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D3384" w14:textId="320DC0B1" w:rsidR="00425613" w:rsidRDefault="000510D1" w:rsidP="000510D1">
      <w:pPr>
        <w:pStyle w:val="Heading1"/>
        <w:tabs>
          <w:tab w:val="clear" w:pos="3825"/>
        </w:tabs>
      </w:pPr>
      <w:r w:rsidRPr="000510D1">
        <w:t xml:space="preserve">Saving Native Species </w:t>
      </w:r>
      <w:r w:rsidR="00481123">
        <w:t>(</w:t>
      </w:r>
      <w:r w:rsidR="00E24084">
        <w:t>P</w:t>
      </w:r>
      <w:r w:rsidR="00481123">
        <w:t xml:space="preserve">riority </w:t>
      </w:r>
      <w:r w:rsidR="00E24084">
        <w:t>S</w:t>
      </w:r>
      <w:r w:rsidR="00481123">
        <w:t>pecies)</w:t>
      </w:r>
    </w:p>
    <w:p w14:paraId="51A82201" w14:textId="65C29875" w:rsidR="00D511C1" w:rsidRDefault="00DE7BC8" w:rsidP="00D511C1">
      <w:r w:rsidRPr="00E46E90">
        <w:t xml:space="preserve">Version </w:t>
      </w:r>
      <w:r w:rsidR="007B4942">
        <w:t>27 July 2023</w:t>
      </w:r>
    </w:p>
    <w:p w14:paraId="2C361C2F" w14:textId="73642799"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65618CB6" w:rsidR="007174BE" w:rsidRDefault="007174BE" w:rsidP="00D511C1"/>
    <w:p w14:paraId="2CD0C8D8" w14:textId="77777777" w:rsidR="007174BE" w:rsidRPr="007174BE" w:rsidRDefault="007174BE" w:rsidP="007174BE"/>
    <w:p w14:paraId="6A600685" w14:textId="065A411C" w:rsidR="007174BE" w:rsidRDefault="007174BE" w:rsidP="007174BE">
      <w:pPr>
        <w:tabs>
          <w:tab w:val="left" w:pos="4995"/>
        </w:tabs>
      </w:pPr>
      <w:r>
        <w:tab/>
      </w:r>
    </w:p>
    <w:p w14:paraId="3A4EA0AF" w14:textId="7DA6E2DD" w:rsidR="00383D09" w:rsidRPr="007174BE" w:rsidRDefault="007174BE" w:rsidP="007174BE">
      <w:pPr>
        <w:tabs>
          <w:tab w:val="left" w:pos="4995"/>
        </w:tabs>
        <w:sectPr w:rsidR="00383D09" w:rsidRPr="007174BE"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r>
        <w:tab/>
      </w: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3FB20334" w:rsidR="00A40FEB" w:rsidRDefault="00A40FEB" w:rsidP="002D17EB">
      <w:pPr>
        <w:pStyle w:val="ListBullet"/>
      </w:pPr>
      <w:r>
        <w:t xml:space="preserve">Field 1 </w:t>
      </w:r>
      <w:proofErr w:type="gramStart"/>
      <w:r>
        <w:t>select</w:t>
      </w:r>
      <w:proofErr w:type="gramEnd"/>
      <w:r>
        <w:t xml:space="preserve"> </w:t>
      </w:r>
      <w:r w:rsidR="000510D1">
        <w:t>–</w:t>
      </w:r>
      <w:r>
        <w:t xml:space="preserve"> </w:t>
      </w:r>
      <w:r w:rsidR="000510D1">
        <w:t xml:space="preserve">Saving Native Species </w:t>
      </w:r>
      <w:r w:rsidR="00481123">
        <w:t>(</w:t>
      </w:r>
      <w:r w:rsidR="00E24084">
        <w:t>P</w:t>
      </w:r>
      <w:r w:rsidR="00481123">
        <w:t xml:space="preserve">riority </w:t>
      </w:r>
      <w:r w:rsidR="00E24084">
        <w:t>S</w:t>
      </w:r>
      <w:r w:rsidR="00481123">
        <w:t>pecies)</w:t>
      </w:r>
    </w:p>
    <w:p w14:paraId="7FB50500" w14:textId="0DE966C1" w:rsidR="00A40FEB" w:rsidRDefault="00A40FEB" w:rsidP="00A40FEB">
      <w:pPr>
        <w:pStyle w:val="ListBullet"/>
      </w:pPr>
      <w:r>
        <w:t xml:space="preserve">Field 2 </w:t>
      </w:r>
      <w:proofErr w:type="gramStart"/>
      <w:r>
        <w:t>select</w:t>
      </w:r>
      <w:proofErr w:type="gramEnd"/>
      <w:r>
        <w:t xml:space="preserve"> </w:t>
      </w:r>
      <w:r w:rsidR="000510D1">
        <w:t>–</w:t>
      </w:r>
      <w:r>
        <w:t xml:space="preserve"> </w:t>
      </w:r>
      <w:r w:rsidR="000510D1">
        <w:t xml:space="preserve">Saving Native Species </w:t>
      </w:r>
      <w:r w:rsidR="00481123">
        <w:t>(</w:t>
      </w:r>
      <w:r w:rsidR="00E24084">
        <w:t>P</w:t>
      </w:r>
      <w:r w:rsidR="00481123">
        <w:t xml:space="preserve">riority </w:t>
      </w:r>
      <w:r w:rsidR="00E24084">
        <w:t>S</w:t>
      </w:r>
      <w:r w:rsidR="00481123">
        <w:t>pecies)</w:t>
      </w:r>
    </w:p>
    <w:p w14:paraId="5E8DCA3C" w14:textId="77777777" w:rsidR="00A40FEB" w:rsidRDefault="00A40FEB" w:rsidP="00A40FEB">
      <w:pPr>
        <w:pStyle w:val="Normalexplanatory"/>
      </w:pPr>
      <w:r>
        <w:t>When you have selected the program, the following text will appear.</w:t>
      </w:r>
    </w:p>
    <w:p w14:paraId="508B8A8D" w14:textId="5326DF5A" w:rsidR="00CC13BF" w:rsidRPr="000510D1" w:rsidRDefault="00CC13BF" w:rsidP="00CC13BF">
      <w:pPr>
        <w:pStyle w:val="Normaltickboxlevel1"/>
      </w:pPr>
      <w:r w:rsidRPr="000510D1">
        <w:t xml:space="preserve">This grant opportunity will run over </w:t>
      </w:r>
      <w:r w:rsidR="000510D1" w:rsidRPr="000510D1">
        <w:t>four year</w:t>
      </w:r>
      <w:r w:rsidR="00F06EF1">
        <w:t>s</w:t>
      </w:r>
      <w:r w:rsidRPr="000510D1">
        <w:t xml:space="preserve"> from </w:t>
      </w:r>
      <w:r w:rsidR="000510D1" w:rsidRPr="000510D1">
        <w:t>2022-23</w:t>
      </w:r>
      <w:r w:rsidRPr="000510D1">
        <w:t xml:space="preserve"> to </w:t>
      </w:r>
      <w:r w:rsidR="000510D1" w:rsidRPr="000510D1">
        <w:t>2025-26</w:t>
      </w:r>
      <w:r w:rsidRPr="000510D1">
        <w:t xml:space="preserve">. </w:t>
      </w:r>
    </w:p>
    <w:p w14:paraId="144F125A" w14:textId="3457264C" w:rsidR="00CC13BF" w:rsidRPr="000510D1" w:rsidRDefault="00CC13BF" w:rsidP="00CC13BF">
      <w:r w:rsidRPr="000510D1">
        <w:t xml:space="preserve">The grant opportunity was announced as part of the </w:t>
      </w:r>
      <w:r w:rsidR="000510D1" w:rsidRPr="000510D1">
        <w:t xml:space="preserve">Saving Native Species program to support implementation of the Governments’ Threatened Species Action Plan (2022-2032). </w:t>
      </w:r>
      <w:r w:rsidRPr="000510D1">
        <w:t>Up to $</w:t>
      </w:r>
      <w:r w:rsidR="003241C8">
        <w:t>2</w:t>
      </w:r>
      <w:r w:rsidR="00DE0520">
        <w:t>4</w:t>
      </w:r>
      <w:r w:rsidRPr="000510D1">
        <w:t xml:space="preserve"> million is available for this grant opportunity.</w:t>
      </w:r>
    </w:p>
    <w:p w14:paraId="66FC7FEA" w14:textId="5C10BB02" w:rsidR="00CC13BF" w:rsidRDefault="000510D1" w:rsidP="000510D1">
      <w:pPr>
        <w:pStyle w:val="Normaltickboxlevel1"/>
        <w:ind w:left="0" w:firstLine="0"/>
      </w:pPr>
      <w:r w:rsidRPr="000510D1">
        <w:t xml:space="preserve">The objective of the grant opportunity is to </w:t>
      </w:r>
      <w:r w:rsidR="00253299">
        <w:t xml:space="preserve">put 110 priority species on track for an improved trajectory (Target 1, </w:t>
      </w:r>
      <w:r w:rsidR="00253299" w:rsidRPr="00FB4652">
        <w:t>Action Plan</w:t>
      </w:r>
      <w:r w:rsidR="00253299">
        <w:t xml:space="preserve">). For this </w:t>
      </w:r>
      <w:proofErr w:type="gramStart"/>
      <w:r w:rsidR="00253299">
        <w:t>grants</w:t>
      </w:r>
      <w:proofErr w:type="gramEnd"/>
      <w:r w:rsidR="00253299">
        <w:t xml:space="preserve"> opportunity, improved trajectory is defined as whether the actions reduced the threat to or increased the population of one of the 110 priority species.</w:t>
      </w:r>
    </w:p>
    <w:p w14:paraId="08E32C0C" w14:textId="58980335" w:rsidR="00E37520" w:rsidRPr="004D0ED1" w:rsidRDefault="00E37520" w:rsidP="000510D1">
      <w:pPr>
        <w:pStyle w:val="Normaltickboxlevel1"/>
        <w:ind w:left="0" w:firstLine="0"/>
        <w:rPr>
          <w:highlight w:val="yellow"/>
        </w:rPr>
      </w:pPr>
      <w:r>
        <w:t>The intended outcome of the grant opportunity is to reduce the risk of extinction for all priority species.</w:t>
      </w:r>
    </w:p>
    <w:p w14:paraId="7FC42AFE" w14:textId="7AF76E5E" w:rsidR="00CC13BF" w:rsidRDefault="00CC13BF" w:rsidP="00CC13BF">
      <w:r w:rsidRPr="000510D1">
        <w:t>The maximum grant amount is $</w:t>
      </w:r>
      <w:r w:rsidR="003241C8">
        <w:t>5</w:t>
      </w:r>
      <w:r w:rsidR="000510D1" w:rsidRPr="000510D1">
        <w:t>00,000</w:t>
      </w:r>
      <w:r w:rsidRPr="000510D1">
        <w:t xml:space="preserve"> and the minimum is $</w:t>
      </w:r>
      <w:r w:rsidR="003241C8">
        <w:t>20</w:t>
      </w:r>
      <w:r w:rsidR="000510D1" w:rsidRPr="000510D1">
        <w:t>,000</w:t>
      </w:r>
      <w:r w:rsidRPr="000510D1">
        <w:t>.</w:t>
      </w:r>
      <w:r>
        <w:t xml:space="preserve"> </w:t>
      </w:r>
    </w:p>
    <w:p w14:paraId="05C4C8AB" w14:textId="3B5F9BDE" w:rsidR="00A40FEB" w:rsidRDefault="00A40FEB" w:rsidP="00A40FEB">
      <w:r>
        <w:t xml:space="preserve">You should read the </w:t>
      </w:r>
      <w:hyperlink r:id="rId21" w:anchor="key-documents" w:history="1">
        <w:r w:rsidRPr="00EA3CD6">
          <w:rPr>
            <w:rStyle w:val="Hyperlink"/>
          </w:rPr>
          <w:t>grant opportunity guidelines</w:t>
        </w:r>
      </w:hyperlink>
      <w:r>
        <w:t xml:space="preserve"> and </w:t>
      </w:r>
      <w:hyperlink r:id="rId22" w:anchor="key-documents" w:history="1">
        <w:r w:rsidRPr="00EA3CD6">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44B2EFFA" w14:textId="38BF8AE9" w:rsidR="007C26A6" w:rsidRDefault="00A40FEB" w:rsidP="001033BE">
      <w:pPr>
        <w:rPr>
          <w:lang w:eastAsia="en-AU"/>
        </w:rPr>
      </w:pPr>
      <w:r w:rsidRPr="000510D1">
        <w:lastRenderedPageBreak/>
        <w:t xml:space="preserve">You may submit your application at any time up until 5.00pm </w:t>
      </w:r>
      <w:r w:rsidRPr="00B87F51">
        <w:t>AEST</w:t>
      </w:r>
      <w:r w:rsidRPr="000510D1">
        <w:t xml:space="preserve"> on </w:t>
      </w:r>
      <w:r w:rsidR="00B87F51">
        <w:t>7 September 2023</w:t>
      </w:r>
      <w:r w:rsidRPr="000510D1">
        <w:t xml:space="preserve">. </w:t>
      </w:r>
      <w:r w:rsidR="00AD4BF4" w:rsidRPr="000510D1">
        <w:t>Please take account of time zone differences when submitting your application.</w:t>
      </w: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24D6682" w:rsidR="0096090D" w:rsidRDefault="00193F0F" w:rsidP="0096090D">
      <w:pPr>
        <w:tabs>
          <w:tab w:val="left" w:pos="6237"/>
          <w:tab w:val="left" w:pos="7938"/>
        </w:tabs>
      </w:pPr>
      <w:r>
        <w:t xml:space="preserve">We will ask you the following questions to establish your eligibility for the </w:t>
      </w:r>
      <w:r w:rsidR="007174BE">
        <w:t xml:space="preserve">Saving Native Species </w:t>
      </w:r>
      <w:r w:rsidR="00481123">
        <w:t>(</w:t>
      </w:r>
      <w:r w:rsidR="00E24084">
        <w:t>P</w:t>
      </w:r>
      <w:r w:rsidR="00481123">
        <w:t xml:space="preserve">riority </w:t>
      </w:r>
      <w:r w:rsidR="00E24084">
        <w:t>S</w:t>
      </w:r>
      <w:r w:rsidR="00481123">
        <w:t>pecies)</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50959B07" w14:textId="25783B8A" w:rsidR="001006BB" w:rsidRPr="001006BB" w:rsidRDefault="001006BB" w:rsidP="001006BB">
      <w:pPr>
        <w:pStyle w:val="ListBullet"/>
      </w:pPr>
      <w:r w:rsidRPr="001006BB">
        <w:t xml:space="preserve">Select which type of entity your organisation is. </w:t>
      </w:r>
      <w:r w:rsidRPr="001006BB">
        <w:rPr>
          <w:color w:val="FF0000"/>
        </w:rPr>
        <w:t>*</w:t>
      </w:r>
    </w:p>
    <w:p w14:paraId="5E6F64EF" w14:textId="77777777" w:rsidR="001006BB" w:rsidRDefault="001006BB" w:rsidP="001006BB">
      <w:pPr>
        <w:pStyle w:val="ListBullet"/>
        <w:numPr>
          <w:ilvl w:val="1"/>
          <w:numId w:val="3"/>
        </w:numPr>
      </w:pPr>
      <w:r>
        <w:t>an entity incorporated in Australia</w:t>
      </w:r>
    </w:p>
    <w:p w14:paraId="72801A4F" w14:textId="77777777" w:rsidR="001006BB" w:rsidRDefault="001006BB" w:rsidP="001006BB">
      <w:pPr>
        <w:pStyle w:val="ListBullet"/>
        <w:numPr>
          <w:ilvl w:val="1"/>
          <w:numId w:val="3"/>
        </w:numPr>
      </w:pPr>
      <w:r>
        <w:t>an Aboriginal and Torres Strait Islander Corporation registered under the Corporations (Aboriginal and Torres Strait Islander) Act 2006 (</w:t>
      </w:r>
      <w:proofErr w:type="spellStart"/>
      <w:r>
        <w:t>Cth</w:t>
      </w:r>
      <w:proofErr w:type="spellEnd"/>
      <w:r>
        <w:t>)</w:t>
      </w:r>
    </w:p>
    <w:p w14:paraId="377E41B6" w14:textId="77777777" w:rsidR="001006BB" w:rsidRDefault="001006BB" w:rsidP="001006BB">
      <w:pPr>
        <w:pStyle w:val="ListBullet"/>
        <w:numPr>
          <w:ilvl w:val="1"/>
          <w:numId w:val="3"/>
        </w:numPr>
      </w:pPr>
      <w:r>
        <w:t>a publicly funded research organisation (PFRO) as defined in section 14</w:t>
      </w:r>
    </w:p>
    <w:p w14:paraId="01ABA416" w14:textId="77777777" w:rsidR="001006BB" w:rsidRDefault="001006BB" w:rsidP="001006BB">
      <w:pPr>
        <w:pStyle w:val="ListBullet"/>
        <w:numPr>
          <w:ilvl w:val="1"/>
          <w:numId w:val="3"/>
        </w:numPr>
      </w:pPr>
      <w:r>
        <w:t>an Australian local government agency or body as defined in section 14</w:t>
      </w:r>
    </w:p>
    <w:p w14:paraId="15E3B349" w14:textId="23FB35B3" w:rsidR="00CB69F5" w:rsidRDefault="00CB69F5" w:rsidP="001006BB">
      <w:pPr>
        <w:pStyle w:val="ListBullet"/>
        <w:numPr>
          <w:ilvl w:val="1"/>
          <w:numId w:val="3"/>
        </w:numPr>
      </w:pPr>
      <w:r>
        <w:t>an incorporated trustee applying on behalf of a trust</w:t>
      </w:r>
    </w:p>
    <w:p w14:paraId="7747E5D9" w14:textId="03555780" w:rsidR="00A67B2F" w:rsidRDefault="00A67B2F" w:rsidP="00A67B2F">
      <w:pPr>
        <w:pStyle w:val="ListBullet"/>
        <w:numPr>
          <w:ilvl w:val="1"/>
          <w:numId w:val="3"/>
        </w:numPr>
      </w:pPr>
      <w:proofErr w:type="spellStart"/>
      <w:proofErr w:type="gramStart"/>
      <w:r>
        <w:t>an</w:t>
      </w:r>
      <w:proofErr w:type="spellEnd"/>
      <w:proofErr w:type="gramEnd"/>
      <w:r>
        <w:t xml:space="preserve"> Commonwealth, state or territory Government agency or body</w:t>
      </w:r>
    </w:p>
    <w:p w14:paraId="30C27F9D" w14:textId="3B836463" w:rsidR="001006BB" w:rsidRDefault="00540B0C" w:rsidP="001006BB">
      <w:pPr>
        <w:pStyle w:val="ListBullet"/>
        <w:numPr>
          <w:ilvl w:val="1"/>
          <w:numId w:val="3"/>
        </w:numPr>
      </w:pPr>
      <w:r>
        <w:t>none of the above</w:t>
      </w:r>
      <w:r w:rsidR="001006BB">
        <w:t>.</w:t>
      </w:r>
    </w:p>
    <w:p w14:paraId="4F75D14D" w14:textId="3CCA2C13" w:rsidR="000E17ED" w:rsidRDefault="000E17ED" w:rsidP="000E17ED">
      <w:pPr>
        <w:pStyle w:val="Normalexplanatory"/>
      </w:pPr>
      <w:r w:rsidRPr="00A67B2F">
        <w:t xml:space="preserve">If you are applying as a </w:t>
      </w:r>
      <w:bookmarkStart w:id="0" w:name="_Hlk131005053"/>
      <w:r w:rsidRPr="00A67B2F">
        <w:t xml:space="preserve">Commonwealth, state or territory Government agency or body </w:t>
      </w:r>
      <w:bookmarkEnd w:id="0"/>
      <w:r w:rsidRPr="00A67B2F">
        <w:t xml:space="preserve">you must </w:t>
      </w:r>
      <w:r w:rsidR="00A67B2F" w:rsidRPr="00A67B2F">
        <w:t>be applying</w:t>
      </w:r>
      <w:r w:rsidRPr="00A67B2F">
        <w:t xml:space="preserve"> as a lead applicant </w:t>
      </w:r>
      <w:r w:rsidR="00D52238" w:rsidRPr="00A67B2F">
        <w:t>for</w:t>
      </w:r>
      <w:r w:rsidRPr="00A67B2F">
        <w:t xml:space="preserve"> a joint application </w:t>
      </w:r>
      <w:r w:rsidR="00D52238" w:rsidRPr="00A67B2F">
        <w:t xml:space="preserve">which includes at least </w:t>
      </w:r>
      <w:r w:rsidRPr="00A67B2F">
        <w:t xml:space="preserve">one </w:t>
      </w:r>
      <w:r w:rsidR="00A67B2F" w:rsidRPr="00A67B2F">
        <w:t>other eligible entity.</w:t>
      </w:r>
      <w:r w:rsidR="00A67B2F">
        <w:t xml:space="preserve"> </w:t>
      </w:r>
    </w:p>
    <w:p w14:paraId="4AE84180" w14:textId="26EB92C5" w:rsidR="001006BB" w:rsidRDefault="001006BB" w:rsidP="001006BB">
      <w:pPr>
        <w:pStyle w:val="Normalexplanatory"/>
      </w:pPr>
      <w:r>
        <w:t xml:space="preserve">You must select one of the eligible options from a </w:t>
      </w:r>
      <w:proofErr w:type="gramStart"/>
      <w:r w:rsidR="00C51387">
        <w:t>drop</w:t>
      </w:r>
      <w:r w:rsidR="004C3627">
        <w:t xml:space="preserve"> </w:t>
      </w:r>
      <w:r w:rsidR="00C51387">
        <w:t>down</w:t>
      </w:r>
      <w:proofErr w:type="gramEnd"/>
      <w:r>
        <w:t xml:space="preserve"> menu to proceed to next question.</w:t>
      </w:r>
    </w:p>
    <w:p w14:paraId="2E726A50" w14:textId="6078BB43" w:rsidR="00540B0C" w:rsidRDefault="00540B0C" w:rsidP="004C3627">
      <w:pPr>
        <w:pStyle w:val="ListBullet"/>
      </w:pPr>
      <w:r>
        <w:t>Is your project aimed at improving the trajectory of a priority species through delivering pr</w:t>
      </w:r>
      <w:r w:rsidR="00CB7E90">
        <w:t>iority</w:t>
      </w:r>
      <w:r>
        <w:t xml:space="preserve"> actions specified in Appendix A</w:t>
      </w:r>
      <w:r w:rsidR="0075029D">
        <w:t xml:space="preserve"> of the grant opportunity guidelines</w:t>
      </w:r>
      <w:r>
        <w:t xml:space="preserve">, or through another practical action which recent research or knowledge has determined to be necessary? </w:t>
      </w:r>
      <w:r w:rsidR="00974A66" w:rsidRPr="0009027D">
        <w:rPr>
          <w:color w:val="FF0000"/>
        </w:rPr>
        <w:t>*</w:t>
      </w:r>
    </w:p>
    <w:p w14:paraId="207753E7" w14:textId="278F940C" w:rsidR="0075029D" w:rsidRDefault="0075029D" w:rsidP="00540B0C">
      <w:pPr>
        <w:pStyle w:val="Normalexplanatory"/>
      </w:pPr>
      <w:r>
        <w:t xml:space="preserve">You will need to select which priority threatened species your project is aimed at improving the trajectory of later in this application form. </w:t>
      </w:r>
    </w:p>
    <w:p w14:paraId="2916040E" w14:textId="205964A8" w:rsidR="00540B0C" w:rsidRDefault="00540B0C" w:rsidP="00540B0C">
      <w:pPr>
        <w:pStyle w:val="Normalexplanatory"/>
        <w:rPr>
          <w:color w:val="FF0000"/>
        </w:rPr>
      </w:pPr>
      <w:r>
        <w:t>You must answer yes to proceed to next section.</w:t>
      </w:r>
      <w:r w:rsidRPr="00540B0C">
        <w:rPr>
          <w:color w:val="FF0000"/>
        </w:rPr>
        <w:t xml:space="preserve"> </w:t>
      </w:r>
    </w:p>
    <w:p w14:paraId="127B47E0" w14:textId="7CD07622" w:rsidR="00540B0C" w:rsidRPr="007371C7" w:rsidRDefault="00540B0C" w:rsidP="00540B0C">
      <w:pPr>
        <w:pStyle w:val="ListBullet"/>
      </w:pPr>
      <w:r>
        <w:t xml:space="preserve">Does your project have at least $20,000 in eligible expenditure? </w:t>
      </w:r>
      <w:r w:rsidRPr="0009027D">
        <w:rPr>
          <w:color w:val="FF0000"/>
        </w:rPr>
        <w:t>*</w:t>
      </w:r>
    </w:p>
    <w:p w14:paraId="77A5984B" w14:textId="7B4CD3F3" w:rsidR="00540B0C" w:rsidRDefault="00540B0C">
      <w:pPr>
        <w:pStyle w:val="Normalexplanatory"/>
      </w:pPr>
      <w:r>
        <w:t>You must answer yes to proceed to next question.</w:t>
      </w:r>
    </w:p>
    <w:p w14:paraId="6535C631" w14:textId="3BA9498F" w:rsidR="000B6DC2" w:rsidRPr="000510D1" w:rsidRDefault="000510D1" w:rsidP="000510D1">
      <w:pPr>
        <w:pStyle w:val="ListBullet"/>
      </w:pPr>
      <w:r>
        <w:t xml:space="preserve">Do you declare that </w:t>
      </w:r>
      <w:r w:rsidR="002A4816">
        <w:t xml:space="preserve">your </w:t>
      </w:r>
      <w:r>
        <w:t xml:space="preserve">project does not duplicate other government-funded management actions that are already underway in the location you are proposing to undertake activities? </w:t>
      </w:r>
      <w:r w:rsidR="000B6DC2" w:rsidRPr="000510D1">
        <w:rPr>
          <w:color w:val="FF0000"/>
        </w:rPr>
        <w:t>*</w:t>
      </w:r>
    </w:p>
    <w:p w14:paraId="4A5BE07C" w14:textId="5780F49C" w:rsidR="001D6CE4" w:rsidRDefault="00D06586" w:rsidP="004D0ED1">
      <w:pPr>
        <w:pStyle w:val="Normalexplanatory"/>
      </w:pPr>
      <w:r>
        <w:t xml:space="preserve">You must answer yes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220EADFC" w14:textId="25378B5E"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proofErr w:type="spellStart"/>
        <w:r w:rsidRPr="000B5B95">
          <w:rPr>
            <w:rStyle w:val="Hyperlink"/>
          </w:rPr>
          <w:t>GrantConnect</w:t>
        </w:r>
        <w:proofErr w:type="spellEnd"/>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12F01A9A"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w:t>
      </w:r>
      <w:r w:rsidR="0075029D">
        <w:t xml:space="preserve"> chosen priority </w:t>
      </w:r>
      <w:r w:rsidR="00BF7494">
        <w:t>threatened</w:t>
      </w:r>
      <w:r w:rsidRPr="008704C1">
        <w:t xml:space="preserve"> </w:t>
      </w:r>
      <w:r w:rsidR="000651A0">
        <w:t>specie</w:t>
      </w:r>
      <w:r w:rsidR="00322A25">
        <w:t>s</w:t>
      </w:r>
      <w:r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3E8AD78F" w:rsidR="003B792F" w:rsidRPr="00824887" w:rsidRDefault="003B792F" w:rsidP="003B792F">
      <w:r w:rsidRPr="001D6D3A">
        <w:t>You must also provide a project plan which you should attach later in your application.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16641089" w14:textId="1AD87772" w:rsidR="00CD18FB" w:rsidRDefault="003B792F" w:rsidP="001D6D3A">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0B5A62" w14:textId="2711974A" w:rsidR="00041962" w:rsidRPr="001D6D3A" w:rsidRDefault="00041962" w:rsidP="00041962">
      <w:pPr>
        <w:pStyle w:val="Normalexplanatory"/>
      </w:pPr>
      <w:r w:rsidRPr="001D6D3A">
        <w:t xml:space="preserve">Your project must </w:t>
      </w:r>
      <w:r w:rsidR="001D6D3A" w:rsidRPr="001D6D3A">
        <w:t xml:space="preserve">be completed by </w:t>
      </w:r>
      <w:r w:rsidR="00F732F7">
        <w:t>March</w:t>
      </w:r>
      <w:r w:rsidR="00F07F68">
        <w:t xml:space="preserve"> 202</w:t>
      </w:r>
      <w:r w:rsidR="00F732F7">
        <w:t>6</w:t>
      </w:r>
      <w:r w:rsidR="001D6D3A" w:rsidRPr="001D6D3A">
        <w:t>.</w:t>
      </w:r>
    </w:p>
    <w:p w14:paraId="27EA0988" w14:textId="248B3DF4" w:rsidR="00BC6D60" w:rsidRDefault="00BC6D60" w:rsidP="00BC6D60">
      <w:pPr>
        <w:pStyle w:val="ListBullet"/>
      </w:pPr>
      <w:r>
        <w:t xml:space="preserve">Estimated </w:t>
      </w:r>
      <w:r w:rsidRPr="00300F48">
        <w:t xml:space="preserve">project </w:t>
      </w:r>
      <w:r w:rsidR="00CD18FB" w:rsidRPr="00300F48">
        <w:t>start</w:t>
      </w:r>
      <w:r w:rsidRPr="00300F48">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75E27513" w14:textId="643A48A1" w:rsidR="00BC6D60" w:rsidRDefault="00BC6D60" w:rsidP="00ED2D3B">
      <w:pPr>
        <w:pStyle w:val="ListBullet"/>
      </w:pPr>
      <w:r>
        <w:t xml:space="preserve">Estimated project length (in months) </w:t>
      </w:r>
    </w:p>
    <w:p w14:paraId="228A58DB" w14:textId="2DD02130" w:rsidR="00B51D67" w:rsidRPr="001D6D3A" w:rsidRDefault="00CD18FB" w:rsidP="00B51D67">
      <w:pPr>
        <w:pStyle w:val="Heading3"/>
      </w:pPr>
      <w:r w:rsidRPr="001D6D3A">
        <w:t>Proje</w:t>
      </w:r>
      <w:r w:rsidR="008F48A4" w:rsidRPr="001D6D3A">
        <w:t>ct</w:t>
      </w:r>
      <w:r w:rsidRPr="001D6D3A">
        <w:t xml:space="preserve"> m</w:t>
      </w:r>
      <w:r w:rsidR="00B51D67" w:rsidRPr="001D6D3A">
        <w:t>ilestones</w:t>
      </w:r>
    </w:p>
    <w:p w14:paraId="6FD44DB0" w14:textId="790D2AB0" w:rsidR="00B51D67" w:rsidRDefault="00924E48" w:rsidP="00B51D67">
      <w:r>
        <w:t xml:space="preserve">Provide details on the project milestones including the key activities occurring at each milestone. </w:t>
      </w:r>
    </w:p>
    <w:p w14:paraId="18FED7ED" w14:textId="4273D99A" w:rsidR="00924E48" w:rsidRDefault="00924E48" w:rsidP="00924E48">
      <w:pPr>
        <w:pStyle w:val="Normalexplanatory"/>
      </w:pPr>
      <w:r>
        <w:t xml:space="preserve">The milestone </w:t>
      </w:r>
      <w:proofErr w:type="gramStart"/>
      <w:r>
        <w:t>start</w:t>
      </w:r>
      <w:proofErr w:type="gramEnd"/>
      <w:r>
        <w:t xml:space="preserve"> and end dates must be between the project start and end dates. </w:t>
      </w:r>
    </w:p>
    <w:p w14:paraId="6ABC12A4" w14:textId="54F8098E" w:rsidR="003024A3" w:rsidRDefault="003024A3" w:rsidP="003024A3">
      <w:pPr>
        <w:pStyle w:val="ListBullet"/>
      </w:pPr>
      <w:r>
        <w:lastRenderedPageBreak/>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7FBD4B6F"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w:t>
      </w:r>
      <w:r w:rsidR="001D6D3A">
        <w:rPr>
          <w:lang w:eastAsia="en-AU"/>
        </w:rPr>
        <w: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2135205F" w14:textId="1CD58472" w:rsidR="00383888" w:rsidRDefault="00383888" w:rsidP="00383888">
      <w:pPr>
        <w:pStyle w:val="Heading3"/>
      </w:pPr>
      <w:r>
        <w:t xml:space="preserve">Priority </w:t>
      </w:r>
      <w:r w:rsidR="00BB0DC5">
        <w:t>t</w:t>
      </w:r>
      <w:r>
        <w:t xml:space="preserve">hreatened </w:t>
      </w:r>
      <w:r w:rsidR="00BB0DC5">
        <w:t>s</w:t>
      </w:r>
      <w:r>
        <w:t>pecies</w:t>
      </w:r>
    </w:p>
    <w:p w14:paraId="77343B56" w14:textId="03E91AFE" w:rsidR="00383888" w:rsidRDefault="00383888" w:rsidP="00383888">
      <w:pPr>
        <w:rPr>
          <w:lang w:eastAsia="en-AU"/>
        </w:rPr>
      </w:pPr>
      <w:r>
        <w:rPr>
          <w:lang w:eastAsia="en-AU"/>
        </w:rPr>
        <w:t>Select the specie</w:t>
      </w:r>
      <w:r w:rsidR="005010C4">
        <w:rPr>
          <w:lang w:eastAsia="en-AU"/>
        </w:rPr>
        <w:t>s</w:t>
      </w:r>
      <w:r>
        <w:rPr>
          <w:lang w:eastAsia="en-AU"/>
        </w:rPr>
        <w:t xml:space="preserve"> that your project is aimed at improving the trajectory of. </w:t>
      </w:r>
    </w:p>
    <w:p w14:paraId="4C9203A2" w14:textId="329D5EA9" w:rsidR="00383888" w:rsidRPr="00383888" w:rsidRDefault="00383888" w:rsidP="00383888">
      <w:pPr>
        <w:pStyle w:val="Normalexplanatory"/>
      </w:pPr>
      <w:r>
        <w:t>You must select 1 specie</w:t>
      </w:r>
      <w:r w:rsidR="009313F3">
        <w:t>s</w:t>
      </w:r>
      <w:r>
        <w:t xml:space="preserve"> (the main specie</w:t>
      </w:r>
      <w:r w:rsidR="009313F3">
        <w:t>s</w:t>
      </w:r>
      <w:r>
        <w:t xml:space="preserve"> that your project is aimed at</w:t>
      </w:r>
      <w:r w:rsidR="008E55CB">
        <w:t xml:space="preserve"> improving the trajectory of</w:t>
      </w:r>
      <w:r>
        <w:t>). You</w:t>
      </w:r>
      <w:r w:rsidR="008E55CB">
        <w:t xml:space="preserve"> are encouraged to provide </w:t>
      </w:r>
      <w:r>
        <w:t xml:space="preserve">the details of other </w:t>
      </w:r>
      <w:r w:rsidR="008E55CB">
        <w:t xml:space="preserve">threatened </w:t>
      </w:r>
      <w:r>
        <w:t xml:space="preserve">species that your project will benefit in your response to </w:t>
      </w:r>
      <w:r w:rsidR="00BB0DC5">
        <w:t xml:space="preserve">the assessment criteria later in this form. </w:t>
      </w:r>
    </w:p>
    <w:p w14:paraId="6C5EA346" w14:textId="072E35F6" w:rsidR="00383888" w:rsidRPr="00383888" w:rsidRDefault="00383888" w:rsidP="00383888">
      <w:pPr>
        <w:spacing w:before="0" w:after="200" w:line="276" w:lineRule="auto"/>
        <w:rPr>
          <w:b/>
          <w:bCs/>
          <w:lang w:val="en-US"/>
        </w:rPr>
      </w:pPr>
      <w:r w:rsidRPr="00383888">
        <w:rPr>
          <w:b/>
          <w:bCs/>
          <w:lang w:val="en-US"/>
        </w:rPr>
        <w:t>Birds</w:t>
      </w:r>
    </w:p>
    <w:p w14:paraId="05AA94CB" w14:textId="5B87ABE7" w:rsidR="00383888" w:rsidRPr="00383888" w:rsidRDefault="00383888" w:rsidP="00383888">
      <w:pPr>
        <w:spacing w:before="0" w:after="200" w:line="276" w:lineRule="auto"/>
        <w:rPr>
          <w:lang w:val="en-US"/>
        </w:rPr>
      </w:pPr>
      <w:r w:rsidRPr="00383888">
        <w:rPr>
          <w:lang w:val="en-US"/>
        </w:rPr>
        <w:t xml:space="preserve">Australasian Bittern </w:t>
      </w:r>
    </w:p>
    <w:p w14:paraId="7C1AD3A2" w14:textId="7EDAA31E" w:rsidR="00383888" w:rsidRPr="00383888" w:rsidRDefault="00383888" w:rsidP="00383888">
      <w:pPr>
        <w:spacing w:before="0" w:after="200" w:line="276" w:lineRule="auto"/>
        <w:rPr>
          <w:i/>
          <w:iCs/>
          <w:lang w:val="en-US"/>
        </w:rPr>
      </w:pPr>
      <w:r w:rsidRPr="00383888">
        <w:rPr>
          <w:lang w:val="en-US"/>
        </w:rPr>
        <w:t>Black-eared Miner</w:t>
      </w:r>
    </w:p>
    <w:p w14:paraId="2C35EE48" w14:textId="24B0ACD0" w:rsidR="00383888" w:rsidRPr="00383888" w:rsidRDefault="00383888" w:rsidP="00383888">
      <w:pPr>
        <w:spacing w:before="0" w:after="200" w:line="276" w:lineRule="auto"/>
        <w:rPr>
          <w:i/>
          <w:iCs/>
          <w:lang w:val="en-US"/>
        </w:rPr>
      </w:pPr>
      <w:r w:rsidRPr="00383888">
        <w:rPr>
          <w:lang w:val="en-US"/>
        </w:rPr>
        <w:t>Carnaby’s Cockatoo</w:t>
      </w:r>
    </w:p>
    <w:p w14:paraId="2C030085" w14:textId="28E2653B" w:rsidR="00383888" w:rsidRPr="00383888" w:rsidRDefault="00383888" w:rsidP="00383888">
      <w:pPr>
        <w:spacing w:before="0" w:after="200" w:line="276" w:lineRule="auto"/>
        <w:rPr>
          <w:i/>
          <w:iCs/>
          <w:lang w:val="en-US"/>
        </w:rPr>
      </w:pPr>
      <w:r w:rsidRPr="00383888">
        <w:rPr>
          <w:lang w:val="en-US"/>
        </w:rPr>
        <w:t>Christmas Island Goshawk</w:t>
      </w:r>
    </w:p>
    <w:p w14:paraId="24CB5FD3" w14:textId="77777777" w:rsidR="00A65A07" w:rsidRDefault="00383888" w:rsidP="00383888">
      <w:pPr>
        <w:spacing w:before="0" w:after="200" w:line="276" w:lineRule="auto"/>
        <w:rPr>
          <w:lang w:val="en-US"/>
        </w:rPr>
      </w:pPr>
      <w:r w:rsidRPr="00383888">
        <w:rPr>
          <w:lang w:val="en-US"/>
        </w:rPr>
        <w:t>Eastern Curlew</w:t>
      </w:r>
    </w:p>
    <w:p w14:paraId="0A37C948" w14:textId="773AF85A" w:rsidR="00383888" w:rsidRPr="00383888" w:rsidRDefault="00A65A07" w:rsidP="00383888">
      <w:pPr>
        <w:spacing w:before="0" w:after="200" w:line="276" w:lineRule="auto"/>
        <w:rPr>
          <w:lang w:val="en-US"/>
        </w:rPr>
      </w:pPr>
      <w:r>
        <w:rPr>
          <w:lang w:val="en-US"/>
        </w:rPr>
        <w:t>Eastern Hooded Plover</w:t>
      </w:r>
      <w:r w:rsidR="00383888" w:rsidRPr="00383888">
        <w:rPr>
          <w:lang w:val="en-US"/>
        </w:rPr>
        <w:t xml:space="preserve"> </w:t>
      </w:r>
    </w:p>
    <w:p w14:paraId="19319644" w14:textId="1DFEAC9C" w:rsidR="00383888" w:rsidRPr="00383888" w:rsidRDefault="00383888" w:rsidP="00383888">
      <w:pPr>
        <w:spacing w:before="0" w:after="200" w:line="276" w:lineRule="auto"/>
        <w:rPr>
          <w:lang w:val="en-US"/>
        </w:rPr>
      </w:pPr>
      <w:r w:rsidRPr="00383888">
        <w:rPr>
          <w:lang w:val="en-US"/>
        </w:rPr>
        <w:t xml:space="preserve">Golden-shouldered Parrot </w:t>
      </w:r>
    </w:p>
    <w:p w14:paraId="2814176D" w14:textId="4B975E00" w:rsidR="00383888" w:rsidRPr="00383888" w:rsidRDefault="00383888" w:rsidP="00383888">
      <w:pPr>
        <w:spacing w:before="0" w:after="200" w:line="276" w:lineRule="auto"/>
        <w:rPr>
          <w:i/>
          <w:iCs/>
          <w:lang w:val="en-US"/>
        </w:rPr>
      </w:pPr>
      <w:r w:rsidRPr="00383888">
        <w:rPr>
          <w:lang w:val="en-US"/>
        </w:rPr>
        <w:t>King Island Brown Thornbill</w:t>
      </w:r>
    </w:p>
    <w:p w14:paraId="25D36DE4" w14:textId="08FDF9A0" w:rsidR="00383888" w:rsidRPr="00383888" w:rsidRDefault="00383888" w:rsidP="00383888">
      <w:pPr>
        <w:spacing w:before="0" w:after="200" w:line="276" w:lineRule="auto"/>
        <w:rPr>
          <w:i/>
          <w:iCs/>
          <w:lang w:val="en-US"/>
        </w:rPr>
      </w:pPr>
      <w:r w:rsidRPr="00383888">
        <w:rPr>
          <w:lang w:val="en-US"/>
        </w:rPr>
        <w:t xml:space="preserve">King Island </w:t>
      </w:r>
      <w:proofErr w:type="spellStart"/>
      <w:r w:rsidRPr="00383888">
        <w:rPr>
          <w:lang w:val="en-US"/>
        </w:rPr>
        <w:t>Scrubtit</w:t>
      </w:r>
      <w:proofErr w:type="spellEnd"/>
    </w:p>
    <w:p w14:paraId="3B2B8DA2" w14:textId="125E1784" w:rsidR="00383888" w:rsidRPr="00383888" w:rsidRDefault="00383888" w:rsidP="00383888">
      <w:pPr>
        <w:spacing w:before="0" w:after="200" w:line="276" w:lineRule="auto"/>
        <w:rPr>
          <w:i/>
          <w:iCs/>
          <w:lang w:val="en-US"/>
        </w:rPr>
      </w:pPr>
      <w:proofErr w:type="spellStart"/>
      <w:r w:rsidRPr="00383888">
        <w:rPr>
          <w:lang w:val="en-US"/>
        </w:rPr>
        <w:t>Malleefowl</w:t>
      </w:r>
      <w:proofErr w:type="spellEnd"/>
    </w:p>
    <w:p w14:paraId="10E55679" w14:textId="3EB8D2C2" w:rsidR="00383888" w:rsidRPr="00383888" w:rsidRDefault="00383888" w:rsidP="00383888">
      <w:pPr>
        <w:spacing w:before="0" w:after="200" w:line="276" w:lineRule="auto"/>
        <w:rPr>
          <w:lang w:val="en-US"/>
        </w:rPr>
      </w:pPr>
      <w:r w:rsidRPr="00383888">
        <w:rPr>
          <w:lang w:val="en-US"/>
        </w:rPr>
        <w:t xml:space="preserve">Night Parrot </w:t>
      </w:r>
    </w:p>
    <w:p w14:paraId="49331289" w14:textId="2C8D14D9" w:rsidR="00383888" w:rsidRPr="00383888" w:rsidRDefault="00383888" w:rsidP="00383888">
      <w:pPr>
        <w:spacing w:before="0" w:after="200" w:line="276" w:lineRule="auto"/>
        <w:rPr>
          <w:i/>
          <w:iCs/>
          <w:lang w:val="en-US"/>
        </w:rPr>
      </w:pPr>
      <w:r w:rsidRPr="00383888">
        <w:rPr>
          <w:lang w:val="en-US"/>
        </w:rPr>
        <w:t>Noisy Scrub-bird</w:t>
      </w:r>
    </w:p>
    <w:p w14:paraId="475ADC8C" w14:textId="3B6584ED" w:rsidR="00383888" w:rsidRPr="00383888" w:rsidRDefault="00383888" w:rsidP="00383888">
      <w:pPr>
        <w:spacing w:before="0" w:after="200" w:line="276" w:lineRule="auto"/>
        <w:rPr>
          <w:lang w:val="en-US"/>
        </w:rPr>
      </w:pPr>
      <w:r w:rsidRPr="00383888">
        <w:rPr>
          <w:lang w:val="en-US"/>
        </w:rPr>
        <w:t xml:space="preserve">Norfolk Island Green Parrot </w:t>
      </w:r>
    </w:p>
    <w:p w14:paraId="03CBCB58" w14:textId="40A94580" w:rsidR="00383888" w:rsidRPr="00383888" w:rsidRDefault="00383888" w:rsidP="00383888">
      <w:pPr>
        <w:spacing w:before="0" w:after="200" w:line="276" w:lineRule="auto"/>
        <w:rPr>
          <w:lang w:val="en-US"/>
        </w:rPr>
      </w:pPr>
      <w:r w:rsidRPr="00383888">
        <w:rPr>
          <w:lang w:val="en-US"/>
        </w:rPr>
        <w:lastRenderedPageBreak/>
        <w:t xml:space="preserve">Orange-bellied Parrot </w:t>
      </w:r>
    </w:p>
    <w:p w14:paraId="3C449256" w14:textId="38DC0B54" w:rsidR="00383888" w:rsidRPr="00383888" w:rsidRDefault="00383888" w:rsidP="00383888">
      <w:pPr>
        <w:spacing w:before="0" w:after="200" w:line="276" w:lineRule="auto"/>
        <w:rPr>
          <w:lang w:val="en-US"/>
        </w:rPr>
      </w:pPr>
      <w:r w:rsidRPr="00383888">
        <w:rPr>
          <w:lang w:val="en-US"/>
        </w:rPr>
        <w:t xml:space="preserve">Plains-wanderer </w:t>
      </w:r>
    </w:p>
    <w:p w14:paraId="2DAEBCE4" w14:textId="6CAB6875" w:rsidR="00383888" w:rsidRPr="00383888" w:rsidRDefault="00383888" w:rsidP="00383888">
      <w:pPr>
        <w:spacing w:before="0" w:after="200" w:line="276" w:lineRule="auto"/>
        <w:rPr>
          <w:i/>
          <w:iCs/>
          <w:lang w:val="en-US"/>
        </w:rPr>
      </w:pPr>
      <w:r w:rsidRPr="00383888">
        <w:rPr>
          <w:lang w:val="en-US"/>
        </w:rPr>
        <w:t>Princess Parrot</w:t>
      </w:r>
    </w:p>
    <w:p w14:paraId="239153E4" w14:textId="6D67D3B8" w:rsidR="00383888" w:rsidRDefault="00383888" w:rsidP="00383888">
      <w:pPr>
        <w:spacing w:before="0" w:after="200" w:line="276" w:lineRule="auto"/>
        <w:rPr>
          <w:lang w:val="en-US"/>
        </w:rPr>
      </w:pPr>
      <w:r w:rsidRPr="00383888">
        <w:rPr>
          <w:lang w:val="en-US"/>
        </w:rPr>
        <w:t>Red Goshawk</w:t>
      </w:r>
    </w:p>
    <w:p w14:paraId="43321E8C" w14:textId="58172B37" w:rsidR="00A65A07" w:rsidRPr="00383888" w:rsidRDefault="00A65A07" w:rsidP="00383888">
      <w:pPr>
        <w:spacing w:before="0" w:after="200" w:line="276" w:lineRule="auto"/>
        <w:rPr>
          <w:i/>
          <w:iCs/>
          <w:lang w:val="en-US"/>
        </w:rPr>
      </w:pPr>
      <w:r w:rsidRPr="00383888">
        <w:rPr>
          <w:lang w:val="en-US"/>
        </w:rPr>
        <w:t>Regent Honeyeater</w:t>
      </w:r>
      <w:r w:rsidRPr="00383888">
        <w:rPr>
          <w:i/>
          <w:iCs/>
          <w:lang w:val="en-US"/>
        </w:rPr>
        <w:t xml:space="preserve"> </w:t>
      </w:r>
    </w:p>
    <w:p w14:paraId="194C1C3C" w14:textId="743C1C87" w:rsidR="00383888" w:rsidRPr="00383888" w:rsidRDefault="00383888" w:rsidP="00383888">
      <w:pPr>
        <w:spacing w:before="0" w:after="200" w:line="276" w:lineRule="auto"/>
        <w:rPr>
          <w:lang w:val="en-US"/>
        </w:rPr>
      </w:pPr>
      <w:r w:rsidRPr="00383888">
        <w:rPr>
          <w:lang w:val="en-US"/>
        </w:rPr>
        <w:t>Red-tailed Black Cockatoo (SE)</w:t>
      </w:r>
      <w:r w:rsidRPr="00383888">
        <w:rPr>
          <w:i/>
          <w:iCs/>
          <w:lang w:val="en-US"/>
        </w:rPr>
        <w:t xml:space="preserve"> </w:t>
      </w:r>
    </w:p>
    <w:p w14:paraId="1DCBDFA9" w14:textId="6DB742F9" w:rsidR="00383888" w:rsidRPr="00383888" w:rsidRDefault="00383888" w:rsidP="00383888">
      <w:pPr>
        <w:spacing w:before="0" w:after="200" w:line="276" w:lineRule="auto"/>
        <w:rPr>
          <w:i/>
          <w:iCs/>
          <w:lang w:val="en-US"/>
        </w:rPr>
      </w:pPr>
      <w:r w:rsidRPr="00383888">
        <w:rPr>
          <w:lang w:val="en-US"/>
        </w:rPr>
        <w:t>Swift Parrot</w:t>
      </w:r>
      <w:r w:rsidRPr="00383888">
        <w:rPr>
          <w:i/>
          <w:iCs/>
          <w:lang w:val="en-US"/>
        </w:rPr>
        <w:t xml:space="preserve"> </w:t>
      </w:r>
    </w:p>
    <w:p w14:paraId="3150242C" w14:textId="4CDCBDF3" w:rsidR="00383888" w:rsidRPr="007B4942" w:rsidRDefault="00383888" w:rsidP="00383888">
      <w:pPr>
        <w:spacing w:before="0" w:after="200" w:line="276" w:lineRule="auto"/>
        <w:rPr>
          <w:i/>
          <w:iCs/>
          <w:lang w:val="en-US"/>
        </w:rPr>
      </w:pPr>
      <w:r w:rsidRPr="00383888">
        <w:rPr>
          <w:lang w:val="en-US"/>
        </w:rPr>
        <w:t>Western Ground Parrot</w:t>
      </w:r>
      <w:r w:rsidR="00BF663B">
        <w:rPr>
          <w:lang w:val="en-US"/>
        </w:rPr>
        <w:t xml:space="preserve"> (</w:t>
      </w:r>
      <w:proofErr w:type="spellStart"/>
      <w:r w:rsidRPr="007B4942">
        <w:rPr>
          <w:lang w:val="en-US"/>
        </w:rPr>
        <w:t>Kyloring</w:t>
      </w:r>
      <w:proofErr w:type="spellEnd"/>
      <w:r w:rsidR="00BF663B" w:rsidRPr="007B4942">
        <w:rPr>
          <w:lang w:val="en-US"/>
        </w:rPr>
        <w:t>)</w:t>
      </w:r>
      <w:r w:rsidRPr="007B4942">
        <w:rPr>
          <w:i/>
          <w:iCs/>
          <w:lang w:val="en-US"/>
        </w:rPr>
        <w:t xml:space="preserve"> </w:t>
      </w:r>
    </w:p>
    <w:p w14:paraId="6A88744A" w14:textId="44E5FCA4" w:rsidR="00383888" w:rsidRPr="007B4942" w:rsidRDefault="00383888" w:rsidP="00383888">
      <w:pPr>
        <w:spacing w:before="0" w:after="200" w:line="276" w:lineRule="auto"/>
        <w:rPr>
          <w:lang w:val="en-US"/>
        </w:rPr>
      </w:pPr>
      <w:r w:rsidRPr="007B4942">
        <w:rPr>
          <w:lang w:val="en-US"/>
        </w:rPr>
        <w:t xml:space="preserve">White-throated </w:t>
      </w:r>
      <w:proofErr w:type="spellStart"/>
      <w:r w:rsidRPr="007B4942">
        <w:rPr>
          <w:lang w:val="en-US"/>
        </w:rPr>
        <w:t>Grasswren</w:t>
      </w:r>
      <w:proofErr w:type="spellEnd"/>
      <w:r w:rsidRPr="007B4942">
        <w:rPr>
          <w:lang w:val="en-US"/>
        </w:rPr>
        <w:t xml:space="preserve"> </w:t>
      </w:r>
      <w:r w:rsidR="00BF663B" w:rsidRPr="007B4942">
        <w:rPr>
          <w:lang w:val="en-US"/>
        </w:rPr>
        <w:t>(</w:t>
      </w:r>
      <w:proofErr w:type="spellStart"/>
      <w:r w:rsidRPr="007B4942">
        <w:rPr>
          <w:lang w:val="en-US"/>
        </w:rPr>
        <w:t>Yirlinkirrkirr</w:t>
      </w:r>
      <w:proofErr w:type="spellEnd"/>
      <w:r w:rsidR="00BF663B" w:rsidRPr="007B4942">
        <w:rPr>
          <w:lang w:val="en-US"/>
        </w:rPr>
        <w:t>)</w:t>
      </w:r>
      <w:r w:rsidRPr="007B4942">
        <w:rPr>
          <w:lang w:val="en-US"/>
        </w:rPr>
        <w:t xml:space="preserve"> </w:t>
      </w:r>
    </w:p>
    <w:p w14:paraId="0FE21F97" w14:textId="79771C72" w:rsidR="00383888" w:rsidRPr="007B4942" w:rsidRDefault="00383888" w:rsidP="00383888">
      <w:pPr>
        <w:spacing w:before="0" w:after="200" w:line="276" w:lineRule="auto"/>
        <w:rPr>
          <w:b/>
          <w:bCs/>
          <w:lang w:val="en-US"/>
        </w:rPr>
      </w:pPr>
      <w:r w:rsidRPr="007B4942">
        <w:rPr>
          <w:b/>
          <w:bCs/>
          <w:lang w:val="en-US"/>
        </w:rPr>
        <w:t>Mammals</w:t>
      </w:r>
    </w:p>
    <w:p w14:paraId="70E29C20" w14:textId="4619F512" w:rsidR="00383888" w:rsidRPr="007B4942" w:rsidRDefault="00383888" w:rsidP="00383888">
      <w:pPr>
        <w:spacing w:before="0" w:after="200" w:line="276" w:lineRule="auto"/>
        <w:rPr>
          <w:i/>
          <w:iCs/>
          <w:lang w:val="en-US"/>
        </w:rPr>
      </w:pPr>
      <w:r w:rsidRPr="007B4942">
        <w:rPr>
          <w:lang w:val="en-US"/>
        </w:rPr>
        <w:t>Australian Sea-lion</w:t>
      </w:r>
    </w:p>
    <w:p w14:paraId="408C6146" w14:textId="6CDB970B" w:rsidR="00383888" w:rsidRPr="007B4942" w:rsidRDefault="00383888" w:rsidP="00383888">
      <w:pPr>
        <w:spacing w:before="0" w:after="200" w:line="276" w:lineRule="auto"/>
        <w:rPr>
          <w:i/>
          <w:iCs/>
          <w:lang w:val="en-US"/>
        </w:rPr>
      </w:pPr>
      <w:r w:rsidRPr="007B4942">
        <w:rPr>
          <w:lang w:val="en-US"/>
        </w:rPr>
        <w:t>Brush-tailed Rock-wallaby</w:t>
      </w:r>
    </w:p>
    <w:p w14:paraId="647C98C3" w14:textId="0F67B262" w:rsidR="00383888" w:rsidRPr="007B4942" w:rsidRDefault="00383888" w:rsidP="00383888">
      <w:pPr>
        <w:spacing w:before="0" w:after="200" w:line="276" w:lineRule="auto"/>
        <w:rPr>
          <w:lang w:val="en-US"/>
        </w:rPr>
      </w:pPr>
      <w:r w:rsidRPr="007B4942">
        <w:rPr>
          <w:lang w:val="en-US"/>
        </w:rPr>
        <w:t xml:space="preserve">Central Rock-rat </w:t>
      </w:r>
      <w:r w:rsidR="00BF663B" w:rsidRPr="007B4942">
        <w:rPr>
          <w:lang w:val="en-US"/>
        </w:rPr>
        <w:t>(</w:t>
      </w:r>
      <w:r w:rsidRPr="007B4942">
        <w:rPr>
          <w:lang w:val="en-US"/>
        </w:rPr>
        <w:t>Antina</w:t>
      </w:r>
      <w:r w:rsidR="00BF663B" w:rsidRPr="007B4942">
        <w:rPr>
          <w:lang w:val="en-US"/>
        </w:rPr>
        <w:t>)</w:t>
      </w:r>
      <w:r w:rsidRPr="007B4942">
        <w:rPr>
          <w:lang w:val="en-US"/>
        </w:rPr>
        <w:t xml:space="preserve"> </w:t>
      </w:r>
    </w:p>
    <w:p w14:paraId="1AFD64FB" w14:textId="4B0612A7" w:rsidR="00383888" w:rsidRPr="007B4942" w:rsidRDefault="00383888" w:rsidP="00383888">
      <w:pPr>
        <w:spacing w:before="0" w:after="200" w:line="276" w:lineRule="auto"/>
        <w:rPr>
          <w:lang w:val="en-US"/>
        </w:rPr>
      </w:pPr>
      <w:proofErr w:type="spellStart"/>
      <w:r w:rsidRPr="007B4942">
        <w:rPr>
          <w:lang w:val="en-US"/>
        </w:rPr>
        <w:t>Chuditch</w:t>
      </w:r>
      <w:proofErr w:type="spellEnd"/>
      <w:r w:rsidRPr="007B4942">
        <w:rPr>
          <w:lang w:val="en-US"/>
        </w:rPr>
        <w:t xml:space="preserve"> </w:t>
      </w:r>
      <w:r w:rsidR="00BF663B" w:rsidRPr="007B4942">
        <w:rPr>
          <w:lang w:val="en-US"/>
        </w:rPr>
        <w:t>(</w:t>
      </w:r>
      <w:r w:rsidRPr="007B4942">
        <w:rPr>
          <w:lang w:val="en-US"/>
        </w:rPr>
        <w:t>Western Quoll</w:t>
      </w:r>
      <w:r w:rsidR="00BF663B" w:rsidRPr="007B4942">
        <w:rPr>
          <w:i/>
          <w:iCs/>
          <w:lang w:val="en-US"/>
        </w:rPr>
        <w:t>)</w:t>
      </w:r>
    </w:p>
    <w:p w14:paraId="0617B97E" w14:textId="20BF1190" w:rsidR="00383888" w:rsidRPr="007B4942" w:rsidRDefault="00383888" w:rsidP="00383888">
      <w:pPr>
        <w:spacing w:before="0" w:after="200" w:line="276" w:lineRule="auto"/>
        <w:rPr>
          <w:lang w:val="en-US"/>
        </w:rPr>
      </w:pPr>
      <w:r w:rsidRPr="007B4942">
        <w:rPr>
          <w:lang w:val="en-US"/>
        </w:rPr>
        <w:t xml:space="preserve">Eastern Quoll </w:t>
      </w:r>
      <w:r w:rsidR="00BF663B" w:rsidRPr="007B4942">
        <w:rPr>
          <w:lang w:val="en-US"/>
        </w:rPr>
        <w:t>(</w:t>
      </w:r>
      <w:proofErr w:type="spellStart"/>
      <w:r w:rsidRPr="007B4942">
        <w:rPr>
          <w:lang w:val="en-US"/>
        </w:rPr>
        <w:t>Luaner</w:t>
      </w:r>
      <w:proofErr w:type="spellEnd"/>
      <w:r w:rsidR="00BF663B" w:rsidRPr="007B4942">
        <w:rPr>
          <w:lang w:val="en-US"/>
        </w:rPr>
        <w:t>)</w:t>
      </w:r>
      <w:r w:rsidRPr="007B4942">
        <w:rPr>
          <w:lang w:val="en-US"/>
        </w:rPr>
        <w:t xml:space="preserve"> </w:t>
      </w:r>
    </w:p>
    <w:p w14:paraId="5733D51D" w14:textId="74C2C288" w:rsidR="00383888" w:rsidRPr="00383888" w:rsidRDefault="00383888" w:rsidP="00383888">
      <w:pPr>
        <w:spacing w:before="0" w:after="200" w:line="276" w:lineRule="auto"/>
        <w:rPr>
          <w:lang w:val="en-US"/>
        </w:rPr>
      </w:pPr>
      <w:r w:rsidRPr="007B4942">
        <w:rPr>
          <w:lang w:val="en-US"/>
        </w:rPr>
        <w:t xml:space="preserve">Gilbert’s Potoroo </w:t>
      </w:r>
      <w:r w:rsidR="00BF663B" w:rsidRPr="007B4942">
        <w:rPr>
          <w:lang w:val="en-US"/>
        </w:rPr>
        <w:t>(</w:t>
      </w:r>
      <w:proofErr w:type="spellStart"/>
      <w:r w:rsidRPr="007B4942">
        <w:rPr>
          <w:lang w:val="en-US"/>
        </w:rPr>
        <w:t>Ngilkat</w:t>
      </w:r>
      <w:proofErr w:type="spellEnd"/>
      <w:r w:rsidR="00BF663B" w:rsidRPr="007B4942">
        <w:rPr>
          <w:lang w:val="en-US"/>
        </w:rPr>
        <w:t>)</w:t>
      </w:r>
      <w:r w:rsidRPr="00383888">
        <w:rPr>
          <w:lang w:val="en-US"/>
        </w:rPr>
        <w:t xml:space="preserve"> </w:t>
      </w:r>
    </w:p>
    <w:p w14:paraId="7A83982B" w14:textId="34B81A8E" w:rsidR="00383888" w:rsidRPr="00383888" w:rsidRDefault="00383888" w:rsidP="00383888">
      <w:pPr>
        <w:spacing w:before="0" w:after="200" w:line="276" w:lineRule="auto"/>
        <w:rPr>
          <w:lang w:val="en-US"/>
        </w:rPr>
      </w:pPr>
      <w:r w:rsidRPr="00383888">
        <w:rPr>
          <w:lang w:val="en-US"/>
        </w:rPr>
        <w:t xml:space="preserve">Greater Bilby </w:t>
      </w:r>
    </w:p>
    <w:p w14:paraId="25719346" w14:textId="4EC69E6A" w:rsidR="00383888" w:rsidRPr="00383888" w:rsidRDefault="00383888" w:rsidP="00383888">
      <w:pPr>
        <w:spacing w:before="0" w:after="200" w:line="276" w:lineRule="auto"/>
        <w:rPr>
          <w:i/>
          <w:iCs/>
          <w:lang w:val="en-US"/>
        </w:rPr>
      </w:pPr>
      <w:r w:rsidRPr="00383888">
        <w:rPr>
          <w:lang w:val="en-US"/>
        </w:rPr>
        <w:t>Kangaroo Island Echidna</w:t>
      </w:r>
    </w:p>
    <w:p w14:paraId="112B9C68" w14:textId="7D80BC59" w:rsidR="00383888" w:rsidRPr="00383888" w:rsidRDefault="00383888" w:rsidP="00383888">
      <w:pPr>
        <w:spacing w:before="0" w:after="200" w:line="276" w:lineRule="auto"/>
        <w:rPr>
          <w:i/>
          <w:iCs/>
          <w:lang w:val="en-US"/>
        </w:rPr>
      </w:pPr>
      <w:r w:rsidRPr="00383888">
        <w:rPr>
          <w:lang w:val="en-US"/>
        </w:rPr>
        <w:t>Koala (Qld</w:t>
      </w:r>
      <w:r w:rsidR="00BF663B">
        <w:rPr>
          <w:lang w:val="en-US"/>
        </w:rPr>
        <w:t>/</w:t>
      </w:r>
      <w:r w:rsidRPr="00383888">
        <w:rPr>
          <w:lang w:val="en-US"/>
        </w:rPr>
        <w:t>NSW</w:t>
      </w:r>
      <w:r w:rsidR="00BF663B">
        <w:rPr>
          <w:lang w:val="en-US"/>
        </w:rPr>
        <w:t>/</w:t>
      </w:r>
      <w:r w:rsidRPr="00383888">
        <w:rPr>
          <w:lang w:val="en-US"/>
        </w:rPr>
        <w:t>ACT)</w:t>
      </w:r>
    </w:p>
    <w:p w14:paraId="511BE931" w14:textId="15DF8F75" w:rsidR="00383888" w:rsidRPr="00383888" w:rsidRDefault="00383888" w:rsidP="00383888">
      <w:pPr>
        <w:spacing w:before="0" w:after="200" w:line="276" w:lineRule="auto"/>
        <w:rPr>
          <w:lang w:val="en-US"/>
        </w:rPr>
      </w:pPr>
      <w:r w:rsidRPr="00383888">
        <w:rPr>
          <w:lang w:val="en-US"/>
        </w:rPr>
        <w:t xml:space="preserve">Leadbeater’s Possum </w:t>
      </w:r>
    </w:p>
    <w:p w14:paraId="36CDEB79" w14:textId="3C8F3520" w:rsidR="00383888" w:rsidRPr="00383888" w:rsidRDefault="00383888" w:rsidP="00383888">
      <w:pPr>
        <w:spacing w:before="0" w:after="200" w:line="276" w:lineRule="auto"/>
        <w:rPr>
          <w:lang w:val="en-US"/>
        </w:rPr>
      </w:pPr>
      <w:r w:rsidRPr="00383888">
        <w:rPr>
          <w:lang w:val="en-US"/>
        </w:rPr>
        <w:t xml:space="preserve">Mountain Pygmy-possum </w:t>
      </w:r>
    </w:p>
    <w:p w14:paraId="14CF3F4D" w14:textId="4509FB4B" w:rsidR="00383888" w:rsidRPr="00383888" w:rsidRDefault="00383888" w:rsidP="00383888">
      <w:pPr>
        <w:spacing w:before="0" w:after="200" w:line="276" w:lineRule="auto"/>
        <w:rPr>
          <w:i/>
          <w:iCs/>
          <w:lang w:val="en-US"/>
        </w:rPr>
      </w:pPr>
      <w:r w:rsidRPr="00383888">
        <w:rPr>
          <w:lang w:val="en-US"/>
        </w:rPr>
        <w:t>New Holland Mouse</w:t>
      </w:r>
      <w:r w:rsidR="00BF663B">
        <w:rPr>
          <w:lang w:val="en-US"/>
        </w:rPr>
        <w:t xml:space="preserve"> (</w:t>
      </w:r>
      <w:proofErr w:type="spellStart"/>
      <w:r w:rsidRPr="00383888">
        <w:rPr>
          <w:lang w:val="en-US"/>
        </w:rPr>
        <w:t>Pookila</w:t>
      </w:r>
      <w:proofErr w:type="spellEnd"/>
      <w:r w:rsidR="00BF663B">
        <w:rPr>
          <w:lang w:val="en-US"/>
        </w:rPr>
        <w:t>)</w:t>
      </w:r>
    </w:p>
    <w:p w14:paraId="6DBC253E" w14:textId="6AFEA396" w:rsidR="00383888" w:rsidRPr="00383888" w:rsidRDefault="00383888" w:rsidP="00383888">
      <w:pPr>
        <w:spacing w:before="0" w:after="200" w:line="276" w:lineRule="auto"/>
        <w:rPr>
          <w:i/>
          <w:iCs/>
          <w:lang w:val="en-US"/>
        </w:rPr>
      </w:pPr>
      <w:r w:rsidRPr="00383888">
        <w:rPr>
          <w:lang w:val="en-US"/>
        </w:rPr>
        <w:t>Northern Brushtail Possum</w:t>
      </w:r>
    </w:p>
    <w:p w14:paraId="65EDA52C" w14:textId="0180C9AA" w:rsidR="00383888" w:rsidRPr="00383888" w:rsidRDefault="00383888" w:rsidP="00383888">
      <w:pPr>
        <w:spacing w:before="0" w:after="200" w:line="276" w:lineRule="auto"/>
        <w:rPr>
          <w:i/>
          <w:iCs/>
          <w:lang w:val="en-US"/>
        </w:rPr>
      </w:pPr>
      <w:r w:rsidRPr="00383888">
        <w:rPr>
          <w:lang w:val="en-US"/>
        </w:rPr>
        <w:t xml:space="preserve">Northern Hairy-nosed Wombat </w:t>
      </w:r>
      <w:r w:rsidR="00BF663B">
        <w:rPr>
          <w:lang w:val="en-US"/>
        </w:rPr>
        <w:t>(</w:t>
      </w:r>
      <w:proofErr w:type="spellStart"/>
      <w:r w:rsidRPr="00383888">
        <w:rPr>
          <w:lang w:val="en-US"/>
        </w:rPr>
        <w:t>Yaminon</w:t>
      </w:r>
      <w:proofErr w:type="spellEnd"/>
      <w:r w:rsidR="00BF663B">
        <w:rPr>
          <w:lang w:val="en-US"/>
        </w:rPr>
        <w:t>)</w:t>
      </w:r>
    </w:p>
    <w:p w14:paraId="68E66751" w14:textId="5C1C9523" w:rsidR="00383888" w:rsidRPr="00383888" w:rsidRDefault="00383888" w:rsidP="00383888">
      <w:pPr>
        <w:spacing w:before="0" w:after="200" w:line="276" w:lineRule="auto"/>
        <w:rPr>
          <w:lang w:val="en-US"/>
        </w:rPr>
      </w:pPr>
      <w:r w:rsidRPr="00383888">
        <w:rPr>
          <w:lang w:val="en-US"/>
        </w:rPr>
        <w:t>Northern Hopping-mouse</w:t>
      </w:r>
      <w:r w:rsidR="00BF663B">
        <w:rPr>
          <w:lang w:val="en-US"/>
        </w:rPr>
        <w:t xml:space="preserve"> (</w:t>
      </w:r>
      <w:proofErr w:type="spellStart"/>
      <w:r w:rsidRPr="00383888">
        <w:rPr>
          <w:lang w:val="en-US"/>
        </w:rPr>
        <w:t>Woorrentinta</w:t>
      </w:r>
      <w:proofErr w:type="spellEnd"/>
      <w:r w:rsidR="00BF663B">
        <w:rPr>
          <w:lang w:val="en-US"/>
        </w:rPr>
        <w:t>)</w:t>
      </w:r>
      <w:r w:rsidRPr="00383888">
        <w:rPr>
          <w:lang w:val="en-US"/>
        </w:rPr>
        <w:t xml:space="preserve"> </w:t>
      </w:r>
    </w:p>
    <w:p w14:paraId="6A168290" w14:textId="4F92410C" w:rsidR="00383888" w:rsidRPr="00383888" w:rsidRDefault="00383888" w:rsidP="00383888">
      <w:pPr>
        <w:spacing w:before="0" w:after="200" w:line="276" w:lineRule="auto"/>
        <w:rPr>
          <w:i/>
          <w:iCs/>
          <w:lang w:val="en-US"/>
        </w:rPr>
      </w:pPr>
      <w:r w:rsidRPr="00383888">
        <w:rPr>
          <w:lang w:val="en-US"/>
        </w:rPr>
        <w:t>Northern Quoll</w:t>
      </w:r>
    </w:p>
    <w:p w14:paraId="7C9BBCFA" w14:textId="38D64153" w:rsidR="00383888" w:rsidRPr="00383888" w:rsidRDefault="00383888" w:rsidP="00383888">
      <w:pPr>
        <w:spacing w:before="0" w:after="200" w:line="276" w:lineRule="auto"/>
        <w:rPr>
          <w:lang w:val="en-US"/>
        </w:rPr>
      </w:pPr>
      <w:r w:rsidRPr="00383888">
        <w:rPr>
          <w:lang w:val="en-US"/>
        </w:rPr>
        <w:t xml:space="preserve">Numbat </w:t>
      </w:r>
    </w:p>
    <w:p w14:paraId="7DADCDE2" w14:textId="0E94F070" w:rsidR="00383888" w:rsidRPr="00383888" w:rsidRDefault="00383888" w:rsidP="00383888">
      <w:pPr>
        <w:spacing w:before="0" w:after="200" w:line="276" w:lineRule="auto"/>
        <w:rPr>
          <w:i/>
          <w:iCs/>
          <w:lang w:val="en-US"/>
        </w:rPr>
      </w:pPr>
      <w:r w:rsidRPr="00383888">
        <w:rPr>
          <w:lang w:val="en-US"/>
        </w:rPr>
        <w:t>Quokka</w:t>
      </w:r>
    </w:p>
    <w:p w14:paraId="0FC05C1A" w14:textId="02D89FA7" w:rsidR="00383888" w:rsidRPr="00383888" w:rsidRDefault="00383888" w:rsidP="00383888">
      <w:pPr>
        <w:spacing w:before="0" w:after="200" w:line="276" w:lineRule="auto"/>
        <w:rPr>
          <w:i/>
          <w:iCs/>
          <w:lang w:val="en-US"/>
        </w:rPr>
      </w:pPr>
      <w:r w:rsidRPr="00383888">
        <w:rPr>
          <w:lang w:val="en-US"/>
        </w:rPr>
        <w:t>Southern Bent-wing Bat</w:t>
      </w:r>
    </w:p>
    <w:p w14:paraId="619A14CE" w14:textId="4B718E87" w:rsidR="00383888" w:rsidRPr="00383888" w:rsidRDefault="00383888" w:rsidP="00383888">
      <w:pPr>
        <w:spacing w:before="0" w:after="200" w:line="276" w:lineRule="auto"/>
        <w:rPr>
          <w:i/>
          <w:iCs/>
          <w:lang w:val="en-US"/>
        </w:rPr>
      </w:pPr>
      <w:r w:rsidRPr="00383888">
        <w:rPr>
          <w:lang w:val="en-US"/>
        </w:rPr>
        <w:t>Spectacled Flying-fox</w:t>
      </w:r>
    </w:p>
    <w:p w14:paraId="6F1D07FD" w14:textId="5E75A81C" w:rsidR="00383888" w:rsidRPr="00383888" w:rsidRDefault="00383888" w:rsidP="00383888">
      <w:pPr>
        <w:spacing w:before="0" w:after="200" w:line="276" w:lineRule="auto"/>
        <w:rPr>
          <w:lang w:val="en-US"/>
        </w:rPr>
      </w:pPr>
      <w:r w:rsidRPr="00383888">
        <w:rPr>
          <w:lang w:val="en-US"/>
        </w:rPr>
        <w:lastRenderedPageBreak/>
        <w:t xml:space="preserve">Western Ringtail Possum </w:t>
      </w:r>
    </w:p>
    <w:p w14:paraId="47C856FE" w14:textId="34A2E0EC" w:rsidR="00383888" w:rsidRPr="00383888" w:rsidRDefault="00383888" w:rsidP="00383888">
      <w:pPr>
        <w:spacing w:before="0" w:after="200" w:line="276" w:lineRule="auto"/>
        <w:rPr>
          <w:b/>
          <w:bCs/>
          <w:lang w:val="en-US"/>
        </w:rPr>
      </w:pPr>
      <w:r w:rsidRPr="00383888">
        <w:rPr>
          <w:b/>
          <w:bCs/>
          <w:lang w:val="en-US"/>
        </w:rPr>
        <w:t>Fish</w:t>
      </w:r>
    </w:p>
    <w:p w14:paraId="6BBE1F45" w14:textId="62BF2D8F" w:rsidR="00383888" w:rsidRPr="00383888" w:rsidRDefault="00383888" w:rsidP="00383888">
      <w:pPr>
        <w:spacing w:before="0" w:after="200" w:line="276" w:lineRule="auto"/>
        <w:rPr>
          <w:i/>
          <w:iCs/>
          <w:lang w:val="en-US"/>
        </w:rPr>
      </w:pPr>
      <w:r w:rsidRPr="00383888">
        <w:rPr>
          <w:lang w:val="en-US"/>
        </w:rPr>
        <w:t>Freshwater Sawfish</w:t>
      </w:r>
    </w:p>
    <w:p w14:paraId="77C28177" w14:textId="5B43BCA9" w:rsidR="00383888" w:rsidRPr="00383888" w:rsidRDefault="00383888" w:rsidP="00383888">
      <w:pPr>
        <w:spacing w:before="0" w:after="200" w:line="276" w:lineRule="auto"/>
        <w:rPr>
          <w:i/>
          <w:iCs/>
          <w:lang w:val="en-US"/>
        </w:rPr>
      </w:pPr>
      <w:r w:rsidRPr="00383888">
        <w:rPr>
          <w:lang w:val="en-US"/>
        </w:rPr>
        <w:t>Grey Nurse Shark (eastern)</w:t>
      </w:r>
    </w:p>
    <w:p w14:paraId="7BEDA58B" w14:textId="50A986F2" w:rsidR="00383888" w:rsidRPr="00383888" w:rsidRDefault="00383888" w:rsidP="00383888">
      <w:pPr>
        <w:spacing w:before="0" w:after="200" w:line="276" w:lineRule="auto"/>
        <w:rPr>
          <w:i/>
          <w:iCs/>
          <w:lang w:val="en-US"/>
        </w:rPr>
      </w:pPr>
      <w:proofErr w:type="spellStart"/>
      <w:r w:rsidRPr="00383888">
        <w:rPr>
          <w:lang w:val="en-US"/>
        </w:rPr>
        <w:t>Maugean</w:t>
      </w:r>
      <w:proofErr w:type="spellEnd"/>
      <w:r w:rsidRPr="00383888">
        <w:rPr>
          <w:lang w:val="en-US"/>
        </w:rPr>
        <w:t xml:space="preserve"> Skate</w:t>
      </w:r>
    </w:p>
    <w:p w14:paraId="66F4B450" w14:textId="12AACCCE" w:rsidR="00383888" w:rsidRPr="00383888" w:rsidRDefault="00383888" w:rsidP="00383888">
      <w:pPr>
        <w:spacing w:before="0" w:after="200" w:line="276" w:lineRule="auto"/>
        <w:rPr>
          <w:i/>
          <w:iCs/>
          <w:lang w:val="en-US"/>
        </w:rPr>
      </w:pPr>
      <w:r w:rsidRPr="00383888">
        <w:rPr>
          <w:lang w:val="en-US"/>
        </w:rPr>
        <w:t xml:space="preserve">Murray </w:t>
      </w:r>
      <w:proofErr w:type="spellStart"/>
      <w:r w:rsidRPr="00383888">
        <w:rPr>
          <w:lang w:val="en-US"/>
        </w:rPr>
        <w:t>Hardyhead</w:t>
      </w:r>
      <w:proofErr w:type="spellEnd"/>
    </w:p>
    <w:p w14:paraId="54B653C7" w14:textId="3D7FBAFA" w:rsidR="00383888" w:rsidRPr="00383888" w:rsidRDefault="00383888" w:rsidP="00383888">
      <w:pPr>
        <w:spacing w:before="0" w:after="200" w:line="276" w:lineRule="auto"/>
        <w:rPr>
          <w:i/>
          <w:iCs/>
          <w:lang w:val="en-US"/>
        </w:rPr>
      </w:pPr>
      <w:r w:rsidRPr="00383888">
        <w:rPr>
          <w:lang w:val="en-US"/>
        </w:rPr>
        <w:t xml:space="preserve">Red </w:t>
      </w:r>
      <w:proofErr w:type="spellStart"/>
      <w:r w:rsidRPr="00383888">
        <w:rPr>
          <w:lang w:val="en-US"/>
        </w:rPr>
        <w:t>Handfish</w:t>
      </w:r>
      <w:proofErr w:type="spellEnd"/>
    </w:p>
    <w:p w14:paraId="71B8D6A7" w14:textId="6834CEE0" w:rsidR="00383888" w:rsidRPr="00383888" w:rsidRDefault="00383888" w:rsidP="00383888">
      <w:pPr>
        <w:spacing w:before="0" w:after="200" w:line="276" w:lineRule="auto"/>
        <w:rPr>
          <w:i/>
          <w:iCs/>
          <w:lang w:val="en-US"/>
        </w:rPr>
      </w:pPr>
      <w:r w:rsidRPr="00383888">
        <w:rPr>
          <w:lang w:val="en-US"/>
        </w:rPr>
        <w:t>Redfin Blue-eye</w:t>
      </w:r>
    </w:p>
    <w:p w14:paraId="5B0FAAF2" w14:textId="4CF16135" w:rsidR="00383888" w:rsidRPr="00383888" w:rsidRDefault="00383888" w:rsidP="00383888">
      <w:pPr>
        <w:spacing w:before="0" w:after="200" w:line="276" w:lineRule="auto"/>
        <w:rPr>
          <w:i/>
          <w:iCs/>
          <w:lang w:val="en-US"/>
        </w:rPr>
      </w:pPr>
      <w:r w:rsidRPr="00383888">
        <w:rPr>
          <w:lang w:val="en-US"/>
        </w:rPr>
        <w:t>Stocky Galaxias</w:t>
      </w:r>
    </w:p>
    <w:p w14:paraId="031DDD82" w14:textId="632B156E" w:rsidR="00383888" w:rsidRPr="00383888" w:rsidRDefault="00383888" w:rsidP="00383888">
      <w:pPr>
        <w:spacing w:before="0" w:after="200" w:line="276" w:lineRule="auto"/>
        <w:rPr>
          <w:i/>
          <w:iCs/>
          <w:lang w:val="en-US"/>
        </w:rPr>
      </w:pPr>
      <w:r w:rsidRPr="00383888">
        <w:rPr>
          <w:lang w:val="en-US"/>
        </w:rPr>
        <w:t>Swan Galaxias</w:t>
      </w:r>
    </w:p>
    <w:p w14:paraId="2BC784AB" w14:textId="06E1FB60" w:rsidR="00383888" w:rsidRPr="00383888" w:rsidRDefault="00383888" w:rsidP="00383888">
      <w:pPr>
        <w:spacing w:before="0" w:after="200" w:line="276" w:lineRule="auto"/>
        <w:rPr>
          <w:i/>
          <w:iCs/>
          <w:lang w:val="en-US"/>
        </w:rPr>
      </w:pPr>
      <w:r w:rsidRPr="00383888">
        <w:rPr>
          <w:lang w:val="en-US"/>
        </w:rPr>
        <w:t>White’s Seahorse</w:t>
      </w:r>
    </w:p>
    <w:p w14:paraId="20394FB2" w14:textId="1AB24691" w:rsidR="00383888" w:rsidRPr="00383888" w:rsidRDefault="00383888" w:rsidP="00383888">
      <w:pPr>
        <w:spacing w:before="0" w:after="200" w:line="276" w:lineRule="auto"/>
        <w:rPr>
          <w:b/>
          <w:bCs/>
          <w:lang w:val="en-US"/>
        </w:rPr>
      </w:pPr>
      <w:r w:rsidRPr="00383888">
        <w:rPr>
          <w:b/>
          <w:bCs/>
          <w:lang w:val="en-US"/>
        </w:rPr>
        <w:t>Frogs</w:t>
      </w:r>
    </w:p>
    <w:p w14:paraId="51B3134A" w14:textId="358E98A5" w:rsidR="00383888" w:rsidRPr="00383888" w:rsidRDefault="00383888" w:rsidP="00383888">
      <w:pPr>
        <w:spacing w:before="0" w:after="200" w:line="276" w:lineRule="auto"/>
        <w:rPr>
          <w:i/>
          <w:iCs/>
          <w:lang w:val="en-US"/>
        </w:rPr>
      </w:pPr>
      <w:r w:rsidRPr="00383888">
        <w:rPr>
          <w:lang w:val="en-US"/>
        </w:rPr>
        <w:t xml:space="preserve">Growling Grass Frog </w:t>
      </w:r>
      <w:r w:rsidR="00BF663B">
        <w:rPr>
          <w:lang w:val="en-US"/>
        </w:rPr>
        <w:t>(</w:t>
      </w:r>
      <w:r w:rsidRPr="00383888">
        <w:rPr>
          <w:lang w:val="en-US"/>
        </w:rPr>
        <w:t>Southern Bell Frog</w:t>
      </w:r>
      <w:r w:rsidR="00BF663B">
        <w:rPr>
          <w:lang w:val="en-US"/>
        </w:rPr>
        <w:t>)</w:t>
      </w:r>
    </w:p>
    <w:p w14:paraId="5DF7DD7D" w14:textId="3A82CDF4" w:rsidR="00383888" w:rsidRPr="00383888" w:rsidRDefault="00383888" w:rsidP="00383888">
      <w:pPr>
        <w:spacing w:before="0" w:after="200" w:line="276" w:lineRule="auto"/>
        <w:rPr>
          <w:i/>
          <w:iCs/>
          <w:lang w:val="en-US"/>
        </w:rPr>
      </w:pPr>
      <w:proofErr w:type="spellStart"/>
      <w:r w:rsidRPr="00383888">
        <w:rPr>
          <w:lang w:val="en-US"/>
        </w:rPr>
        <w:t>Kroombit</w:t>
      </w:r>
      <w:proofErr w:type="spellEnd"/>
      <w:r w:rsidRPr="00383888">
        <w:rPr>
          <w:lang w:val="en-US"/>
        </w:rPr>
        <w:t xml:space="preserve"> Tinker Frog</w:t>
      </w:r>
    </w:p>
    <w:p w14:paraId="08F8FBED" w14:textId="4723E594" w:rsidR="00383888" w:rsidRPr="00383888" w:rsidRDefault="00383888" w:rsidP="00383888">
      <w:pPr>
        <w:spacing w:before="0" w:after="200" w:line="276" w:lineRule="auto"/>
        <w:rPr>
          <w:lang w:val="en-US"/>
        </w:rPr>
      </w:pPr>
      <w:r w:rsidRPr="00383888">
        <w:rPr>
          <w:lang w:val="en-US"/>
        </w:rPr>
        <w:t xml:space="preserve">Mountain Frog </w:t>
      </w:r>
    </w:p>
    <w:p w14:paraId="52E55BB5" w14:textId="472B33BC" w:rsidR="00383888" w:rsidRPr="00383888" w:rsidRDefault="00383888" w:rsidP="00383888">
      <w:pPr>
        <w:spacing w:before="0" w:after="200" w:line="276" w:lineRule="auto"/>
        <w:rPr>
          <w:i/>
          <w:iCs/>
          <w:lang w:val="en-US"/>
        </w:rPr>
      </w:pPr>
      <w:r w:rsidRPr="00383888">
        <w:rPr>
          <w:lang w:val="en-US"/>
        </w:rPr>
        <w:t>Mountain-top Nursery-frog</w:t>
      </w:r>
    </w:p>
    <w:p w14:paraId="43FC19D4" w14:textId="5F6C8C63" w:rsidR="00383888" w:rsidRPr="00383888" w:rsidRDefault="00383888" w:rsidP="00383888">
      <w:pPr>
        <w:spacing w:before="0" w:after="200" w:line="276" w:lineRule="auto"/>
        <w:rPr>
          <w:i/>
          <w:iCs/>
          <w:lang w:val="en-US"/>
        </w:rPr>
      </w:pPr>
      <w:r w:rsidRPr="00383888">
        <w:rPr>
          <w:lang w:val="en-US"/>
        </w:rPr>
        <w:t>Southern Corroboree Frog</w:t>
      </w:r>
    </w:p>
    <w:p w14:paraId="3977A325" w14:textId="62528AAE" w:rsidR="00383888" w:rsidRPr="00383888" w:rsidRDefault="00383888" w:rsidP="00383888">
      <w:pPr>
        <w:spacing w:before="0" w:after="200" w:line="276" w:lineRule="auto"/>
        <w:rPr>
          <w:i/>
          <w:iCs/>
          <w:lang w:val="en-US"/>
        </w:rPr>
      </w:pPr>
      <w:r w:rsidRPr="00383888">
        <w:rPr>
          <w:lang w:val="en-US"/>
        </w:rPr>
        <w:t>White-bellied Frog</w:t>
      </w:r>
    </w:p>
    <w:p w14:paraId="3DBAA712" w14:textId="2A63D1DD" w:rsidR="00383888" w:rsidRPr="00383888" w:rsidRDefault="00383888" w:rsidP="00383888">
      <w:pPr>
        <w:spacing w:before="0" w:after="200" w:line="276" w:lineRule="auto"/>
        <w:rPr>
          <w:b/>
          <w:bCs/>
          <w:lang w:val="en-US"/>
        </w:rPr>
      </w:pPr>
      <w:r w:rsidRPr="00383888">
        <w:rPr>
          <w:b/>
          <w:bCs/>
          <w:lang w:val="en-US"/>
        </w:rPr>
        <w:t>Invertebrates</w:t>
      </w:r>
    </w:p>
    <w:p w14:paraId="3CA83535" w14:textId="5C45F993" w:rsidR="00383888" w:rsidRPr="00383888" w:rsidRDefault="00383888" w:rsidP="00383888">
      <w:pPr>
        <w:spacing w:before="0" w:after="200" w:line="276" w:lineRule="auto"/>
        <w:rPr>
          <w:i/>
          <w:iCs/>
          <w:lang w:val="en-US"/>
        </w:rPr>
      </w:pPr>
      <w:r w:rsidRPr="00383888">
        <w:rPr>
          <w:lang w:val="en-US"/>
        </w:rPr>
        <w:t>Ammonite Snail</w:t>
      </w:r>
    </w:p>
    <w:p w14:paraId="1C0DF9AA" w14:textId="0384703F" w:rsidR="00383888" w:rsidRPr="00383888" w:rsidRDefault="00383888" w:rsidP="00383888">
      <w:pPr>
        <w:spacing w:before="0" w:after="200" w:line="276" w:lineRule="auto"/>
        <w:rPr>
          <w:i/>
          <w:iCs/>
          <w:lang w:val="en-US"/>
        </w:rPr>
      </w:pPr>
      <w:r w:rsidRPr="00383888">
        <w:rPr>
          <w:lang w:val="en-US"/>
        </w:rPr>
        <w:t>Cauliflower Soft Coral</w:t>
      </w:r>
    </w:p>
    <w:p w14:paraId="5F2FA634" w14:textId="0AD2CD53" w:rsidR="00383888" w:rsidRPr="00383888" w:rsidRDefault="00383888" w:rsidP="00383888">
      <w:pPr>
        <w:spacing w:before="0" w:after="200" w:line="276" w:lineRule="auto"/>
        <w:rPr>
          <w:i/>
          <w:iCs/>
          <w:lang w:val="en-US"/>
        </w:rPr>
      </w:pPr>
      <w:r w:rsidRPr="00383888">
        <w:rPr>
          <w:lang w:val="en-US"/>
        </w:rPr>
        <w:t>Eltham Copper Butterfly</w:t>
      </w:r>
    </w:p>
    <w:p w14:paraId="4208029D" w14:textId="541B919D" w:rsidR="00383888" w:rsidRPr="00383888" w:rsidRDefault="00383888" w:rsidP="00383888">
      <w:pPr>
        <w:spacing w:before="0" w:after="200" w:line="276" w:lineRule="auto"/>
        <w:rPr>
          <w:i/>
          <w:iCs/>
          <w:lang w:val="en-US"/>
        </w:rPr>
      </w:pPr>
      <w:r w:rsidRPr="00383888">
        <w:rPr>
          <w:lang w:val="en-US"/>
        </w:rPr>
        <w:t>Giant Gippsland Earthworm</w:t>
      </w:r>
    </w:p>
    <w:p w14:paraId="48592630" w14:textId="40AE112C" w:rsidR="00383888" w:rsidRPr="00383888" w:rsidRDefault="00383888" w:rsidP="00383888">
      <w:pPr>
        <w:spacing w:before="0" w:after="200" w:line="276" w:lineRule="auto"/>
        <w:rPr>
          <w:i/>
          <w:iCs/>
          <w:lang w:val="en-US"/>
        </w:rPr>
      </w:pPr>
      <w:r w:rsidRPr="00383888">
        <w:rPr>
          <w:lang w:val="en-US"/>
        </w:rPr>
        <w:t>Glenelg Freshwater Mussel</w:t>
      </w:r>
    </w:p>
    <w:p w14:paraId="1F1AE185" w14:textId="70D5965B" w:rsidR="00383888" w:rsidRPr="00383888" w:rsidRDefault="00383888" w:rsidP="00383888">
      <w:pPr>
        <w:spacing w:before="0" w:after="200" w:line="276" w:lineRule="auto"/>
        <w:rPr>
          <w:i/>
          <w:iCs/>
          <w:lang w:val="en-US"/>
        </w:rPr>
      </w:pPr>
      <w:r w:rsidRPr="00383888">
        <w:rPr>
          <w:lang w:val="en-US"/>
        </w:rPr>
        <w:t>Kangaroo Island Assassin Spider</w:t>
      </w:r>
    </w:p>
    <w:p w14:paraId="654A7C3D" w14:textId="4CF604F0" w:rsidR="00383888" w:rsidRPr="00383888" w:rsidRDefault="00383888" w:rsidP="00383888">
      <w:pPr>
        <w:spacing w:before="0" w:after="200" w:line="276" w:lineRule="auto"/>
        <w:rPr>
          <w:i/>
          <w:iCs/>
          <w:lang w:val="en-US"/>
        </w:rPr>
      </w:pPr>
      <w:r w:rsidRPr="00383888">
        <w:rPr>
          <w:lang w:val="en-US"/>
        </w:rPr>
        <w:t>Lord Howe Island Phasmid</w:t>
      </w:r>
    </w:p>
    <w:p w14:paraId="758D1097" w14:textId="152849FA" w:rsidR="00383888" w:rsidRPr="00383888" w:rsidRDefault="00383888" w:rsidP="00383888">
      <w:pPr>
        <w:spacing w:before="0" w:after="200" w:line="276" w:lineRule="auto"/>
        <w:rPr>
          <w:i/>
          <w:iCs/>
          <w:lang w:val="en-US"/>
        </w:rPr>
      </w:pPr>
      <w:r w:rsidRPr="00383888">
        <w:rPr>
          <w:lang w:val="en-US"/>
        </w:rPr>
        <w:t>Margaret River Burrowing Crayfish</w:t>
      </w:r>
    </w:p>
    <w:p w14:paraId="3FC2684B" w14:textId="45AAA6AE" w:rsidR="00383888" w:rsidRPr="00383888" w:rsidRDefault="00383888" w:rsidP="00383888">
      <w:pPr>
        <w:spacing w:before="0" w:after="200" w:line="276" w:lineRule="auto"/>
        <w:rPr>
          <w:i/>
          <w:iCs/>
          <w:lang w:val="en-US"/>
        </w:rPr>
      </w:pPr>
      <w:r w:rsidRPr="00383888">
        <w:rPr>
          <w:lang w:val="en-US"/>
        </w:rPr>
        <w:t xml:space="preserve">Mount </w:t>
      </w:r>
      <w:proofErr w:type="spellStart"/>
      <w:r w:rsidRPr="00383888">
        <w:rPr>
          <w:lang w:val="en-US"/>
        </w:rPr>
        <w:t>Lidgbird</w:t>
      </w:r>
      <w:proofErr w:type="spellEnd"/>
      <w:r w:rsidRPr="00383888">
        <w:rPr>
          <w:lang w:val="en-US"/>
        </w:rPr>
        <w:t xml:space="preserve"> Charopid Land Snail</w:t>
      </w:r>
    </w:p>
    <w:p w14:paraId="2027CD68" w14:textId="3EC93727" w:rsidR="00383888" w:rsidRPr="00383888" w:rsidRDefault="00383888" w:rsidP="00383888">
      <w:pPr>
        <w:spacing w:before="0" w:after="200" w:line="276" w:lineRule="auto"/>
        <w:rPr>
          <w:i/>
          <w:iCs/>
          <w:lang w:val="en-US"/>
        </w:rPr>
      </w:pPr>
      <w:r w:rsidRPr="00383888">
        <w:rPr>
          <w:lang w:val="en-US"/>
        </w:rPr>
        <w:t>Pink Underwing Moth</w:t>
      </w:r>
    </w:p>
    <w:p w14:paraId="31FFBF30" w14:textId="3701D49A" w:rsidR="00383888" w:rsidRPr="00383888" w:rsidRDefault="00383888" w:rsidP="00383888">
      <w:pPr>
        <w:spacing w:before="0" w:after="200" w:line="276" w:lineRule="auto"/>
        <w:rPr>
          <w:i/>
          <w:iCs/>
          <w:lang w:val="en-US"/>
        </w:rPr>
      </w:pPr>
      <w:r w:rsidRPr="00383888">
        <w:rPr>
          <w:lang w:val="en-US"/>
        </w:rPr>
        <w:t>Tasmanian Giant Freshwater Crayfish</w:t>
      </w:r>
    </w:p>
    <w:p w14:paraId="3B5654F4" w14:textId="431C18B0" w:rsidR="00383888" w:rsidRPr="00383888" w:rsidRDefault="00383888" w:rsidP="00383888">
      <w:pPr>
        <w:spacing w:before="0" w:after="200" w:line="276" w:lineRule="auto"/>
        <w:rPr>
          <w:b/>
          <w:bCs/>
          <w:lang w:val="en-US"/>
        </w:rPr>
      </w:pPr>
      <w:r w:rsidRPr="00383888">
        <w:rPr>
          <w:b/>
          <w:bCs/>
          <w:lang w:val="en-US"/>
        </w:rPr>
        <w:lastRenderedPageBreak/>
        <w:t>Reptiles</w:t>
      </w:r>
    </w:p>
    <w:p w14:paraId="7A05D72C" w14:textId="7B0CD986" w:rsidR="00383888" w:rsidRPr="00383888" w:rsidRDefault="00383888" w:rsidP="00383888">
      <w:pPr>
        <w:spacing w:before="0" w:after="200" w:line="276" w:lineRule="auto"/>
        <w:rPr>
          <w:i/>
          <w:iCs/>
          <w:lang w:val="en-US"/>
        </w:rPr>
      </w:pPr>
      <w:r w:rsidRPr="00383888">
        <w:rPr>
          <w:lang w:val="en-US"/>
        </w:rPr>
        <w:t>Arnhem Land Gorges Skink</w:t>
      </w:r>
    </w:p>
    <w:p w14:paraId="4D1CBE93" w14:textId="7C94FF23" w:rsidR="00383888" w:rsidRPr="00383888" w:rsidRDefault="00383888" w:rsidP="00383888">
      <w:pPr>
        <w:spacing w:before="0" w:after="200" w:line="276" w:lineRule="auto"/>
        <w:rPr>
          <w:i/>
          <w:iCs/>
          <w:lang w:val="en-US"/>
        </w:rPr>
      </w:pPr>
      <w:r w:rsidRPr="00383888">
        <w:rPr>
          <w:lang w:val="en-US"/>
        </w:rPr>
        <w:t>Bellinger River Snapping Turtle</w:t>
      </w:r>
    </w:p>
    <w:p w14:paraId="62C7F686" w14:textId="6F5A7705" w:rsidR="00383888" w:rsidRPr="00383888" w:rsidRDefault="00383888" w:rsidP="00383888">
      <w:pPr>
        <w:spacing w:before="0" w:after="200" w:line="276" w:lineRule="auto"/>
        <w:rPr>
          <w:i/>
          <w:iCs/>
          <w:lang w:val="en-US"/>
        </w:rPr>
      </w:pPr>
      <w:r w:rsidRPr="00383888">
        <w:rPr>
          <w:lang w:val="en-US"/>
        </w:rPr>
        <w:t>Canberra Grassland Earless Dragon</w:t>
      </w:r>
    </w:p>
    <w:p w14:paraId="2C496CD0" w14:textId="14D16D87" w:rsidR="00383888" w:rsidRPr="00383888" w:rsidRDefault="00383888" w:rsidP="00383888">
      <w:pPr>
        <w:spacing w:before="0" w:after="200" w:line="276" w:lineRule="auto"/>
        <w:rPr>
          <w:i/>
          <w:iCs/>
          <w:lang w:val="en-US"/>
        </w:rPr>
      </w:pPr>
      <w:r w:rsidRPr="00383888">
        <w:rPr>
          <w:lang w:val="en-US"/>
        </w:rPr>
        <w:t>Collared Delma</w:t>
      </w:r>
      <w:r w:rsidR="001556FD">
        <w:rPr>
          <w:lang w:val="en-US"/>
        </w:rPr>
        <w:t xml:space="preserve"> (</w:t>
      </w:r>
      <w:r w:rsidRPr="00383888">
        <w:rPr>
          <w:lang w:val="en-US"/>
        </w:rPr>
        <w:t>Adorned Delma</w:t>
      </w:r>
      <w:r w:rsidR="001556FD">
        <w:rPr>
          <w:lang w:val="en-US"/>
        </w:rPr>
        <w:t>)</w:t>
      </w:r>
    </w:p>
    <w:p w14:paraId="17E04440" w14:textId="29F9CDC2" w:rsidR="00383888" w:rsidRPr="00383888" w:rsidRDefault="00383888" w:rsidP="00383888">
      <w:pPr>
        <w:spacing w:before="0" w:after="200" w:line="276" w:lineRule="auto"/>
        <w:rPr>
          <w:i/>
          <w:iCs/>
          <w:lang w:val="en-US"/>
        </w:rPr>
      </w:pPr>
      <w:r w:rsidRPr="00383888">
        <w:rPr>
          <w:lang w:val="en-US"/>
        </w:rPr>
        <w:t>Great Desert Skink</w:t>
      </w:r>
      <w:r w:rsidR="00786B47">
        <w:rPr>
          <w:lang w:val="en-US"/>
        </w:rPr>
        <w:t xml:space="preserve"> (</w:t>
      </w:r>
      <w:proofErr w:type="spellStart"/>
      <w:r w:rsidRPr="00383888">
        <w:rPr>
          <w:lang w:val="en-US"/>
        </w:rPr>
        <w:t>Tjakura</w:t>
      </w:r>
      <w:proofErr w:type="spellEnd"/>
      <w:r w:rsidR="00786B47">
        <w:rPr>
          <w:lang w:val="en-US"/>
        </w:rPr>
        <w:t>)</w:t>
      </w:r>
      <w:r w:rsidRPr="00383888">
        <w:rPr>
          <w:lang w:val="en-US"/>
        </w:rPr>
        <w:t xml:space="preserve"> </w:t>
      </w:r>
      <w:r w:rsidR="00786B47">
        <w:rPr>
          <w:lang w:val="en-US"/>
        </w:rPr>
        <w:t>(</w:t>
      </w:r>
      <w:proofErr w:type="spellStart"/>
      <w:r w:rsidRPr="00383888">
        <w:rPr>
          <w:lang w:val="en-US"/>
        </w:rPr>
        <w:t>Warrarna</w:t>
      </w:r>
      <w:proofErr w:type="spellEnd"/>
      <w:r w:rsidR="00786B47">
        <w:rPr>
          <w:lang w:val="en-US"/>
        </w:rPr>
        <w:t>) (</w:t>
      </w:r>
      <w:proofErr w:type="spellStart"/>
      <w:r w:rsidRPr="00383888">
        <w:rPr>
          <w:lang w:val="en-US"/>
        </w:rPr>
        <w:t>Mulyamiji</w:t>
      </w:r>
      <w:proofErr w:type="spellEnd"/>
      <w:r w:rsidR="00786B47" w:rsidRPr="00786B47">
        <w:rPr>
          <w:lang w:val="en-US"/>
        </w:rPr>
        <w:t>)</w:t>
      </w:r>
    </w:p>
    <w:p w14:paraId="11A7192E" w14:textId="6BC01637" w:rsidR="00383888" w:rsidRPr="00383888" w:rsidRDefault="00383888" w:rsidP="00383888">
      <w:pPr>
        <w:spacing w:before="0" w:after="200" w:line="276" w:lineRule="auto"/>
        <w:rPr>
          <w:i/>
          <w:iCs/>
          <w:lang w:val="en-US"/>
        </w:rPr>
      </w:pPr>
      <w:r w:rsidRPr="00383888">
        <w:rPr>
          <w:lang w:val="en-US"/>
        </w:rPr>
        <w:t>Green Turtle</w:t>
      </w:r>
    </w:p>
    <w:p w14:paraId="527DA997" w14:textId="17066792" w:rsidR="00383888" w:rsidRPr="00383888" w:rsidRDefault="00383888" w:rsidP="00383888">
      <w:pPr>
        <w:spacing w:before="0" w:after="200" w:line="276" w:lineRule="auto"/>
        <w:rPr>
          <w:i/>
          <w:iCs/>
          <w:lang w:val="en-US"/>
        </w:rPr>
      </w:pPr>
      <w:r w:rsidRPr="00383888">
        <w:rPr>
          <w:lang w:val="en-US"/>
        </w:rPr>
        <w:t>Olive Ridley Turtle</w:t>
      </w:r>
    </w:p>
    <w:p w14:paraId="39DFE251" w14:textId="0B27F59E" w:rsidR="00383888" w:rsidRPr="00383888" w:rsidRDefault="00383888" w:rsidP="00383888">
      <w:pPr>
        <w:spacing w:before="0" w:after="200" w:line="276" w:lineRule="auto"/>
        <w:rPr>
          <w:i/>
          <w:iCs/>
          <w:lang w:val="en-US"/>
        </w:rPr>
      </w:pPr>
      <w:r w:rsidRPr="00383888">
        <w:rPr>
          <w:lang w:val="en-US"/>
        </w:rPr>
        <w:t>Pygmy Blue-tongue Lizard</w:t>
      </w:r>
    </w:p>
    <w:p w14:paraId="5CFA1CCF" w14:textId="35409F31" w:rsidR="00383888" w:rsidRPr="00383888" w:rsidRDefault="00383888" w:rsidP="00383888">
      <w:pPr>
        <w:spacing w:before="0" w:after="200" w:line="276" w:lineRule="auto"/>
        <w:rPr>
          <w:i/>
          <w:iCs/>
          <w:lang w:val="en-US"/>
        </w:rPr>
      </w:pPr>
      <w:r w:rsidRPr="00383888">
        <w:rPr>
          <w:lang w:val="en-US"/>
        </w:rPr>
        <w:t>Short-nosed Sea Snake</w:t>
      </w:r>
    </w:p>
    <w:p w14:paraId="023013CF" w14:textId="29016306" w:rsidR="00383888" w:rsidRPr="00383888" w:rsidRDefault="00383888" w:rsidP="00383888">
      <w:pPr>
        <w:spacing w:before="0" w:after="200" w:line="276" w:lineRule="auto"/>
        <w:rPr>
          <w:i/>
          <w:iCs/>
          <w:lang w:val="en-US"/>
        </w:rPr>
      </w:pPr>
      <w:r w:rsidRPr="00383888">
        <w:rPr>
          <w:lang w:val="en-US"/>
        </w:rPr>
        <w:t>Western Swamp Tortoise</w:t>
      </w:r>
    </w:p>
    <w:p w14:paraId="0974A12D" w14:textId="0F8629E1" w:rsidR="00383888" w:rsidRPr="00383888" w:rsidRDefault="00383888" w:rsidP="00383888">
      <w:pPr>
        <w:spacing w:before="0" w:after="200" w:line="276" w:lineRule="auto"/>
        <w:rPr>
          <w:i/>
          <w:iCs/>
          <w:lang w:val="en-US"/>
        </w:rPr>
      </w:pPr>
      <w:proofErr w:type="spellStart"/>
      <w:r w:rsidRPr="00383888">
        <w:rPr>
          <w:lang w:val="en-US"/>
        </w:rPr>
        <w:t>Yinnietharra</w:t>
      </w:r>
      <w:proofErr w:type="spellEnd"/>
      <w:r w:rsidRPr="00383888">
        <w:rPr>
          <w:lang w:val="en-US"/>
        </w:rPr>
        <w:t xml:space="preserve"> Rock-dragon</w:t>
      </w:r>
    </w:p>
    <w:p w14:paraId="5A57FEEF" w14:textId="2F21A5B8" w:rsidR="00383888" w:rsidRPr="00383888" w:rsidRDefault="00383888" w:rsidP="00383888">
      <w:pPr>
        <w:spacing w:before="0" w:after="200" w:line="276" w:lineRule="auto"/>
        <w:rPr>
          <w:b/>
          <w:bCs/>
          <w:lang w:val="en-US"/>
        </w:rPr>
      </w:pPr>
      <w:r w:rsidRPr="00383888">
        <w:rPr>
          <w:b/>
          <w:bCs/>
          <w:lang w:val="en-US"/>
        </w:rPr>
        <w:t>Plants</w:t>
      </w:r>
    </w:p>
    <w:p w14:paraId="7CDC0182" w14:textId="68152DAD" w:rsidR="00383888" w:rsidRPr="00383888" w:rsidRDefault="00383888" w:rsidP="00383888">
      <w:pPr>
        <w:spacing w:before="0" w:after="200" w:line="276" w:lineRule="auto"/>
        <w:rPr>
          <w:i/>
          <w:iCs/>
          <w:lang w:val="en-US"/>
        </w:rPr>
      </w:pPr>
      <w:r w:rsidRPr="00383888">
        <w:rPr>
          <w:lang w:val="en-US"/>
        </w:rPr>
        <w:t xml:space="preserve">Adamson’s </w:t>
      </w:r>
      <w:proofErr w:type="gramStart"/>
      <w:r w:rsidRPr="00383888">
        <w:rPr>
          <w:lang w:val="en-US"/>
        </w:rPr>
        <w:t>Blown-grass</w:t>
      </w:r>
      <w:proofErr w:type="gramEnd"/>
    </w:p>
    <w:p w14:paraId="1F32E252" w14:textId="21918E84" w:rsidR="00383888" w:rsidRPr="00383888" w:rsidRDefault="00383888" w:rsidP="00383888">
      <w:pPr>
        <w:spacing w:before="0" w:after="200" w:line="276" w:lineRule="auto"/>
        <w:rPr>
          <w:i/>
          <w:iCs/>
          <w:lang w:val="en-US"/>
        </w:rPr>
      </w:pPr>
      <w:r w:rsidRPr="00383888">
        <w:rPr>
          <w:lang w:val="en-US"/>
        </w:rPr>
        <w:t>Angle-stemmed Myrtle</w:t>
      </w:r>
    </w:p>
    <w:p w14:paraId="7E2134A2" w14:textId="1DC4CA4C" w:rsidR="00383888" w:rsidRPr="00383888" w:rsidRDefault="00383888" w:rsidP="00383888">
      <w:pPr>
        <w:spacing w:before="0" w:after="200" w:line="276" w:lineRule="auto"/>
        <w:rPr>
          <w:i/>
          <w:iCs/>
          <w:lang w:val="en-US"/>
        </w:rPr>
      </w:pPr>
      <w:proofErr w:type="spellStart"/>
      <w:r w:rsidRPr="00383888">
        <w:rPr>
          <w:lang w:val="en-US"/>
        </w:rPr>
        <w:t>Arckaringa</w:t>
      </w:r>
      <w:proofErr w:type="spellEnd"/>
      <w:r w:rsidRPr="00383888">
        <w:rPr>
          <w:lang w:val="en-US"/>
        </w:rPr>
        <w:t xml:space="preserve"> Daisy</w:t>
      </w:r>
    </w:p>
    <w:p w14:paraId="5AED2AAE" w14:textId="184803C1" w:rsidR="00383888" w:rsidRPr="00383888" w:rsidRDefault="00383888" w:rsidP="00383888">
      <w:pPr>
        <w:spacing w:before="0" w:after="200" w:line="276" w:lineRule="auto"/>
        <w:rPr>
          <w:i/>
          <w:iCs/>
          <w:lang w:val="en-US"/>
        </w:rPr>
      </w:pPr>
      <w:r w:rsidRPr="00383888">
        <w:rPr>
          <w:lang w:val="en-US"/>
        </w:rPr>
        <w:t>Bolivia Hill Rice-flower</w:t>
      </w:r>
    </w:p>
    <w:p w14:paraId="578B2A8E" w14:textId="66885C40" w:rsidR="00383888" w:rsidRPr="00383888" w:rsidRDefault="00383888" w:rsidP="00383888">
      <w:pPr>
        <w:spacing w:before="0" w:after="200" w:line="276" w:lineRule="auto"/>
        <w:rPr>
          <w:i/>
          <w:iCs/>
          <w:lang w:val="en-US"/>
        </w:rPr>
      </w:pPr>
      <w:r w:rsidRPr="00383888">
        <w:rPr>
          <w:lang w:val="en-US"/>
        </w:rPr>
        <w:t>Border Ranges Lined Fern</w:t>
      </w:r>
    </w:p>
    <w:p w14:paraId="10EC5F28" w14:textId="5F76AAEE" w:rsidR="00383888" w:rsidRPr="00383888" w:rsidRDefault="00383888" w:rsidP="00383888">
      <w:pPr>
        <w:spacing w:before="0" w:after="200" w:line="276" w:lineRule="auto"/>
        <w:rPr>
          <w:lang w:val="en-US"/>
        </w:rPr>
      </w:pPr>
      <w:proofErr w:type="spellStart"/>
      <w:r w:rsidRPr="00383888">
        <w:rPr>
          <w:lang w:val="en-US"/>
        </w:rPr>
        <w:t>Bulberin</w:t>
      </w:r>
      <w:proofErr w:type="spellEnd"/>
      <w:r w:rsidRPr="00383888">
        <w:rPr>
          <w:lang w:val="en-US"/>
        </w:rPr>
        <w:t xml:space="preserve"> Nut </w:t>
      </w:r>
    </w:p>
    <w:p w14:paraId="570B45A4" w14:textId="44D94D48" w:rsidR="00383888" w:rsidRPr="00383888" w:rsidRDefault="00383888" w:rsidP="00383888">
      <w:pPr>
        <w:spacing w:before="0" w:after="200" w:line="276" w:lineRule="auto"/>
        <w:rPr>
          <w:i/>
          <w:iCs/>
          <w:lang w:val="en-US"/>
        </w:rPr>
      </w:pPr>
      <w:r w:rsidRPr="00383888">
        <w:rPr>
          <w:lang w:val="en-US"/>
        </w:rPr>
        <w:t>Carrington Falls Pomaderris</w:t>
      </w:r>
    </w:p>
    <w:p w14:paraId="667B82B0" w14:textId="1EF8AB88" w:rsidR="00383888" w:rsidRPr="00383888" w:rsidRDefault="00383888" w:rsidP="00383888">
      <w:pPr>
        <w:spacing w:before="0" w:after="200" w:line="276" w:lineRule="auto"/>
        <w:rPr>
          <w:i/>
          <w:iCs/>
          <w:lang w:val="en-US"/>
        </w:rPr>
      </w:pPr>
      <w:r w:rsidRPr="00383888">
        <w:rPr>
          <w:lang w:val="en-US"/>
        </w:rPr>
        <w:t>Davies’ Waxflower</w:t>
      </w:r>
    </w:p>
    <w:p w14:paraId="2B51792C" w14:textId="39CA3FA7" w:rsidR="00383888" w:rsidRPr="00383888" w:rsidRDefault="00383888" w:rsidP="00383888">
      <w:pPr>
        <w:spacing w:before="0" w:after="200" w:line="276" w:lineRule="auto"/>
        <w:rPr>
          <w:lang w:val="en-US"/>
        </w:rPr>
      </w:pPr>
      <w:r w:rsidRPr="00383888">
        <w:rPr>
          <w:lang w:val="en-US"/>
        </w:rPr>
        <w:t xml:space="preserve">Foote’s Grevillea </w:t>
      </w:r>
    </w:p>
    <w:p w14:paraId="6FA261A7" w14:textId="5C656B17" w:rsidR="00383888" w:rsidRPr="00383888" w:rsidRDefault="00383888" w:rsidP="00383888">
      <w:pPr>
        <w:spacing w:before="0" w:after="200" w:line="276" w:lineRule="auto"/>
        <w:rPr>
          <w:i/>
          <w:iCs/>
          <w:lang w:val="en-US"/>
        </w:rPr>
      </w:pPr>
      <w:r w:rsidRPr="00383888">
        <w:rPr>
          <w:lang w:val="en-US"/>
        </w:rPr>
        <w:t xml:space="preserve">Forked </w:t>
      </w:r>
      <w:proofErr w:type="spellStart"/>
      <w:r w:rsidRPr="00383888">
        <w:rPr>
          <w:lang w:val="en-US"/>
        </w:rPr>
        <w:t>Spyridium</w:t>
      </w:r>
      <w:proofErr w:type="spellEnd"/>
    </w:p>
    <w:p w14:paraId="4389273F" w14:textId="60FCC6D9" w:rsidR="00383888" w:rsidRPr="00383888" w:rsidRDefault="00383888" w:rsidP="00383888">
      <w:pPr>
        <w:spacing w:before="0" w:after="200" w:line="276" w:lineRule="auto"/>
        <w:rPr>
          <w:i/>
          <w:iCs/>
          <w:lang w:val="en-US"/>
        </w:rPr>
      </w:pPr>
      <w:r w:rsidRPr="00383888">
        <w:rPr>
          <w:lang w:val="en-US"/>
        </w:rPr>
        <w:t xml:space="preserve">Giant </w:t>
      </w:r>
      <w:proofErr w:type="spellStart"/>
      <w:r w:rsidRPr="00383888">
        <w:rPr>
          <w:lang w:val="en-US"/>
        </w:rPr>
        <w:t>Andersonia</w:t>
      </w:r>
      <w:proofErr w:type="spellEnd"/>
    </w:p>
    <w:p w14:paraId="7FB38528" w14:textId="405A3DAC" w:rsidR="00383888" w:rsidRPr="00383888" w:rsidRDefault="00383888" w:rsidP="00383888">
      <w:pPr>
        <w:spacing w:before="0" w:after="200" w:line="276" w:lineRule="auto"/>
        <w:rPr>
          <w:i/>
          <w:iCs/>
          <w:lang w:val="en-US"/>
        </w:rPr>
      </w:pPr>
      <w:r w:rsidRPr="00383888">
        <w:rPr>
          <w:lang w:val="en-US"/>
        </w:rPr>
        <w:t>Gorge Rice-flower</w:t>
      </w:r>
      <w:r w:rsidRPr="00383888">
        <w:rPr>
          <w:i/>
          <w:iCs/>
          <w:lang w:val="en-US"/>
        </w:rPr>
        <w:t xml:space="preserve"> </w:t>
      </w:r>
    </w:p>
    <w:p w14:paraId="2508579A" w14:textId="3FE7F2CB" w:rsidR="00383888" w:rsidRPr="00383888" w:rsidRDefault="00383888" w:rsidP="00383888">
      <w:pPr>
        <w:spacing w:before="0" w:after="200" w:line="276" w:lineRule="auto"/>
        <w:rPr>
          <w:i/>
          <w:iCs/>
          <w:lang w:val="en-US"/>
        </w:rPr>
      </w:pPr>
      <w:r w:rsidRPr="00383888">
        <w:rPr>
          <w:lang w:val="en-US"/>
        </w:rPr>
        <w:t>Graveside Leek-orchid</w:t>
      </w:r>
    </w:p>
    <w:p w14:paraId="4C158364" w14:textId="7A0228E6" w:rsidR="00383888" w:rsidRPr="00383888" w:rsidRDefault="00383888" w:rsidP="00383888">
      <w:pPr>
        <w:spacing w:before="0" w:after="200" w:line="276" w:lineRule="auto"/>
        <w:rPr>
          <w:i/>
          <w:iCs/>
          <w:lang w:val="en-US"/>
        </w:rPr>
      </w:pPr>
      <w:r w:rsidRPr="00383888">
        <w:rPr>
          <w:lang w:val="en-US"/>
        </w:rPr>
        <w:t>Imlay Mallee</w:t>
      </w:r>
    </w:p>
    <w:p w14:paraId="705E6200" w14:textId="53EACD00" w:rsidR="00383888" w:rsidRPr="00383888" w:rsidRDefault="00383888" w:rsidP="00383888">
      <w:pPr>
        <w:spacing w:before="0" w:after="200" w:line="276" w:lineRule="auto"/>
        <w:rPr>
          <w:i/>
          <w:iCs/>
          <w:lang w:val="en-US"/>
        </w:rPr>
      </w:pPr>
      <w:r w:rsidRPr="00383888">
        <w:rPr>
          <w:lang w:val="en-US"/>
        </w:rPr>
        <w:t>King Blue-grass</w:t>
      </w:r>
    </w:p>
    <w:p w14:paraId="6FE28F8F" w14:textId="2C34EFFA" w:rsidR="00383888" w:rsidRPr="00383888" w:rsidRDefault="00383888" w:rsidP="00383888">
      <w:pPr>
        <w:spacing w:before="0" w:after="200" w:line="276" w:lineRule="auto"/>
        <w:rPr>
          <w:i/>
          <w:iCs/>
          <w:lang w:val="en-US"/>
        </w:rPr>
      </w:pPr>
      <w:r w:rsidRPr="00383888">
        <w:rPr>
          <w:lang w:val="en-US"/>
        </w:rPr>
        <w:t>Lax Leek Orchid</w:t>
      </w:r>
    </w:p>
    <w:p w14:paraId="61AA6100" w14:textId="667EDEC4" w:rsidR="00383888" w:rsidRPr="00383888" w:rsidRDefault="00383888" w:rsidP="00383888">
      <w:pPr>
        <w:spacing w:before="0" w:after="200" w:line="276" w:lineRule="auto"/>
        <w:rPr>
          <w:lang w:val="en-US"/>
        </w:rPr>
      </w:pPr>
      <w:r w:rsidRPr="00383888">
        <w:rPr>
          <w:lang w:val="en-US"/>
        </w:rPr>
        <w:t xml:space="preserve">Little Mountain Palm </w:t>
      </w:r>
    </w:p>
    <w:p w14:paraId="6058272C" w14:textId="518E988B" w:rsidR="00383888" w:rsidRPr="00383888" w:rsidRDefault="00383888" w:rsidP="00383888">
      <w:pPr>
        <w:spacing w:before="0" w:after="200" w:line="276" w:lineRule="auto"/>
        <w:rPr>
          <w:i/>
          <w:iCs/>
          <w:lang w:val="en-US"/>
        </w:rPr>
      </w:pPr>
      <w:r w:rsidRPr="00383888">
        <w:rPr>
          <w:lang w:val="en-US"/>
        </w:rPr>
        <w:lastRenderedPageBreak/>
        <w:t>MacDonnell Ranges Cycad</w:t>
      </w:r>
    </w:p>
    <w:p w14:paraId="30E3AB96" w14:textId="3D506DBC" w:rsidR="00383888" w:rsidRPr="00383888" w:rsidRDefault="00383888" w:rsidP="00383888">
      <w:pPr>
        <w:spacing w:before="0" w:after="200" w:line="276" w:lineRule="auto"/>
        <w:rPr>
          <w:i/>
          <w:iCs/>
          <w:lang w:val="en-US"/>
        </w:rPr>
      </w:pPr>
      <w:r w:rsidRPr="00383888">
        <w:rPr>
          <w:lang w:val="en-US"/>
        </w:rPr>
        <w:t>Narrow-leaf Eremophila</w:t>
      </w:r>
    </w:p>
    <w:p w14:paraId="293A62D9" w14:textId="78BB1CE5" w:rsidR="00383888" w:rsidRPr="00383888" w:rsidRDefault="00383888" w:rsidP="00383888">
      <w:pPr>
        <w:spacing w:before="0" w:after="200" w:line="276" w:lineRule="auto"/>
        <w:rPr>
          <w:i/>
          <w:iCs/>
          <w:lang w:val="en-US"/>
        </w:rPr>
      </w:pPr>
      <w:r w:rsidRPr="00383888">
        <w:rPr>
          <w:lang w:val="en-US"/>
        </w:rPr>
        <w:t>Native Guava</w:t>
      </w:r>
    </w:p>
    <w:p w14:paraId="3FEEF201" w14:textId="28770302" w:rsidR="00383888" w:rsidRPr="00383888" w:rsidRDefault="00383888" w:rsidP="00383888">
      <w:pPr>
        <w:spacing w:before="0" w:after="200" w:line="276" w:lineRule="auto"/>
        <w:rPr>
          <w:i/>
          <w:iCs/>
          <w:lang w:val="en-US"/>
        </w:rPr>
      </w:pPr>
      <w:r w:rsidRPr="00383888">
        <w:rPr>
          <w:lang w:val="en-US"/>
        </w:rPr>
        <w:t>Scaly-butt Mallee</w:t>
      </w:r>
    </w:p>
    <w:p w14:paraId="4CC6DBAA" w14:textId="6B07E206" w:rsidR="00383888" w:rsidRPr="00383888" w:rsidRDefault="00383888" w:rsidP="00383888">
      <w:pPr>
        <w:spacing w:before="0" w:after="200" w:line="276" w:lineRule="auto"/>
        <w:rPr>
          <w:i/>
          <w:iCs/>
          <w:lang w:val="en-US"/>
        </w:rPr>
      </w:pPr>
      <w:r w:rsidRPr="00383888">
        <w:rPr>
          <w:lang w:val="en-US"/>
        </w:rPr>
        <w:t xml:space="preserve">Small-flowered </w:t>
      </w:r>
      <w:proofErr w:type="spellStart"/>
      <w:r w:rsidRPr="00383888">
        <w:rPr>
          <w:lang w:val="en-US"/>
        </w:rPr>
        <w:t>Snottygobble</w:t>
      </w:r>
      <w:proofErr w:type="spellEnd"/>
    </w:p>
    <w:p w14:paraId="03E5F7A8" w14:textId="4B17CC5D" w:rsidR="00383888" w:rsidRPr="00383888" w:rsidRDefault="00383888" w:rsidP="00383888">
      <w:pPr>
        <w:spacing w:before="0" w:after="200" w:line="276" w:lineRule="auto"/>
        <w:rPr>
          <w:i/>
          <w:iCs/>
          <w:lang w:val="en-US"/>
        </w:rPr>
      </w:pPr>
      <w:r w:rsidRPr="00383888">
        <w:rPr>
          <w:lang w:val="en-US"/>
        </w:rPr>
        <w:t>Smooth Davidson’s Plum</w:t>
      </w:r>
    </w:p>
    <w:p w14:paraId="285A94EA" w14:textId="689C312F" w:rsidR="00383888" w:rsidRPr="00383888" w:rsidRDefault="00383888" w:rsidP="00383888">
      <w:pPr>
        <w:spacing w:before="0" w:after="200" w:line="276" w:lineRule="auto"/>
        <w:rPr>
          <w:i/>
          <w:iCs/>
          <w:lang w:val="en-US"/>
        </w:rPr>
      </w:pPr>
      <w:r w:rsidRPr="00383888">
        <w:rPr>
          <w:lang w:val="en-US"/>
        </w:rPr>
        <w:t>Stiff Groundsel</w:t>
      </w:r>
    </w:p>
    <w:p w14:paraId="360FA748" w14:textId="3A9E5E80" w:rsidR="00383888" w:rsidRPr="00383888" w:rsidRDefault="00383888" w:rsidP="00383888">
      <w:pPr>
        <w:spacing w:before="0" w:after="200" w:line="276" w:lineRule="auto"/>
        <w:rPr>
          <w:i/>
          <w:iCs/>
          <w:lang w:val="en-US"/>
        </w:rPr>
      </w:pPr>
      <w:r w:rsidRPr="00383888">
        <w:rPr>
          <w:lang w:val="en-US"/>
        </w:rPr>
        <w:t>Stirling Range Dryandra</w:t>
      </w:r>
    </w:p>
    <w:p w14:paraId="11913992" w14:textId="6A6833F6" w:rsidR="00383888" w:rsidRPr="00383888" w:rsidRDefault="00383888" w:rsidP="00383888">
      <w:pPr>
        <w:spacing w:before="0" w:after="200" w:line="276" w:lineRule="auto"/>
        <w:rPr>
          <w:i/>
          <w:iCs/>
          <w:lang w:val="en-US"/>
        </w:rPr>
      </w:pPr>
      <w:r w:rsidRPr="00383888">
        <w:rPr>
          <w:lang w:val="en-US"/>
        </w:rPr>
        <w:t>Tangled Wattle</w:t>
      </w:r>
    </w:p>
    <w:p w14:paraId="0B5A434D" w14:textId="320E5369" w:rsidR="00383888" w:rsidRPr="00383888" w:rsidRDefault="00383888" w:rsidP="00383888">
      <w:pPr>
        <w:spacing w:before="0" w:after="200" w:line="276" w:lineRule="auto"/>
        <w:rPr>
          <w:i/>
          <w:iCs/>
          <w:lang w:val="en-US"/>
        </w:rPr>
      </w:pPr>
      <w:r w:rsidRPr="00383888">
        <w:rPr>
          <w:lang w:val="en-US"/>
        </w:rPr>
        <w:t>Waddy</w:t>
      </w:r>
      <w:r w:rsidR="001556FD">
        <w:rPr>
          <w:lang w:val="en-US"/>
        </w:rPr>
        <w:t>/</w:t>
      </w:r>
      <w:proofErr w:type="spellStart"/>
      <w:r w:rsidRPr="00383888">
        <w:rPr>
          <w:lang w:val="en-US"/>
        </w:rPr>
        <w:t>Waddi</w:t>
      </w:r>
      <w:proofErr w:type="spellEnd"/>
      <w:r w:rsidR="001556FD">
        <w:rPr>
          <w:lang w:val="en-US"/>
        </w:rPr>
        <w:t>/</w:t>
      </w:r>
      <w:r w:rsidRPr="00383888">
        <w:rPr>
          <w:lang w:val="en-US"/>
        </w:rPr>
        <w:t>Waddy-wood</w:t>
      </w:r>
      <w:r w:rsidR="00BF663B">
        <w:rPr>
          <w:lang w:val="en-US"/>
        </w:rPr>
        <w:t xml:space="preserve"> (</w:t>
      </w:r>
      <w:r w:rsidRPr="00383888">
        <w:rPr>
          <w:lang w:val="en-US"/>
        </w:rPr>
        <w:t>Birdsville Wattle</w:t>
      </w:r>
      <w:r w:rsidR="00BF663B">
        <w:rPr>
          <w:lang w:val="en-US"/>
        </w:rPr>
        <w:t>)</w:t>
      </w:r>
    </w:p>
    <w:p w14:paraId="20D4895C" w14:textId="2A3FD66A" w:rsidR="00383888" w:rsidRPr="00383888" w:rsidRDefault="00383888" w:rsidP="00383888">
      <w:pPr>
        <w:spacing w:before="0" w:after="200" w:line="276" w:lineRule="auto"/>
        <w:rPr>
          <w:i/>
          <w:iCs/>
          <w:lang w:val="en-US"/>
        </w:rPr>
      </w:pPr>
      <w:r w:rsidRPr="00383888">
        <w:rPr>
          <w:lang w:val="en-US"/>
        </w:rPr>
        <w:t>Wollemi Pine</w:t>
      </w:r>
    </w:p>
    <w:p w14:paraId="14A66498" w14:textId="5694EC73" w:rsidR="00383888" w:rsidRPr="00383888" w:rsidRDefault="00383888" w:rsidP="00383888">
      <w:pPr>
        <w:spacing w:before="0" w:after="200" w:line="276" w:lineRule="auto"/>
        <w:rPr>
          <w:i/>
          <w:iCs/>
          <w:lang w:val="en-US"/>
        </w:rPr>
      </w:pPr>
      <w:r w:rsidRPr="00383888">
        <w:rPr>
          <w:lang w:val="en-US"/>
        </w:rPr>
        <w:t>Wongan Eriostemon</w:t>
      </w:r>
    </w:p>
    <w:p w14:paraId="4E6DCA59" w14:textId="23BE4CCC" w:rsidR="00383888" w:rsidRPr="00383888" w:rsidRDefault="00383888" w:rsidP="00383888">
      <w:pPr>
        <w:spacing w:before="0" w:after="200" w:line="276" w:lineRule="auto"/>
        <w:rPr>
          <w:i/>
          <w:iCs/>
          <w:lang w:val="en-US"/>
        </w:rPr>
      </w:pPr>
      <w:r w:rsidRPr="00383888">
        <w:rPr>
          <w:lang w:val="en-US"/>
        </w:rPr>
        <w:t xml:space="preserve">Woods Well </w:t>
      </w:r>
      <w:proofErr w:type="spellStart"/>
      <w:r w:rsidRPr="00383888">
        <w:rPr>
          <w:lang w:val="en-US"/>
        </w:rPr>
        <w:t>Spyridium</w:t>
      </w:r>
      <w:proofErr w:type="spellEnd"/>
    </w:p>
    <w:p w14:paraId="75B8AB7C" w14:textId="77777777" w:rsidR="00D858FD" w:rsidRDefault="00D858FD" w:rsidP="00D858FD">
      <w:pPr>
        <w:pStyle w:val="Heading3"/>
      </w:pPr>
      <w:r>
        <w:t>Mapping tool</w:t>
      </w:r>
    </w:p>
    <w:p w14:paraId="4897A783" w14:textId="674F4A16" w:rsidR="00D858FD" w:rsidRDefault="00D858FD" w:rsidP="00D858FD">
      <w:pPr>
        <w:spacing w:before="0" w:after="200" w:line="276" w:lineRule="auto"/>
      </w:pPr>
      <w:r>
        <w:t xml:space="preserve">You must use the </w:t>
      </w:r>
      <w:r w:rsidRPr="00D858FD">
        <w:t>mapping tool</w:t>
      </w:r>
      <w:r>
        <w:t xml:space="preserve"> to draw (or upload) one or more shapes (polygons) to reflect the location of your project activities.  </w:t>
      </w:r>
    </w:p>
    <w:p w14:paraId="7D0222FB" w14:textId="77777777" w:rsidR="00D858FD" w:rsidRDefault="00D858FD" w:rsidP="00D858FD">
      <w:pPr>
        <w:spacing w:before="0" w:after="200" w:line="276" w:lineRule="auto"/>
      </w:pPr>
      <w:r>
        <w:t xml:space="preserve">Follow the instructions in the </w:t>
      </w:r>
      <w:hyperlink r:id="rId24" w:history="1">
        <w:r w:rsidRPr="002E4107">
          <w:rPr>
            <w:rStyle w:val="Hyperlink"/>
          </w:rPr>
          <w:t>user guide</w:t>
        </w:r>
      </w:hyperlink>
      <w:r>
        <w:t xml:space="preserve"> to complete your project mapping noting: </w:t>
      </w:r>
    </w:p>
    <w:p w14:paraId="5604E195" w14:textId="77777777" w:rsidR="00D858FD" w:rsidRDefault="00D858FD" w:rsidP="00D858FD">
      <w:pPr>
        <w:pStyle w:val="ListBullet"/>
      </w:pPr>
      <w:r>
        <w:t xml:space="preserve">the mapping tool will open in a new browser tab </w:t>
      </w:r>
    </w:p>
    <w:p w14:paraId="144EE846" w14:textId="77777777" w:rsidR="00D858FD" w:rsidRDefault="00D858FD" w:rsidP="00D858FD">
      <w:pPr>
        <w:pStyle w:val="ListBullet"/>
      </w:pPr>
      <w:r>
        <w:t xml:space="preserve">save your application form prior to completing the mapping tool to avoid losing your content </w:t>
      </w:r>
    </w:p>
    <w:p w14:paraId="3231826C" w14:textId="77777777" w:rsidR="00D858FD" w:rsidRDefault="00D858FD" w:rsidP="00D858FD">
      <w:pPr>
        <w:pStyle w:val="ListBullet"/>
      </w:pPr>
      <w:r>
        <w:t>be as accurate as you can and focus on the area(s) of on-ground activity</w:t>
      </w:r>
    </w:p>
    <w:p w14:paraId="30653D88" w14:textId="77777777" w:rsidR="00D858FD" w:rsidRDefault="00D858FD" w:rsidP="00D858FD">
      <w:pPr>
        <w:pStyle w:val="ListBullet"/>
      </w:pPr>
      <w:r>
        <w:t>your map polygon(s) are not automatically linked to your application. To link them to your application, you need to click the ‘Save Mapping’ button and then copy the generated mapping link using the blue “Copy” button and paste this into the text entry box below. We recommend you keep a copy of this mapping link for your own reference. Note that this link is not what is displayed in your browser address bar</w:t>
      </w:r>
    </w:p>
    <w:p w14:paraId="36F64B25" w14:textId="77777777" w:rsidR="00D858FD" w:rsidRDefault="00D858FD" w:rsidP="00D858FD">
      <w:pPr>
        <w:pStyle w:val="ListBullet"/>
      </w:pPr>
      <w:r>
        <w:t>once you have saved your mapping, you will need this generated mapping link to return to your mapping to make further edits. Using the link above will open a new, empty map</w:t>
      </w:r>
    </w:p>
    <w:p w14:paraId="21ADA1E3" w14:textId="77777777" w:rsidR="00D858FD" w:rsidRDefault="00D858FD" w:rsidP="00D858FD">
      <w:pPr>
        <w:pStyle w:val="ListBullet"/>
      </w:pPr>
      <w:r>
        <w:t>to return to this application form, click on ‘Save Mapping’ in the mapping tool and then click the browser tab for your application form</w:t>
      </w:r>
    </w:p>
    <w:p w14:paraId="3DA3C4EE" w14:textId="17EAAE80"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58CDCDCC" w:rsidR="00E06020" w:rsidRDefault="0020567F" w:rsidP="00405849">
      <w:r>
        <w:t>P</w:t>
      </w:r>
      <w:r w:rsidR="00954C0E">
        <w:t xml:space="preserve">rovide a summary of your </w:t>
      </w:r>
      <w:r w:rsidR="00954C0E" w:rsidRPr="001D6D3A">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21946C28" w:rsidR="00E06020" w:rsidRPr="001D6D3A" w:rsidRDefault="00E06020" w:rsidP="00C34F7D">
      <w:pPr>
        <w:pStyle w:val="Normalexplanatory"/>
      </w:pPr>
      <w:r w:rsidRPr="001D6D3A">
        <w:t xml:space="preserve">The minimum </w:t>
      </w:r>
      <w:r w:rsidR="00A97C5B">
        <w:t xml:space="preserve">eligible </w:t>
      </w:r>
      <w:r w:rsidRPr="001D6D3A">
        <w:t>project expenditure for this grant opportunity is $</w:t>
      </w:r>
      <w:r w:rsidR="0048390E">
        <w:t>20</w:t>
      </w:r>
      <w:r w:rsidR="001D6D3A" w:rsidRPr="001D6D3A">
        <w:t>,000.</w:t>
      </w:r>
    </w:p>
    <w:p w14:paraId="6AB3344A" w14:textId="32C32E17" w:rsidR="00B51D67" w:rsidRPr="001D6D3A" w:rsidRDefault="00E06020" w:rsidP="00E06020">
      <w:pPr>
        <w:pStyle w:val="Normalexplanatory"/>
      </w:pPr>
      <w:r w:rsidRPr="001D6D3A">
        <w:t>You will also be required to attach a detailed project budget later in the application form.</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6455F7C0" w:rsidR="007A7F44" w:rsidRDefault="007A7F44" w:rsidP="00405849"/>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678361B6" w:rsidR="007A7F44" w:rsidRDefault="001D6D3A" w:rsidP="00255A3B">
            <w:r>
              <w:t>Equipment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510E7929" w:rsidR="007A7F44" w:rsidRDefault="007A7F44" w:rsidP="00405849"/>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60CD0796" w:rsidR="004537E2" w:rsidRPr="001D6D3A" w:rsidRDefault="007A7F44" w:rsidP="001D6D3A">
            <w:r w:rsidRPr="001D6D3A">
              <w:t>20</w:t>
            </w:r>
            <w:r w:rsidR="001D6D3A" w:rsidRPr="001D6D3A">
              <w:t>23/24</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18D2949E" w:rsidR="001D6D3A" w:rsidRPr="001D6D3A" w:rsidRDefault="007A7F44" w:rsidP="001D6D3A">
            <w:r w:rsidRPr="001D6D3A">
              <w:t>20</w:t>
            </w:r>
            <w:r w:rsidR="001D6D3A" w:rsidRPr="001D6D3A">
              <w:t>24/25</w:t>
            </w:r>
          </w:p>
        </w:tc>
        <w:tc>
          <w:tcPr>
            <w:tcW w:w="1976" w:type="dxa"/>
          </w:tcPr>
          <w:p w14:paraId="308842F4" w14:textId="428F5F0D" w:rsidR="004537E2" w:rsidRDefault="00610C34" w:rsidP="00405849">
            <w:r>
              <w:t>$</w:t>
            </w:r>
          </w:p>
        </w:tc>
      </w:tr>
      <w:tr w:rsidR="001D6D3A" w14:paraId="361A2D3E" w14:textId="77777777" w:rsidTr="00610C34">
        <w:trPr>
          <w:cantSplit/>
        </w:trPr>
        <w:tc>
          <w:tcPr>
            <w:tcW w:w="2265" w:type="dxa"/>
          </w:tcPr>
          <w:p w14:paraId="31D59CE2" w14:textId="3A959DC6" w:rsidR="001D6D3A" w:rsidRDefault="001D6D3A" w:rsidP="00405849"/>
        </w:tc>
        <w:tc>
          <w:tcPr>
            <w:tcW w:w="2410" w:type="dxa"/>
          </w:tcPr>
          <w:p w14:paraId="6AF048AA" w14:textId="77777777" w:rsidR="001D6D3A" w:rsidRDefault="001D6D3A" w:rsidP="00405849"/>
        </w:tc>
        <w:tc>
          <w:tcPr>
            <w:tcW w:w="2126" w:type="dxa"/>
          </w:tcPr>
          <w:p w14:paraId="1F20954D" w14:textId="16A364FC" w:rsidR="001D6D3A" w:rsidRPr="001D6D3A" w:rsidRDefault="001D6D3A" w:rsidP="00405849">
            <w:r w:rsidRPr="001D6D3A">
              <w:t>2025/26</w:t>
            </w:r>
          </w:p>
        </w:tc>
        <w:tc>
          <w:tcPr>
            <w:tcW w:w="1976" w:type="dxa"/>
          </w:tcPr>
          <w:p w14:paraId="400C620C" w14:textId="4C3BDDBA" w:rsidR="001D6D3A" w:rsidRDefault="001D6D3A"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1D711875" w:rsidR="007A7F44" w:rsidRDefault="003A4AE2" w:rsidP="00E06020">
            <w:r>
              <w:t xml:space="preserve">Salaries </w:t>
            </w:r>
            <w:r w:rsidR="009011B9">
              <w:t>and on-costs</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026492D0" w:rsidR="007A7F44" w:rsidRDefault="007A7F44" w:rsidP="0085782F"/>
        </w:tc>
      </w:tr>
      <w:tr w:rsidR="001D6D3A" w14:paraId="570B6C18" w14:textId="77777777" w:rsidTr="00610C34">
        <w:trPr>
          <w:cantSplit/>
        </w:trPr>
        <w:tc>
          <w:tcPr>
            <w:tcW w:w="2265" w:type="dxa"/>
          </w:tcPr>
          <w:p w14:paraId="4DA22F80" w14:textId="27499630" w:rsidR="001D6D3A" w:rsidRDefault="001D6D3A" w:rsidP="001D6D3A"/>
        </w:tc>
        <w:tc>
          <w:tcPr>
            <w:tcW w:w="2410" w:type="dxa"/>
          </w:tcPr>
          <w:p w14:paraId="62051B43" w14:textId="77777777" w:rsidR="001D6D3A" w:rsidRDefault="001D6D3A" w:rsidP="001D6D3A"/>
        </w:tc>
        <w:tc>
          <w:tcPr>
            <w:tcW w:w="2126" w:type="dxa"/>
          </w:tcPr>
          <w:p w14:paraId="78F3CA67" w14:textId="33A6B256" w:rsidR="001D6D3A" w:rsidRPr="00E06020" w:rsidRDefault="001D6D3A" w:rsidP="001D6D3A">
            <w:pPr>
              <w:rPr>
                <w:highlight w:val="yellow"/>
              </w:rPr>
            </w:pPr>
            <w:r w:rsidRPr="001D6D3A">
              <w:t>2023/24</w:t>
            </w:r>
          </w:p>
        </w:tc>
        <w:tc>
          <w:tcPr>
            <w:tcW w:w="1976" w:type="dxa"/>
          </w:tcPr>
          <w:p w14:paraId="3BA8D54B" w14:textId="1D1458C6" w:rsidR="001D6D3A" w:rsidRDefault="001D6D3A" w:rsidP="001D6D3A">
            <w:r>
              <w:t>$</w:t>
            </w:r>
          </w:p>
        </w:tc>
      </w:tr>
      <w:tr w:rsidR="001D6D3A" w14:paraId="2760F6E6" w14:textId="77777777" w:rsidTr="00610C34">
        <w:trPr>
          <w:cantSplit/>
        </w:trPr>
        <w:tc>
          <w:tcPr>
            <w:tcW w:w="2265" w:type="dxa"/>
          </w:tcPr>
          <w:p w14:paraId="0241DEB4" w14:textId="505567A5" w:rsidR="001D6D3A" w:rsidRDefault="001D6D3A" w:rsidP="001D6D3A"/>
        </w:tc>
        <w:tc>
          <w:tcPr>
            <w:tcW w:w="2410" w:type="dxa"/>
          </w:tcPr>
          <w:p w14:paraId="34095497" w14:textId="0D514121" w:rsidR="001D6D3A" w:rsidRDefault="001D6D3A" w:rsidP="001D6D3A"/>
        </w:tc>
        <w:tc>
          <w:tcPr>
            <w:tcW w:w="2126" w:type="dxa"/>
          </w:tcPr>
          <w:p w14:paraId="64FEFD59" w14:textId="309E5B01" w:rsidR="001D6D3A" w:rsidRPr="00E06020" w:rsidRDefault="001D6D3A" w:rsidP="001D6D3A">
            <w:pPr>
              <w:rPr>
                <w:highlight w:val="yellow"/>
              </w:rPr>
            </w:pPr>
            <w:r w:rsidRPr="001D6D3A">
              <w:t>2024/25</w:t>
            </w:r>
          </w:p>
        </w:tc>
        <w:tc>
          <w:tcPr>
            <w:tcW w:w="1976" w:type="dxa"/>
          </w:tcPr>
          <w:p w14:paraId="254A1DAB" w14:textId="4615FC3F" w:rsidR="001D6D3A" w:rsidRDefault="001D6D3A" w:rsidP="001D6D3A">
            <w:r>
              <w:t>$</w:t>
            </w:r>
          </w:p>
        </w:tc>
      </w:tr>
      <w:tr w:rsidR="001D6D3A" w14:paraId="5B7EFF80" w14:textId="77777777" w:rsidTr="00610C34">
        <w:trPr>
          <w:cantSplit/>
        </w:trPr>
        <w:tc>
          <w:tcPr>
            <w:tcW w:w="2265" w:type="dxa"/>
          </w:tcPr>
          <w:p w14:paraId="0160323F" w14:textId="77777777" w:rsidR="001D6D3A" w:rsidRDefault="001D6D3A" w:rsidP="001D6D3A"/>
        </w:tc>
        <w:tc>
          <w:tcPr>
            <w:tcW w:w="2410" w:type="dxa"/>
          </w:tcPr>
          <w:p w14:paraId="62745A29" w14:textId="77777777" w:rsidR="001D6D3A" w:rsidRDefault="001D6D3A" w:rsidP="001D6D3A"/>
        </w:tc>
        <w:tc>
          <w:tcPr>
            <w:tcW w:w="2126" w:type="dxa"/>
          </w:tcPr>
          <w:p w14:paraId="24B3D317" w14:textId="547AD048" w:rsidR="001D6D3A" w:rsidRPr="00E06020" w:rsidRDefault="001D6D3A" w:rsidP="001D6D3A">
            <w:pPr>
              <w:rPr>
                <w:highlight w:val="yellow"/>
              </w:rPr>
            </w:pPr>
            <w:r w:rsidRPr="001D6D3A">
              <w:t>2025/26</w:t>
            </w:r>
          </w:p>
        </w:tc>
        <w:tc>
          <w:tcPr>
            <w:tcW w:w="1976" w:type="dxa"/>
          </w:tcPr>
          <w:p w14:paraId="21B5EE2D" w14:textId="06953A5E" w:rsidR="001D6D3A" w:rsidRDefault="001D6D3A" w:rsidP="001D6D3A">
            <w:r>
              <w:t>$</w:t>
            </w:r>
          </w:p>
        </w:tc>
      </w:tr>
      <w:tr w:rsidR="00E37520" w14:paraId="7D983B50" w14:textId="77777777" w:rsidTr="00CB69F5">
        <w:trPr>
          <w:cantSplit/>
        </w:trPr>
        <w:tc>
          <w:tcPr>
            <w:tcW w:w="2265" w:type="dxa"/>
            <w:shd w:val="clear" w:color="auto" w:fill="F2F2F2" w:themeFill="background1" w:themeFillShade="F2"/>
          </w:tcPr>
          <w:p w14:paraId="0A37EA35" w14:textId="77777777" w:rsidR="00E37520" w:rsidRDefault="00E37520" w:rsidP="001D6D3A"/>
        </w:tc>
        <w:tc>
          <w:tcPr>
            <w:tcW w:w="2410" w:type="dxa"/>
            <w:shd w:val="clear" w:color="auto" w:fill="F2F2F2" w:themeFill="background1" w:themeFillShade="F2"/>
          </w:tcPr>
          <w:p w14:paraId="1E20A310" w14:textId="6C45A55C" w:rsidR="00E37520" w:rsidRDefault="00E37520" w:rsidP="001D6D3A">
            <w:r>
              <w:t>Staff training</w:t>
            </w:r>
            <w:r w:rsidR="00CB69F5">
              <w:t xml:space="preserve"> (</w:t>
            </w:r>
            <w:r w:rsidR="00E239D9">
              <w:t>maximum 5% of total eligible project costs</w:t>
            </w:r>
            <w:r w:rsidR="00CB69F5">
              <w:t>)</w:t>
            </w:r>
          </w:p>
        </w:tc>
        <w:tc>
          <w:tcPr>
            <w:tcW w:w="2126" w:type="dxa"/>
            <w:shd w:val="clear" w:color="auto" w:fill="F2F2F2" w:themeFill="background1" w:themeFillShade="F2"/>
          </w:tcPr>
          <w:p w14:paraId="651C4BF1" w14:textId="77777777" w:rsidR="00E37520" w:rsidRDefault="00E37520" w:rsidP="001D6D3A"/>
        </w:tc>
        <w:tc>
          <w:tcPr>
            <w:tcW w:w="1976" w:type="dxa"/>
            <w:shd w:val="clear" w:color="auto" w:fill="F2F2F2" w:themeFill="background1" w:themeFillShade="F2"/>
          </w:tcPr>
          <w:p w14:paraId="099A400F" w14:textId="77777777" w:rsidR="00E37520" w:rsidRDefault="00E37520" w:rsidP="001D6D3A"/>
        </w:tc>
      </w:tr>
      <w:tr w:rsidR="00E37520" w14:paraId="5752C132" w14:textId="77777777" w:rsidTr="00CB69F5">
        <w:trPr>
          <w:cantSplit/>
        </w:trPr>
        <w:tc>
          <w:tcPr>
            <w:tcW w:w="2265" w:type="dxa"/>
            <w:shd w:val="clear" w:color="auto" w:fill="FFFFFF" w:themeFill="background1"/>
          </w:tcPr>
          <w:p w14:paraId="5087516D" w14:textId="77777777" w:rsidR="00E37520" w:rsidRDefault="00E37520" w:rsidP="00E37520"/>
        </w:tc>
        <w:tc>
          <w:tcPr>
            <w:tcW w:w="2410" w:type="dxa"/>
            <w:shd w:val="clear" w:color="auto" w:fill="FFFFFF" w:themeFill="background1"/>
          </w:tcPr>
          <w:p w14:paraId="724BAB0C" w14:textId="77777777" w:rsidR="00E37520" w:rsidRDefault="00E37520" w:rsidP="00E37520"/>
        </w:tc>
        <w:tc>
          <w:tcPr>
            <w:tcW w:w="2126" w:type="dxa"/>
            <w:shd w:val="clear" w:color="auto" w:fill="FFFFFF" w:themeFill="background1"/>
          </w:tcPr>
          <w:p w14:paraId="5BEDCD24" w14:textId="2398E28E" w:rsidR="00E37520" w:rsidRDefault="00E37520" w:rsidP="00E37520">
            <w:r w:rsidRPr="001D6D3A">
              <w:t>2023/24</w:t>
            </w:r>
          </w:p>
        </w:tc>
        <w:tc>
          <w:tcPr>
            <w:tcW w:w="1976" w:type="dxa"/>
            <w:shd w:val="clear" w:color="auto" w:fill="FFFFFF" w:themeFill="background1"/>
          </w:tcPr>
          <w:p w14:paraId="4CE3B991" w14:textId="3B381955" w:rsidR="00E37520" w:rsidRDefault="00E37520" w:rsidP="00E37520">
            <w:r>
              <w:t>$</w:t>
            </w:r>
          </w:p>
        </w:tc>
      </w:tr>
      <w:tr w:rsidR="00E37520" w14:paraId="185E7198" w14:textId="77777777" w:rsidTr="00CB69F5">
        <w:trPr>
          <w:cantSplit/>
        </w:trPr>
        <w:tc>
          <w:tcPr>
            <w:tcW w:w="2265" w:type="dxa"/>
            <w:shd w:val="clear" w:color="auto" w:fill="FFFFFF" w:themeFill="background1"/>
          </w:tcPr>
          <w:p w14:paraId="1CCA8CFC" w14:textId="77777777" w:rsidR="00E37520" w:rsidRDefault="00E37520" w:rsidP="00E37520"/>
        </w:tc>
        <w:tc>
          <w:tcPr>
            <w:tcW w:w="2410" w:type="dxa"/>
            <w:shd w:val="clear" w:color="auto" w:fill="FFFFFF" w:themeFill="background1"/>
          </w:tcPr>
          <w:p w14:paraId="218F4FA7" w14:textId="77777777" w:rsidR="00E37520" w:rsidRDefault="00E37520" w:rsidP="00E37520"/>
        </w:tc>
        <w:tc>
          <w:tcPr>
            <w:tcW w:w="2126" w:type="dxa"/>
            <w:shd w:val="clear" w:color="auto" w:fill="FFFFFF" w:themeFill="background1"/>
          </w:tcPr>
          <w:p w14:paraId="11EF84AD" w14:textId="7230B11C" w:rsidR="00E37520" w:rsidRDefault="00E37520" w:rsidP="00E37520">
            <w:r w:rsidRPr="001D6D3A">
              <w:t>2024/25</w:t>
            </w:r>
          </w:p>
        </w:tc>
        <w:tc>
          <w:tcPr>
            <w:tcW w:w="1976" w:type="dxa"/>
            <w:shd w:val="clear" w:color="auto" w:fill="FFFFFF" w:themeFill="background1"/>
          </w:tcPr>
          <w:p w14:paraId="2CC18D82" w14:textId="51077A34" w:rsidR="00E37520" w:rsidRDefault="00E37520" w:rsidP="00E37520">
            <w:r>
              <w:t>$</w:t>
            </w:r>
          </w:p>
        </w:tc>
      </w:tr>
      <w:tr w:rsidR="00E37520" w14:paraId="34431030" w14:textId="77777777" w:rsidTr="00CB69F5">
        <w:trPr>
          <w:cantSplit/>
        </w:trPr>
        <w:tc>
          <w:tcPr>
            <w:tcW w:w="2265" w:type="dxa"/>
            <w:shd w:val="clear" w:color="auto" w:fill="FFFFFF" w:themeFill="background1"/>
          </w:tcPr>
          <w:p w14:paraId="7A38A4FD" w14:textId="77777777" w:rsidR="00E37520" w:rsidRDefault="00E37520" w:rsidP="00E37520"/>
        </w:tc>
        <w:tc>
          <w:tcPr>
            <w:tcW w:w="2410" w:type="dxa"/>
            <w:shd w:val="clear" w:color="auto" w:fill="FFFFFF" w:themeFill="background1"/>
          </w:tcPr>
          <w:p w14:paraId="6A1E76C4" w14:textId="77777777" w:rsidR="00E37520" w:rsidRDefault="00E37520" w:rsidP="00E37520"/>
        </w:tc>
        <w:tc>
          <w:tcPr>
            <w:tcW w:w="2126" w:type="dxa"/>
            <w:shd w:val="clear" w:color="auto" w:fill="FFFFFF" w:themeFill="background1"/>
          </w:tcPr>
          <w:p w14:paraId="2DBF3CF5" w14:textId="26E8009F" w:rsidR="00E37520" w:rsidRDefault="00E37520" w:rsidP="00E37520">
            <w:r w:rsidRPr="001D6D3A">
              <w:t>2025/26</w:t>
            </w:r>
          </w:p>
        </w:tc>
        <w:tc>
          <w:tcPr>
            <w:tcW w:w="1976" w:type="dxa"/>
            <w:shd w:val="clear" w:color="auto" w:fill="FFFFFF" w:themeFill="background1"/>
          </w:tcPr>
          <w:p w14:paraId="1C92513B" w14:textId="2D6CA489" w:rsidR="00E37520" w:rsidRDefault="00E37520" w:rsidP="00E37520">
            <w:r>
              <w:t>$</w:t>
            </w:r>
          </w:p>
        </w:tc>
      </w:tr>
      <w:tr w:rsidR="00E37520" w14:paraId="39B4E7D4" w14:textId="77777777" w:rsidTr="00610C34">
        <w:trPr>
          <w:cantSplit/>
        </w:trPr>
        <w:tc>
          <w:tcPr>
            <w:tcW w:w="2265" w:type="dxa"/>
            <w:shd w:val="clear" w:color="auto" w:fill="F2F2F2" w:themeFill="background1" w:themeFillShade="F2"/>
          </w:tcPr>
          <w:p w14:paraId="68E59DFC" w14:textId="77777777" w:rsidR="00E37520" w:rsidRDefault="00E37520" w:rsidP="00E37520"/>
        </w:tc>
        <w:tc>
          <w:tcPr>
            <w:tcW w:w="2410" w:type="dxa"/>
            <w:shd w:val="clear" w:color="auto" w:fill="F2F2F2" w:themeFill="background1" w:themeFillShade="F2"/>
          </w:tcPr>
          <w:p w14:paraId="4BEAB3CC" w14:textId="779838BD" w:rsidR="00E37520" w:rsidRDefault="00E37520" w:rsidP="00E37520">
            <w:r>
              <w:t>Contract</w:t>
            </w:r>
          </w:p>
        </w:tc>
        <w:tc>
          <w:tcPr>
            <w:tcW w:w="2126" w:type="dxa"/>
            <w:shd w:val="clear" w:color="auto" w:fill="F2F2F2" w:themeFill="background1" w:themeFillShade="F2"/>
          </w:tcPr>
          <w:p w14:paraId="06007E7E" w14:textId="77777777" w:rsidR="00E37520" w:rsidRDefault="00E37520" w:rsidP="00E37520"/>
        </w:tc>
        <w:tc>
          <w:tcPr>
            <w:tcW w:w="1976" w:type="dxa"/>
            <w:shd w:val="clear" w:color="auto" w:fill="F2F2F2" w:themeFill="background1" w:themeFillShade="F2"/>
          </w:tcPr>
          <w:p w14:paraId="5C015208" w14:textId="13EC7A97" w:rsidR="00E37520" w:rsidRDefault="00E37520" w:rsidP="00E37520"/>
        </w:tc>
      </w:tr>
      <w:tr w:rsidR="00E37520" w14:paraId="75723EE7" w14:textId="77777777" w:rsidTr="00610C34">
        <w:trPr>
          <w:cantSplit/>
        </w:trPr>
        <w:tc>
          <w:tcPr>
            <w:tcW w:w="2265" w:type="dxa"/>
          </w:tcPr>
          <w:p w14:paraId="23F9A452" w14:textId="77777777" w:rsidR="00E37520" w:rsidRDefault="00E37520" w:rsidP="00E37520"/>
        </w:tc>
        <w:tc>
          <w:tcPr>
            <w:tcW w:w="2410" w:type="dxa"/>
          </w:tcPr>
          <w:p w14:paraId="3B219610" w14:textId="77777777" w:rsidR="00E37520" w:rsidRDefault="00E37520" w:rsidP="00E37520"/>
        </w:tc>
        <w:tc>
          <w:tcPr>
            <w:tcW w:w="2126" w:type="dxa"/>
          </w:tcPr>
          <w:p w14:paraId="1286A71A" w14:textId="6C57BB0E" w:rsidR="00E37520" w:rsidRPr="00E06020" w:rsidRDefault="00E37520" w:rsidP="00E37520">
            <w:pPr>
              <w:rPr>
                <w:highlight w:val="yellow"/>
              </w:rPr>
            </w:pPr>
            <w:r w:rsidRPr="001D6D3A">
              <w:t>2023/24</w:t>
            </w:r>
          </w:p>
        </w:tc>
        <w:tc>
          <w:tcPr>
            <w:tcW w:w="1976" w:type="dxa"/>
          </w:tcPr>
          <w:p w14:paraId="52C54844" w14:textId="7CAFEA9D" w:rsidR="00E37520" w:rsidRDefault="00E37520" w:rsidP="00E37520">
            <w:r>
              <w:t>$</w:t>
            </w:r>
          </w:p>
        </w:tc>
      </w:tr>
      <w:tr w:rsidR="00E37520" w14:paraId="47E24374" w14:textId="77777777" w:rsidTr="00610C34">
        <w:trPr>
          <w:cantSplit/>
        </w:trPr>
        <w:tc>
          <w:tcPr>
            <w:tcW w:w="2265" w:type="dxa"/>
          </w:tcPr>
          <w:p w14:paraId="3AE41AD4" w14:textId="77777777" w:rsidR="00E37520" w:rsidRDefault="00E37520" w:rsidP="00E37520"/>
        </w:tc>
        <w:tc>
          <w:tcPr>
            <w:tcW w:w="2410" w:type="dxa"/>
          </w:tcPr>
          <w:p w14:paraId="5BE61B0B" w14:textId="77777777" w:rsidR="00E37520" w:rsidRDefault="00E37520" w:rsidP="00E37520"/>
        </w:tc>
        <w:tc>
          <w:tcPr>
            <w:tcW w:w="2126" w:type="dxa"/>
          </w:tcPr>
          <w:p w14:paraId="25A861A5" w14:textId="03C883D9" w:rsidR="00E37520" w:rsidRPr="00E06020" w:rsidRDefault="00E37520" w:rsidP="00E37520">
            <w:pPr>
              <w:rPr>
                <w:highlight w:val="yellow"/>
              </w:rPr>
            </w:pPr>
            <w:r w:rsidRPr="001D6D3A">
              <w:t>2024/25</w:t>
            </w:r>
          </w:p>
        </w:tc>
        <w:tc>
          <w:tcPr>
            <w:tcW w:w="1976" w:type="dxa"/>
          </w:tcPr>
          <w:p w14:paraId="47B6B8F4" w14:textId="3E76C438" w:rsidR="00E37520" w:rsidRDefault="00E37520" w:rsidP="00E37520">
            <w:r>
              <w:t>$</w:t>
            </w:r>
          </w:p>
        </w:tc>
      </w:tr>
      <w:tr w:rsidR="00E37520" w14:paraId="79DC6A69" w14:textId="77777777" w:rsidTr="00610C34">
        <w:trPr>
          <w:cantSplit/>
        </w:trPr>
        <w:tc>
          <w:tcPr>
            <w:tcW w:w="2265" w:type="dxa"/>
          </w:tcPr>
          <w:p w14:paraId="25EC3429" w14:textId="77777777" w:rsidR="00E37520" w:rsidRDefault="00E37520" w:rsidP="00E37520"/>
        </w:tc>
        <w:tc>
          <w:tcPr>
            <w:tcW w:w="2410" w:type="dxa"/>
          </w:tcPr>
          <w:p w14:paraId="7199CB81" w14:textId="77777777" w:rsidR="00E37520" w:rsidRDefault="00E37520" w:rsidP="00E37520"/>
        </w:tc>
        <w:tc>
          <w:tcPr>
            <w:tcW w:w="2126" w:type="dxa"/>
          </w:tcPr>
          <w:p w14:paraId="34210010" w14:textId="6D526E82" w:rsidR="00E37520" w:rsidRPr="00E06020" w:rsidRDefault="00E37520" w:rsidP="00E37520">
            <w:pPr>
              <w:rPr>
                <w:highlight w:val="yellow"/>
              </w:rPr>
            </w:pPr>
            <w:r w:rsidRPr="001D6D3A">
              <w:t>2025/26</w:t>
            </w:r>
          </w:p>
        </w:tc>
        <w:tc>
          <w:tcPr>
            <w:tcW w:w="1976" w:type="dxa"/>
          </w:tcPr>
          <w:p w14:paraId="710C2460" w14:textId="0E666D16" w:rsidR="00E37520" w:rsidRDefault="00E37520" w:rsidP="00E37520">
            <w:r>
              <w:t>$</w:t>
            </w:r>
          </w:p>
        </w:tc>
      </w:tr>
      <w:tr w:rsidR="00E37520" w14:paraId="2220675D" w14:textId="77777777" w:rsidTr="00610C34">
        <w:trPr>
          <w:cantSplit/>
        </w:trPr>
        <w:tc>
          <w:tcPr>
            <w:tcW w:w="2265" w:type="dxa"/>
            <w:shd w:val="clear" w:color="auto" w:fill="F2F2F2" w:themeFill="background1" w:themeFillShade="F2"/>
          </w:tcPr>
          <w:p w14:paraId="61E16F81" w14:textId="77777777" w:rsidR="00E37520" w:rsidRDefault="00E37520" w:rsidP="00E37520"/>
        </w:tc>
        <w:tc>
          <w:tcPr>
            <w:tcW w:w="2410" w:type="dxa"/>
            <w:shd w:val="clear" w:color="auto" w:fill="F2F2F2" w:themeFill="background1" w:themeFillShade="F2"/>
          </w:tcPr>
          <w:p w14:paraId="207F82E7" w14:textId="18903045" w:rsidR="00E37520" w:rsidRPr="00E06020" w:rsidRDefault="00E37520" w:rsidP="00E37520">
            <w:pPr>
              <w:rPr>
                <w:highlight w:val="yellow"/>
              </w:rPr>
            </w:pPr>
            <w:r w:rsidRPr="001D6D3A">
              <w:t>Legal and financial advice</w:t>
            </w:r>
          </w:p>
        </w:tc>
        <w:tc>
          <w:tcPr>
            <w:tcW w:w="2126" w:type="dxa"/>
            <w:shd w:val="clear" w:color="auto" w:fill="F2F2F2" w:themeFill="background1" w:themeFillShade="F2"/>
          </w:tcPr>
          <w:p w14:paraId="56CDA5FE" w14:textId="77777777" w:rsidR="00E37520" w:rsidRDefault="00E37520" w:rsidP="00E37520"/>
        </w:tc>
        <w:tc>
          <w:tcPr>
            <w:tcW w:w="1976" w:type="dxa"/>
            <w:shd w:val="clear" w:color="auto" w:fill="F2F2F2" w:themeFill="background1" w:themeFillShade="F2"/>
          </w:tcPr>
          <w:p w14:paraId="2A65E574" w14:textId="7227B9CF" w:rsidR="00E37520" w:rsidRDefault="00E37520" w:rsidP="00E37520"/>
        </w:tc>
      </w:tr>
      <w:tr w:rsidR="00E37520" w14:paraId="0CDA2E77" w14:textId="77777777" w:rsidTr="00610C34">
        <w:trPr>
          <w:cantSplit/>
        </w:trPr>
        <w:tc>
          <w:tcPr>
            <w:tcW w:w="2265" w:type="dxa"/>
          </w:tcPr>
          <w:p w14:paraId="5B259AEF" w14:textId="1749156C" w:rsidR="00E37520" w:rsidRDefault="00E37520" w:rsidP="00E37520"/>
        </w:tc>
        <w:tc>
          <w:tcPr>
            <w:tcW w:w="2410" w:type="dxa"/>
          </w:tcPr>
          <w:p w14:paraId="4CB5A3DB" w14:textId="77777777" w:rsidR="00E37520" w:rsidRDefault="00E37520" w:rsidP="00E37520"/>
        </w:tc>
        <w:tc>
          <w:tcPr>
            <w:tcW w:w="2126" w:type="dxa"/>
          </w:tcPr>
          <w:p w14:paraId="6F5BEB03" w14:textId="40FF4E6F" w:rsidR="00E37520" w:rsidRPr="00E06020" w:rsidRDefault="00E37520" w:rsidP="00E37520">
            <w:pPr>
              <w:rPr>
                <w:highlight w:val="yellow"/>
              </w:rPr>
            </w:pPr>
            <w:r w:rsidRPr="001D6D3A">
              <w:t>2023/24</w:t>
            </w:r>
          </w:p>
        </w:tc>
        <w:tc>
          <w:tcPr>
            <w:tcW w:w="1976" w:type="dxa"/>
          </w:tcPr>
          <w:p w14:paraId="3453C5DB" w14:textId="1D70CCFF" w:rsidR="00E37520" w:rsidRDefault="00E37520" w:rsidP="00E37520">
            <w:r>
              <w:t>$</w:t>
            </w:r>
          </w:p>
        </w:tc>
      </w:tr>
      <w:tr w:rsidR="00E37520" w14:paraId="60CDEA93" w14:textId="77777777" w:rsidTr="00610C34">
        <w:trPr>
          <w:cantSplit/>
        </w:trPr>
        <w:tc>
          <w:tcPr>
            <w:tcW w:w="2265" w:type="dxa"/>
          </w:tcPr>
          <w:p w14:paraId="29353EC8" w14:textId="3A3C0D9C" w:rsidR="00E37520" w:rsidRDefault="00E37520" w:rsidP="00E37520"/>
        </w:tc>
        <w:tc>
          <w:tcPr>
            <w:tcW w:w="2410" w:type="dxa"/>
          </w:tcPr>
          <w:p w14:paraId="7AB6574B" w14:textId="77777777" w:rsidR="00E37520" w:rsidRDefault="00E37520" w:rsidP="00E37520"/>
        </w:tc>
        <w:tc>
          <w:tcPr>
            <w:tcW w:w="2126" w:type="dxa"/>
          </w:tcPr>
          <w:p w14:paraId="403FD3E1" w14:textId="0B750FDB" w:rsidR="00E37520" w:rsidRPr="00E06020" w:rsidRDefault="00E37520" w:rsidP="00E37520">
            <w:pPr>
              <w:rPr>
                <w:highlight w:val="yellow"/>
              </w:rPr>
            </w:pPr>
            <w:r w:rsidRPr="001D6D3A">
              <w:t>2024/25</w:t>
            </w:r>
          </w:p>
        </w:tc>
        <w:tc>
          <w:tcPr>
            <w:tcW w:w="1976" w:type="dxa"/>
          </w:tcPr>
          <w:p w14:paraId="6BB02D7C" w14:textId="24EE0766" w:rsidR="00E37520" w:rsidRDefault="00E37520" w:rsidP="00E37520">
            <w:r>
              <w:t>$</w:t>
            </w:r>
          </w:p>
        </w:tc>
      </w:tr>
      <w:tr w:rsidR="00E37520" w14:paraId="7F894858" w14:textId="77777777" w:rsidTr="00610C34">
        <w:trPr>
          <w:cantSplit/>
        </w:trPr>
        <w:tc>
          <w:tcPr>
            <w:tcW w:w="2265" w:type="dxa"/>
          </w:tcPr>
          <w:p w14:paraId="13B96ECA" w14:textId="77777777" w:rsidR="00E37520" w:rsidRDefault="00E37520" w:rsidP="00E37520"/>
        </w:tc>
        <w:tc>
          <w:tcPr>
            <w:tcW w:w="2410" w:type="dxa"/>
          </w:tcPr>
          <w:p w14:paraId="4BDBF5AD" w14:textId="77777777" w:rsidR="00E37520" w:rsidRDefault="00E37520" w:rsidP="00E37520"/>
        </w:tc>
        <w:tc>
          <w:tcPr>
            <w:tcW w:w="2126" w:type="dxa"/>
          </w:tcPr>
          <w:p w14:paraId="506CD3D3" w14:textId="5A9E886E" w:rsidR="00E37520" w:rsidRPr="00E06020" w:rsidRDefault="00E37520" w:rsidP="00E37520">
            <w:pPr>
              <w:rPr>
                <w:highlight w:val="yellow"/>
              </w:rPr>
            </w:pPr>
            <w:r w:rsidRPr="001D6D3A">
              <w:t>2025/26</w:t>
            </w:r>
          </w:p>
        </w:tc>
        <w:tc>
          <w:tcPr>
            <w:tcW w:w="1976" w:type="dxa"/>
          </w:tcPr>
          <w:p w14:paraId="7A0727A8" w14:textId="0EE4BC88" w:rsidR="00E37520" w:rsidRDefault="00E37520" w:rsidP="00E37520">
            <w:r>
              <w:t>$</w:t>
            </w:r>
          </w:p>
        </w:tc>
      </w:tr>
      <w:tr w:rsidR="00E37520" w14:paraId="2F93A079" w14:textId="77777777" w:rsidTr="000D457F">
        <w:trPr>
          <w:cantSplit/>
        </w:trPr>
        <w:tc>
          <w:tcPr>
            <w:tcW w:w="2265" w:type="dxa"/>
            <w:shd w:val="clear" w:color="auto" w:fill="F2F2F2" w:themeFill="background1" w:themeFillShade="F2"/>
          </w:tcPr>
          <w:p w14:paraId="5099E275" w14:textId="77777777" w:rsidR="00E37520" w:rsidRDefault="00E37520" w:rsidP="00E37520"/>
        </w:tc>
        <w:tc>
          <w:tcPr>
            <w:tcW w:w="2410" w:type="dxa"/>
            <w:shd w:val="clear" w:color="auto" w:fill="F2F2F2" w:themeFill="background1" w:themeFillShade="F2"/>
          </w:tcPr>
          <w:p w14:paraId="3A91790C" w14:textId="1A60F4F8" w:rsidR="00E37520" w:rsidRDefault="00E37520" w:rsidP="00E37520">
            <w:r>
              <w:t>Communications and engagement</w:t>
            </w:r>
          </w:p>
        </w:tc>
        <w:tc>
          <w:tcPr>
            <w:tcW w:w="2126" w:type="dxa"/>
            <w:shd w:val="clear" w:color="auto" w:fill="F2F2F2" w:themeFill="background1" w:themeFillShade="F2"/>
          </w:tcPr>
          <w:p w14:paraId="79DD9354" w14:textId="77777777" w:rsidR="00E37520" w:rsidRPr="001D6D3A" w:rsidRDefault="00E37520" w:rsidP="00E37520"/>
        </w:tc>
        <w:tc>
          <w:tcPr>
            <w:tcW w:w="1976" w:type="dxa"/>
            <w:shd w:val="clear" w:color="auto" w:fill="F2F2F2" w:themeFill="background1" w:themeFillShade="F2"/>
          </w:tcPr>
          <w:p w14:paraId="4469F2C7" w14:textId="79103AEC" w:rsidR="00E37520" w:rsidRDefault="00E37520" w:rsidP="00E37520"/>
        </w:tc>
      </w:tr>
      <w:tr w:rsidR="00E37520" w14:paraId="0ED86FD6" w14:textId="77777777" w:rsidTr="00610C34">
        <w:trPr>
          <w:cantSplit/>
        </w:trPr>
        <w:tc>
          <w:tcPr>
            <w:tcW w:w="2265" w:type="dxa"/>
          </w:tcPr>
          <w:p w14:paraId="2C11E6E2" w14:textId="77777777" w:rsidR="00E37520" w:rsidRDefault="00E37520" w:rsidP="00E37520"/>
        </w:tc>
        <w:tc>
          <w:tcPr>
            <w:tcW w:w="2410" w:type="dxa"/>
          </w:tcPr>
          <w:p w14:paraId="45D333A8" w14:textId="77777777" w:rsidR="00E37520" w:rsidRDefault="00E37520" w:rsidP="00E37520"/>
        </w:tc>
        <w:tc>
          <w:tcPr>
            <w:tcW w:w="2126" w:type="dxa"/>
          </w:tcPr>
          <w:p w14:paraId="52719FC7" w14:textId="2CEB0005" w:rsidR="00E37520" w:rsidRPr="001D6D3A" w:rsidRDefault="00E37520" w:rsidP="00E37520">
            <w:r w:rsidRPr="001D6D3A">
              <w:t>2023/24</w:t>
            </w:r>
          </w:p>
        </w:tc>
        <w:tc>
          <w:tcPr>
            <w:tcW w:w="1976" w:type="dxa"/>
          </w:tcPr>
          <w:p w14:paraId="6C0B76C6" w14:textId="4E6C886C" w:rsidR="00E37520" w:rsidRDefault="00E37520" w:rsidP="00E37520">
            <w:r>
              <w:t>$</w:t>
            </w:r>
          </w:p>
        </w:tc>
      </w:tr>
      <w:tr w:rsidR="00E37520" w14:paraId="622B1252" w14:textId="77777777" w:rsidTr="00610C34">
        <w:trPr>
          <w:cantSplit/>
        </w:trPr>
        <w:tc>
          <w:tcPr>
            <w:tcW w:w="2265" w:type="dxa"/>
          </w:tcPr>
          <w:p w14:paraId="2047196B" w14:textId="77777777" w:rsidR="00E37520" w:rsidRDefault="00E37520" w:rsidP="00E37520"/>
        </w:tc>
        <w:tc>
          <w:tcPr>
            <w:tcW w:w="2410" w:type="dxa"/>
          </w:tcPr>
          <w:p w14:paraId="62A6EBF2" w14:textId="77777777" w:rsidR="00E37520" w:rsidRDefault="00E37520" w:rsidP="00E37520"/>
        </w:tc>
        <w:tc>
          <w:tcPr>
            <w:tcW w:w="2126" w:type="dxa"/>
          </w:tcPr>
          <w:p w14:paraId="38B68718" w14:textId="34BA7173" w:rsidR="00E37520" w:rsidRPr="001D6D3A" w:rsidRDefault="00E37520" w:rsidP="00E37520">
            <w:r w:rsidRPr="001D6D3A">
              <w:t>2024/25</w:t>
            </w:r>
          </w:p>
        </w:tc>
        <w:tc>
          <w:tcPr>
            <w:tcW w:w="1976" w:type="dxa"/>
          </w:tcPr>
          <w:p w14:paraId="4D6977F0" w14:textId="6F9F16ED" w:rsidR="00E37520" w:rsidRDefault="00E37520" w:rsidP="00E37520">
            <w:r>
              <w:t>$</w:t>
            </w:r>
          </w:p>
        </w:tc>
      </w:tr>
      <w:tr w:rsidR="00E37520" w14:paraId="115B2FA1" w14:textId="77777777" w:rsidTr="00610C34">
        <w:trPr>
          <w:cantSplit/>
        </w:trPr>
        <w:tc>
          <w:tcPr>
            <w:tcW w:w="2265" w:type="dxa"/>
          </w:tcPr>
          <w:p w14:paraId="296AAF5A" w14:textId="77777777" w:rsidR="00E37520" w:rsidRDefault="00E37520" w:rsidP="00E37520"/>
        </w:tc>
        <w:tc>
          <w:tcPr>
            <w:tcW w:w="2410" w:type="dxa"/>
          </w:tcPr>
          <w:p w14:paraId="7CD5E82F" w14:textId="77777777" w:rsidR="00E37520" w:rsidRDefault="00E37520" w:rsidP="00E37520"/>
        </w:tc>
        <w:tc>
          <w:tcPr>
            <w:tcW w:w="2126" w:type="dxa"/>
          </w:tcPr>
          <w:p w14:paraId="353940C5" w14:textId="453F6D3F" w:rsidR="00E37520" w:rsidRPr="001D6D3A" w:rsidRDefault="00E37520" w:rsidP="00E37520">
            <w:r w:rsidRPr="001D6D3A">
              <w:t>2025/26</w:t>
            </w:r>
          </w:p>
        </w:tc>
        <w:tc>
          <w:tcPr>
            <w:tcW w:w="1976" w:type="dxa"/>
          </w:tcPr>
          <w:p w14:paraId="70769C68" w14:textId="2D4EDA23" w:rsidR="00E37520" w:rsidRDefault="00E37520" w:rsidP="00E37520">
            <w:r>
              <w:t>$</w:t>
            </w:r>
          </w:p>
        </w:tc>
      </w:tr>
      <w:tr w:rsidR="00E37520" w14:paraId="639E0B22" w14:textId="77777777" w:rsidTr="000D457F">
        <w:trPr>
          <w:cantSplit/>
        </w:trPr>
        <w:tc>
          <w:tcPr>
            <w:tcW w:w="2265" w:type="dxa"/>
            <w:shd w:val="clear" w:color="auto" w:fill="F2F2F2" w:themeFill="background1" w:themeFillShade="F2"/>
          </w:tcPr>
          <w:p w14:paraId="6888759D" w14:textId="77777777" w:rsidR="00E37520" w:rsidRDefault="00E37520" w:rsidP="00E37520"/>
        </w:tc>
        <w:tc>
          <w:tcPr>
            <w:tcW w:w="2410" w:type="dxa"/>
            <w:shd w:val="clear" w:color="auto" w:fill="F2F2F2" w:themeFill="background1" w:themeFillShade="F2"/>
          </w:tcPr>
          <w:p w14:paraId="5614E41F" w14:textId="62422078" w:rsidR="00E37520" w:rsidRDefault="00E37520" w:rsidP="00E37520">
            <w:r>
              <w:t>Domestic travel</w:t>
            </w:r>
          </w:p>
        </w:tc>
        <w:tc>
          <w:tcPr>
            <w:tcW w:w="2126" w:type="dxa"/>
            <w:shd w:val="clear" w:color="auto" w:fill="F2F2F2" w:themeFill="background1" w:themeFillShade="F2"/>
          </w:tcPr>
          <w:p w14:paraId="7A805C2A" w14:textId="77777777" w:rsidR="00E37520" w:rsidRPr="001D6D3A" w:rsidRDefault="00E37520" w:rsidP="00E37520"/>
        </w:tc>
        <w:tc>
          <w:tcPr>
            <w:tcW w:w="1976" w:type="dxa"/>
            <w:shd w:val="clear" w:color="auto" w:fill="F2F2F2" w:themeFill="background1" w:themeFillShade="F2"/>
          </w:tcPr>
          <w:p w14:paraId="295CAE78" w14:textId="7EB17255" w:rsidR="00E37520" w:rsidRDefault="00E37520" w:rsidP="00E37520"/>
        </w:tc>
      </w:tr>
      <w:tr w:rsidR="00E37520" w14:paraId="53F8F347" w14:textId="77777777" w:rsidTr="00610C34">
        <w:trPr>
          <w:cantSplit/>
        </w:trPr>
        <w:tc>
          <w:tcPr>
            <w:tcW w:w="2265" w:type="dxa"/>
          </w:tcPr>
          <w:p w14:paraId="47E4559E" w14:textId="77777777" w:rsidR="00E37520" w:rsidRDefault="00E37520" w:rsidP="00E37520"/>
        </w:tc>
        <w:tc>
          <w:tcPr>
            <w:tcW w:w="2410" w:type="dxa"/>
          </w:tcPr>
          <w:p w14:paraId="1DB56AA3" w14:textId="77777777" w:rsidR="00E37520" w:rsidRDefault="00E37520" w:rsidP="00E37520"/>
        </w:tc>
        <w:tc>
          <w:tcPr>
            <w:tcW w:w="2126" w:type="dxa"/>
          </w:tcPr>
          <w:p w14:paraId="53C8B9B1" w14:textId="7D18507B" w:rsidR="00E37520" w:rsidRPr="001D6D3A" w:rsidRDefault="00E37520" w:rsidP="00E37520">
            <w:r w:rsidRPr="001D6D3A">
              <w:t>2023/24</w:t>
            </w:r>
          </w:p>
        </w:tc>
        <w:tc>
          <w:tcPr>
            <w:tcW w:w="1976" w:type="dxa"/>
          </w:tcPr>
          <w:p w14:paraId="5688AA45" w14:textId="28D483C2" w:rsidR="00E37520" w:rsidRDefault="00E37520" w:rsidP="00E37520">
            <w:r>
              <w:t>$</w:t>
            </w:r>
          </w:p>
        </w:tc>
      </w:tr>
      <w:tr w:rsidR="00E37520" w14:paraId="58E96430" w14:textId="77777777" w:rsidTr="00610C34">
        <w:trPr>
          <w:cantSplit/>
        </w:trPr>
        <w:tc>
          <w:tcPr>
            <w:tcW w:w="2265" w:type="dxa"/>
          </w:tcPr>
          <w:p w14:paraId="1099DF4F" w14:textId="77777777" w:rsidR="00E37520" w:rsidRDefault="00E37520" w:rsidP="00E37520"/>
        </w:tc>
        <w:tc>
          <w:tcPr>
            <w:tcW w:w="2410" w:type="dxa"/>
          </w:tcPr>
          <w:p w14:paraId="7A189E7B" w14:textId="77777777" w:rsidR="00E37520" w:rsidRDefault="00E37520" w:rsidP="00E37520"/>
        </w:tc>
        <w:tc>
          <w:tcPr>
            <w:tcW w:w="2126" w:type="dxa"/>
          </w:tcPr>
          <w:p w14:paraId="1D84CB26" w14:textId="7BCF73BA" w:rsidR="00E37520" w:rsidRPr="001D6D3A" w:rsidRDefault="00E37520" w:rsidP="00E37520">
            <w:r w:rsidRPr="001D6D3A">
              <w:t>2024/25</w:t>
            </w:r>
          </w:p>
        </w:tc>
        <w:tc>
          <w:tcPr>
            <w:tcW w:w="1976" w:type="dxa"/>
          </w:tcPr>
          <w:p w14:paraId="0A722B07" w14:textId="6097A6FF" w:rsidR="00E37520" w:rsidRDefault="00E37520" w:rsidP="00E37520">
            <w:r>
              <w:t>$</w:t>
            </w:r>
          </w:p>
        </w:tc>
      </w:tr>
      <w:tr w:rsidR="00E37520" w14:paraId="6D26A12D" w14:textId="77777777" w:rsidTr="00610C34">
        <w:trPr>
          <w:cantSplit/>
        </w:trPr>
        <w:tc>
          <w:tcPr>
            <w:tcW w:w="2265" w:type="dxa"/>
          </w:tcPr>
          <w:p w14:paraId="0CB56B91" w14:textId="77777777" w:rsidR="00E37520" w:rsidRDefault="00E37520" w:rsidP="00E37520"/>
        </w:tc>
        <w:tc>
          <w:tcPr>
            <w:tcW w:w="2410" w:type="dxa"/>
          </w:tcPr>
          <w:p w14:paraId="26EC6342" w14:textId="77777777" w:rsidR="00E37520" w:rsidRDefault="00E37520" w:rsidP="00E37520"/>
        </w:tc>
        <w:tc>
          <w:tcPr>
            <w:tcW w:w="2126" w:type="dxa"/>
          </w:tcPr>
          <w:p w14:paraId="55A89CB0" w14:textId="34EE6B5D" w:rsidR="00E37520" w:rsidRPr="001D6D3A" w:rsidRDefault="00E37520" w:rsidP="00E37520">
            <w:r w:rsidRPr="001D6D3A">
              <w:t>2025/26</w:t>
            </w:r>
          </w:p>
        </w:tc>
        <w:tc>
          <w:tcPr>
            <w:tcW w:w="1976" w:type="dxa"/>
          </w:tcPr>
          <w:p w14:paraId="408FF13E" w14:textId="3999A9C0" w:rsidR="00E37520" w:rsidRDefault="00E37520" w:rsidP="00E37520">
            <w:r>
              <w:t>$</w:t>
            </w:r>
          </w:p>
        </w:tc>
      </w:tr>
      <w:tr w:rsidR="00E37520" w14:paraId="2A126923" w14:textId="77777777" w:rsidTr="000D457F">
        <w:trPr>
          <w:cantSplit/>
        </w:trPr>
        <w:tc>
          <w:tcPr>
            <w:tcW w:w="2265" w:type="dxa"/>
            <w:shd w:val="clear" w:color="auto" w:fill="F2F2F2" w:themeFill="background1" w:themeFillShade="F2"/>
          </w:tcPr>
          <w:p w14:paraId="5D3B0AC1" w14:textId="77777777" w:rsidR="00E37520" w:rsidRDefault="00E37520" w:rsidP="00E37520"/>
        </w:tc>
        <w:tc>
          <w:tcPr>
            <w:tcW w:w="2410" w:type="dxa"/>
            <w:shd w:val="clear" w:color="auto" w:fill="F2F2F2" w:themeFill="background1" w:themeFillShade="F2"/>
          </w:tcPr>
          <w:p w14:paraId="3D1887A6" w14:textId="7349FF7E" w:rsidR="00E37520" w:rsidRDefault="00E37520" w:rsidP="00E37520">
            <w:r>
              <w:t>Contingency costs (</w:t>
            </w:r>
            <w:r w:rsidR="00E239D9">
              <w:t>maximum 10% of total eligible project costs</w:t>
            </w:r>
            <w:r>
              <w:t>)</w:t>
            </w:r>
          </w:p>
        </w:tc>
        <w:tc>
          <w:tcPr>
            <w:tcW w:w="2126" w:type="dxa"/>
            <w:shd w:val="clear" w:color="auto" w:fill="F2F2F2" w:themeFill="background1" w:themeFillShade="F2"/>
          </w:tcPr>
          <w:p w14:paraId="7118B69B" w14:textId="77777777" w:rsidR="00E37520" w:rsidRPr="001D6D3A" w:rsidRDefault="00E37520" w:rsidP="00E37520"/>
        </w:tc>
        <w:tc>
          <w:tcPr>
            <w:tcW w:w="1976" w:type="dxa"/>
            <w:shd w:val="clear" w:color="auto" w:fill="F2F2F2" w:themeFill="background1" w:themeFillShade="F2"/>
          </w:tcPr>
          <w:p w14:paraId="5C224733" w14:textId="787C17CB" w:rsidR="00E37520" w:rsidRDefault="00E37520" w:rsidP="00E37520"/>
        </w:tc>
      </w:tr>
      <w:tr w:rsidR="00E37520" w14:paraId="35E4C146" w14:textId="77777777" w:rsidTr="00610C34">
        <w:trPr>
          <w:cantSplit/>
        </w:trPr>
        <w:tc>
          <w:tcPr>
            <w:tcW w:w="2265" w:type="dxa"/>
          </w:tcPr>
          <w:p w14:paraId="036CD412" w14:textId="77777777" w:rsidR="00E37520" w:rsidRDefault="00E37520" w:rsidP="00E37520"/>
        </w:tc>
        <w:tc>
          <w:tcPr>
            <w:tcW w:w="2410" w:type="dxa"/>
          </w:tcPr>
          <w:p w14:paraId="01105B42" w14:textId="77777777" w:rsidR="00E37520" w:rsidRDefault="00E37520" w:rsidP="00E37520"/>
        </w:tc>
        <w:tc>
          <w:tcPr>
            <w:tcW w:w="2126" w:type="dxa"/>
          </w:tcPr>
          <w:p w14:paraId="6B89A69A" w14:textId="0469C490" w:rsidR="00E37520" w:rsidRPr="001D6D3A" w:rsidRDefault="00E37520" w:rsidP="00E37520">
            <w:r w:rsidRPr="001D6D3A">
              <w:t>2023/24</w:t>
            </w:r>
          </w:p>
        </w:tc>
        <w:tc>
          <w:tcPr>
            <w:tcW w:w="1976" w:type="dxa"/>
          </w:tcPr>
          <w:p w14:paraId="1AC9418F" w14:textId="68A67F02" w:rsidR="00E37520" w:rsidRDefault="00E37520" w:rsidP="00E37520">
            <w:r>
              <w:t>$</w:t>
            </w:r>
          </w:p>
        </w:tc>
      </w:tr>
      <w:tr w:rsidR="00E37520" w14:paraId="183C3A5D" w14:textId="77777777" w:rsidTr="00610C34">
        <w:trPr>
          <w:cantSplit/>
        </w:trPr>
        <w:tc>
          <w:tcPr>
            <w:tcW w:w="2265" w:type="dxa"/>
          </w:tcPr>
          <w:p w14:paraId="23D7685B" w14:textId="77777777" w:rsidR="00E37520" w:rsidRDefault="00E37520" w:rsidP="00E37520"/>
        </w:tc>
        <w:tc>
          <w:tcPr>
            <w:tcW w:w="2410" w:type="dxa"/>
          </w:tcPr>
          <w:p w14:paraId="19CB414E" w14:textId="77777777" w:rsidR="00E37520" w:rsidRDefault="00E37520" w:rsidP="00E37520"/>
        </w:tc>
        <w:tc>
          <w:tcPr>
            <w:tcW w:w="2126" w:type="dxa"/>
          </w:tcPr>
          <w:p w14:paraId="25950370" w14:textId="5663607E" w:rsidR="00E37520" w:rsidRPr="001D6D3A" w:rsidRDefault="00E37520" w:rsidP="00E37520">
            <w:r w:rsidRPr="001D6D3A">
              <w:t>2024/25</w:t>
            </w:r>
          </w:p>
        </w:tc>
        <w:tc>
          <w:tcPr>
            <w:tcW w:w="1976" w:type="dxa"/>
          </w:tcPr>
          <w:p w14:paraId="60B198B5" w14:textId="3D79A9C6" w:rsidR="00E37520" w:rsidRDefault="00E37520" w:rsidP="00E37520">
            <w:r>
              <w:t>$</w:t>
            </w:r>
          </w:p>
        </w:tc>
      </w:tr>
      <w:tr w:rsidR="00E37520" w14:paraId="658E12C6" w14:textId="77777777" w:rsidTr="00610C34">
        <w:trPr>
          <w:cantSplit/>
        </w:trPr>
        <w:tc>
          <w:tcPr>
            <w:tcW w:w="2265" w:type="dxa"/>
          </w:tcPr>
          <w:p w14:paraId="5997B6C2" w14:textId="77777777" w:rsidR="00E37520" w:rsidRDefault="00E37520" w:rsidP="00E37520"/>
        </w:tc>
        <w:tc>
          <w:tcPr>
            <w:tcW w:w="2410" w:type="dxa"/>
          </w:tcPr>
          <w:p w14:paraId="2C4B1A6D" w14:textId="77777777" w:rsidR="00E37520" w:rsidRDefault="00E37520" w:rsidP="00E37520"/>
        </w:tc>
        <w:tc>
          <w:tcPr>
            <w:tcW w:w="2126" w:type="dxa"/>
          </w:tcPr>
          <w:p w14:paraId="58419B4B" w14:textId="7F72EF43" w:rsidR="00E37520" w:rsidRPr="001D6D3A" w:rsidRDefault="00E37520" w:rsidP="00E37520">
            <w:r w:rsidRPr="001D6D3A">
              <w:t>2025/26</w:t>
            </w:r>
          </w:p>
        </w:tc>
        <w:tc>
          <w:tcPr>
            <w:tcW w:w="1976" w:type="dxa"/>
          </w:tcPr>
          <w:p w14:paraId="67EF61F6" w14:textId="7751D17A" w:rsidR="00E37520" w:rsidRDefault="00E37520" w:rsidP="00E37520">
            <w:r>
              <w:t>$</w:t>
            </w:r>
          </w:p>
        </w:tc>
      </w:tr>
      <w:tr w:rsidR="00E37520" w14:paraId="1509566A" w14:textId="77777777" w:rsidTr="000D457F">
        <w:trPr>
          <w:cantSplit/>
        </w:trPr>
        <w:tc>
          <w:tcPr>
            <w:tcW w:w="2265" w:type="dxa"/>
            <w:shd w:val="clear" w:color="auto" w:fill="F2F2F2" w:themeFill="background1" w:themeFillShade="F2"/>
          </w:tcPr>
          <w:p w14:paraId="751E97E5" w14:textId="77777777" w:rsidR="00E37520" w:rsidRDefault="00E37520" w:rsidP="00E37520"/>
        </w:tc>
        <w:tc>
          <w:tcPr>
            <w:tcW w:w="2410" w:type="dxa"/>
            <w:shd w:val="clear" w:color="auto" w:fill="F2F2F2" w:themeFill="background1" w:themeFillShade="F2"/>
          </w:tcPr>
          <w:p w14:paraId="31B63071" w14:textId="4AF55D5B" w:rsidR="00E37520" w:rsidRDefault="00E37520" w:rsidP="00E37520">
            <w:r>
              <w:t>Administrative support and overheads (</w:t>
            </w:r>
            <w:r w:rsidR="00E239D9">
              <w:t>maximum 10% of total eligible project costs</w:t>
            </w:r>
            <w:r>
              <w:t>)</w:t>
            </w:r>
          </w:p>
        </w:tc>
        <w:tc>
          <w:tcPr>
            <w:tcW w:w="2126" w:type="dxa"/>
            <w:shd w:val="clear" w:color="auto" w:fill="F2F2F2" w:themeFill="background1" w:themeFillShade="F2"/>
          </w:tcPr>
          <w:p w14:paraId="356D2975" w14:textId="77777777" w:rsidR="00E37520" w:rsidRPr="001D6D3A" w:rsidRDefault="00E37520" w:rsidP="00E37520"/>
        </w:tc>
        <w:tc>
          <w:tcPr>
            <w:tcW w:w="1976" w:type="dxa"/>
            <w:shd w:val="clear" w:color="auto" w:fill="F2F2F2" w:themeFill="background1" w:themeFillShade="F2"/>
          </w:tcPr>
          <w:p w14:paraId="37DC2F24" w14:textId="4BA9BCC2" w:rsidR="00E37520" w:rsidRDefault="00E37520" w:rsidP="00E37520"/>
        </w:tc>
      </w:tr>
      <w:tr w:rsidR="00E37520" w14:paraId="185B8BB0" w14:textId="77777777" w:rsidTr="00610C34">
        <w:trPr>
          <w:cantSplit/>
        </w:trPr>
        <w:tc>
          <w:tcPr>
            <w:tcW w:w="2265" w:type="dxa"/>
          </w:tcPr>
          <w:p w14:paraId="783F0176" w14:textId="77777777" w:rsidR="00E37520" w:rsidRDefault="00E37520" w:rsidP="00E37520"/>
        </w:tc>
        <w:tc>
          <w:tcPr>
            <w:tcW w:w="2410" w:type="dxa"/>
          </w:tcPr>
          <w:p w14:paraId="2427F225" w14:textId="77777777" w:rsidR="00E37520" w:rsidRDefault="00E37520" w:rsidP="00E37520"/>
        </w:tc>
        <w:tc>
          <w:tcPr>
            <w:tcW w:w="2126" w:type="dxa"/>
          </w:tcPr>
          <w:p w14:paraId="2B814D09" w14:textId="19BEFDBE" w:rsidR="00E37520" w:rsidRPr="001D6D3A" w:rsidRDefault="00E37520" w:rsidP="00E37520">
            <w:r w:rsidRPr="001D6D3A">
              <w:t>2023/24</w:t>
            </w:r>
          </w:p>
        </w:tc>
        <w:tc>
          <w:tcPr>
            <w:tcW w:w="1976" w:type="dxa"/>
          </w:tcPr>
          <w:p w14:paraId="1A7512B6" w14:textId="4F191952" w:rsidR="00E37520" w:rsidRDefault="00E37520" w:rsidP="00E37520">
            <w:r>
              <w:t>$</w:t>
            </w:r>
          </w:p>
        </w:tc>
      </w:tr>
      <w:tr w:rsidR="00E37520" w14:paraId="332CA29F" w14:textId="77777777" w:rsidTr="00610C34">
        <w:trPr>
          <w:cantSplit/>
        </w:trPr>
        <w:tc>
          <w:tcPr>
            <w:tcW w:w="2265" w:type="dxa"/>
          </w:tcPr>
          <w:p w14:paraId="0B0AA1ED" w14:textId="77777777" w:rsidR="00E37520" w:rsidRDefault="00E37520" w:rsidP="00E37520"/>
        </w:tc>
        <w:tc>
          <w:tcPr>
            <w:tcW w:w="2410" w:type="dxa"/>
          </w:tcPr>
          <w:p w14:paraId="31F2C369" w14:textId="77777777" w:rsidR="00E37520" w:rsidRDefault="00E37520" w:rsidP="00E37520"/>
        </w:tc>
        <w:tc>
          <w:tcPr>
            <w:tcW w:w="2126" w:type="dxa"/>
          </w:tcPr>
          <w:p w14:paraId="493F6378" w14:textId="10ED3A94" w:rsidR="00E37520" w:rsidRPr="001D6D3A" w:rsidRDefault="00E37520" w:rsidP="00E37520">
            <w:r w:rsidRPr="001D6D3A">
              <w:t>2024/25</w:t>
            </w:r>
          </w:p>
        </w:tc>
        <w:tc>
          <w:tcPr>
            <w:tcW w:w="1976" w:type="dxa"/>
          </w:tcPr>
          <w:p w14:paraId="1FD7C1A5" w14:textId="77ED06CB" w:rsidR="00E37520" w:rsidRDefault="00E37520" w:rsidP="00E37520">
            <w:r>
              <w:t>$</w:t>
            </w:r>
          </w:p>
        </w:tc>
      </w:tr>
      <w:tr w:rsidR="00E37520" w14:paraId="0BFF18D9" w14:textId="77777777" w:rsidTr="00610C34">
        <w:trPr>
          <w:cantSplit/>
        </w:trPr>
        <w:tc>
          <w:tcPr>
            <w:tcW w:w="2265" w:type="dxa"/>
          </w:tcPr>
          <w:p w14:paraId="526772C5" w14:textId="77777777" w:rsidR="00E37520" w:rsidRDefault="00E37520" w:rsidP="00E37520"/>
        </w:tc>
        <w:tc>
          <w:tcPr>
            <w:tcW w:w="2410" w:type="dxa"/>
          </w:tcPr>
          <w:p w14:paraId="65AAD491" w14:textId="77777777" w:rsidR="00E37520" w:rsidRDefault="00E37520" w:rsidP="00E37520"/>
        </w:tc>
        <w:tc>
          <w:tcPr>
            <w:tcW w:w="2126" w:type="dxa"/>
          </w:tcPr>
          <w:p w14:paraId="65A9B92E" w14:textId="5B2AA171" w:rsidR="00E37520" w:rsidRPr="001D6D3A" w:rsidRDefault="00E37520" w:rsidP="00E37520">
            <w:r w:rsidRPr="001D6D3A">
              <w:t>2025/26</w:t>
            </w:r>
          </w:p>
        </w:tc>
        <w:tc>
          <w:tcPr>
            <w:tcW w:w="1976" w:type="dxa"/>
          </w:tcPr>
          <w:p w14:paraId="3B32193D" w14:textId="0D804418" w:rsidR="00E37520" w:rsidRDefault="00E37520" w:rsidP="00E37520">
            <w:r>
              <w:t>$</w:t>
            </w:r>
          </w:p>
        </w:tc>
      </w:tr>
      <w:tr w:rsidR="00E37520" w14:paraId="21A7032B" w14:textId="77777777" w:rsidTr="0064689B">
        <w:trPr>
          <w:cantSplit/>
        </w:trPr>
        <w:tc>
          <w:tcPr>
            <w:tcW w:w="2265" w:type="dxa"/>
            <w:shd w:val="clear" w:color="auto" w:fill="F2F2F2" w:themeFill="background1" w:themeFillShade="F2"/>
          </w:tcPr>
          <w:p w14:paraId="10E50F73" w14:textId="77777777" w:rsidR="00E37520" w:rsidRDefault="00E37520" w:rsidP="00E37520"/>
        </w:tc>
        <w:tc>
          <w:tcPr>
            <w:tcW w:w="2410" w:type="dxa"/>
            <w:shd w:val="clear" w:color="auto" w:fill="F2F2F2" w:themeFill="background1" w:themeFillShade="F2"/>
          </w:tcPr>
          <w:p w14:paraId="3E8E6FAA" w14:textId="024CA390" w:rsidR="00E37520" w:rsidRDefault="00E37520" w:rsidP="00E37520">
            <w:r>
              <w:t xml:space="preserve">Independent Audit costs (up to 1% of total eligible </w:t>
            </w:r>
            <w:r w:rsidR="00E239D9">
              <w:t>project costs</w:t>
            </w:r>
            <w:r>
              <w:t>)</w:t>
            </w:r>
          </w:p>
        </w:tc>
        <w:tc>
          <w:tcPr>
            <w:tcW w:w="2126" w:type="dxa"/>
            <w:shd w:val="clear" w:color="auto" w:fill="F2F2F2" w:themeFill="background1" w:themeFillShade="F2"/>
          </w:tcPr>
          <w:p w14:paraId="795EB222" w14:textId="77777777" w:rsidR="00E37520" w:rsidRPr="001D6D3A" w:rsidRDefault="00E37520" w:rsidP="00E37520"/>
        </w:tc>
        <w:tc>
          <w:tcPr>
            <w:tcW w:w="1976" w:type="dxa"/>
            <w:shd w:val="clear" w:color="auto" w:fill="F2F2F2" w:themeFill="background1" w:themeFillShade="F2"/>
          </w:tcPr>
          <w:p w14:paraId="40E4B957" w14:textId="77777777" w:rsidR="00E37520" w:rsidRDefault="00E37520" w:rsidP="00E37520"/>
        </w:tc>
      </w:tr>
      <w:tr w:rsidR="00E37520" w14:paraId="563097A4" w14:textId="77777777" w:rsidTr="00610C34">
        <w:trPr>
          <w:cantSplit/>
        </w:trPr>
        <w:tc>
          <w:tcPr>
            <w:tcW w:w="2265" w:type="dxa"/>
          </w:tcPr>
          <w:p w14:paraId="5BA7C8CA" w14:textId="77777777" w:rsidR="00E37520" w:rsidRDefault="00E37520" w:rsidP="00E37520"/>
        </w:tc>
        <w:tc>
          <w:tcPr>
            <w:tcW w:w="2410" w:type="dxa"/>
          </w:tcPr>
          <w:p w14:paraId="4ECED8E8" w14:textId="77777777" w:rsidR="00E37520" w:rsidRDefault="00E37520" w:rsidP="00E37520"/>
        </w:tc>
        <w:tc>
          <w:tcPr>
            <w:tcW w:w="2126" w:type="dxa"/>
          </w:tcPr>
          <w:p w14:paraId="706408DB" w14:textId="59E4C4A4" w:rsidR="00E37520" w:rsidRPr="001D6D3A" w:rsidRDefault="00E37520" w:rsidP="00E37520">
            <w:r w:rsidRPr="001D6D3A">
              <w:t>2023/24</w:t>
            </w:r>
          </w:p>
        </w:tc>
        <w:tc>
          <w:tcPr>
            <w:tcW w:w="1976" w:type="dxa"/>
          </w:tcPr>
          <w:p w14:paraId="48B4ABD3" w14:textId="38589D99" w:rsidR="00E37520" w:rsidRDefault="00E37520" w:rsidP="00E37520">
            <w:r>
              <w:t>$</w:t>
            </w:r>
          </w:p>
        </w:tc>
      </w:tr>
      <w:tr w:rsidR="00E37520" w14:paraId="5E094277" w14:textId="77777777" w:rsidTr="00610C34">
        <w:trPr>
          <w:cantSplit/>
        </w:trPr>
        <w:tc>
          <w:tcPr>
            <w:tcW w:w="2265" w:type="dxa"/>
          </w:tcPr>
          <w:p w14:paraId="21364E30" w14:textId="77777777" w:rsidR="00E37520" w:rsidRDefault="00E37520" w:rsidP="00E37520"/>
        </w:tc>
        <w:tc>
          <w:tcPr>
            <w:tcW w:w="2410" w:type="dxa"/>
          </w:tcPr>
          <w:p w14:paraId="3B625896" w14:textId="77777777" w:rsidR="00E37520" w:rsidRDefault="00E37520" w:rsidP="00E37520"/>
        </w:tc>
        <w:tc>
          <w:tcPr>
            <w:tcW w:w="2126" w:type="dxa"/>
          </w:tcPr>
          <w:p w14:paraId="46ED4177" w14:textId="3AA2BE24" w:rsidR="00E37520" w:rsidRPr="001D6D3A" w:rsidRDefault="00E37520" w:rsidP="00E37520">
            <w:r w:rsidRPr="001D6D3A">
              <w:t>2024/25</w:t>
            </w:r>
          </w:p>
        </w:tc>
        <w:tc>
          <w:tcPr>
            <w:tcW w:w="1976" w:type="dxa"/>
          </w:tcPr>
          <w:p w14:paraId="16F55D4E" w14:textId="10653077" w:rsidR="00E37520" w:rsidRDefault="00E37520" w:rsidP="00E37520">
            <w:r>
              <w:t>$</w:t>
            </w:r>
          </w:p>
        </w:tc>
      </w:tr>
      <w:tr w:rsidR="00E37520" w14:paraId="29979967" w14:textId="77777777" w:rsidTr="00610C34">
        <w:trPr>
          <w:cantSplit/>
        </w:trPr>
        <w:tc>
          <w:tcPr>
            <w:tcW w:w="2265" w:type="dxa"/>
          </w:tcPr>
          <w:p w14:paraId="2447B3DC" w14:textId="77777777" w:rsidR="00E37520" w:rsidRDefault="00E37520" w:rsidP="00E37520"/>
        </w:tc>
        <w:tc>
          <w:tcPr>
            <w:tcW w:w="2410" w:type="dxa"/>
          </w:tcPr>
          <w:p w14:paraId="6DCBD696" w14:textId="77777777" w:rsidR="00E37520" w:rsidRDefault="00E37520" w:rsidP="00E37520"/>
        </w:tc>
        <w:tc>
          <w:tcPr>
            <w:tcW w:w="2126" w:type="dxa"/>
          </w:tcPr>
          <w:p w14:paraId="3FF42643" w14:textId="1501005A" w:rsidR="00E37520" w:rsidRPr="001D6D3A" w:rsidRDefault="00E37520" w:rsidP="00E37520">
            <w:r w:rsidRPr="001D6D3A">
              <w:t>2025/26</w:t>
            </w:r>
          </w:p>
        </w:tc>
        <w:tc>
          <w:tcPr>
            <w:tcW w:w="1976" w:type="dxa"/>
          </w:tcPr>
          <w:p w14:paraId="146CB63A" w14:textId="62773C3C" w:rsidR="00E37520" w:rsidRDefault="00E37520" w:rsidP="00E37520">
            <w:r>
              <w:t>$</w:t>
            </w:r>
          </w:p>
        </w:tc>
      </w:tr>
      <w:tr w:rsidR="00E37520" w14:paraId="199E6A98" w14:textId="77777777" w:rsidTr="00610C34">
        <w:trPr>
          <w:cantSplit/>
        </w:trPr>
        <w:tc>
          <w:tcPr>
            <w:tcW w:w="2265" w:type="dxa"/>
            <w:shd w:val="clear" w:color="auto" w:fill="D9D9D9" w:themeFill="background1" w:themeFillShade="D9"/>
          </w:tcPr>
          <w:p w14:paraId="13FEA451" w14:textId="5CBF799C" w:rsidR="00E37520" w:rsidRDefault="00E37520" w:rsidP="00E37520">
            <w:r>
              <w:t>Total</w:t>
            </w:r>
          </w:p>
        </w:tc>
        <w:tc>
          <w:tcPr>
            <w:tcW w:w="2410" w:type="dxa"/>
            <w:shd w:val="clear" w:color="auto" w:fill="D9D9D9" w:themeFill="background1" w:themeFillShade="D9"/>
          </w:tcPr>
          <w:p w14:paraId="2AF282BB" w14:textId="77777777" w:rsidR="00E37520" w:rsidRDefault="00E37520" w:rsidP="00E37520"/>
        </w:tc>
        <w:tc>
          <w:tcPr>
            <w:tcW w:w="2126" w:type="dxa"/>
            <w:shd w:val="clear" w:color="auto" w:fill="D9D9D9" w:themeFill="background1" w:themeFillShade="D9"/>
          </w:tcPr>
          <w:p w14:paraId="348E0877" w14:textId="77777777" w:rsidR="00E37520" w:rsidRDefault="00E37520" w:rsidP="00E37520"/>
        </w:tc>
        <w:tc>
          <w:tcPr>
            <w:tcW w:w="1976" w:type="dxa"/>
            <w:shd w:val="clear" w:color="auto" w:fill="D9D9D9" w:themeFill="background1" w:themeFillShade="D9"/>
          </w:tcPr>
          <w:p w14:paraId="47E7907A" w14:textId="04E4E8B1" w:rsidR="00E37520" w:rsidRDefault="00E37520" w:rsidP="00E37520"/>
        </w:tc>
      </w:tr>
    </w:tbl>
    <w:p w14:paraId="05BB05F0" w14:textId="77777777" w:rsidR="00885ED8" w:rsidRDefault="00885ED8" w:rsidP="00885ED8">
      <w:r>
        <w:t xml:space="preserve">What is the total project expenditure including ineligible expenditure? </w:t>
      </w:r>
    </w:p>
    <w:p w14:paraId="72DF8434" w14:textId="77777777" w:rsidR="00885ED8" w:rsidRDefault="00885ED8" w:rsidP="00885ED8">
      <w:pPr>
        <w:pStyle w:val="Normalexplanatory"/>
      </w:pPr>
      <w:r>
        <w:t xml:space="preserve">This is the sum of eligible and ineligible project expenditure. </w:t>
      </w:r>
    </w:p>
    <w:p w14:paraId="03DFABB1" w14:textId="0DD9D673" w:rsidR="00885ED8" w:rsidRDefault="00885ED8" w:rsidP="00885ED8">
      <w:pPr>
        <w:pStyle w:val="Normalexplanatory"/>
      </w:pPr>
      <w:r>
        <w:t xml:space="preserve">This is where you should include any expenditure that you will incur in the delivery of your project that is </w:t>
      </w:r>
      <w:r w:rsidR="00E93AEF">
        <w:t>ineligible</w:t>
      </w:r>
      <w:r>
        <w:t xml:space="preserve"> under the grant opportunity guidelines. </w:t>
      </w:r>
    </w:p>
    <w:p w14:paraId="36CA4EE3" w14:textId="77777777" w:rsidR="00885ED8" w:rsidRDefault="00885ED8" w:rsidP="00885ED8">
      <w:pPr>
        <w:pStyle w:val="Normalexplanatory"/>
      </w:pPr>
      <w:r>
        <w:lastRenderedPageBreak/>
        <w:t xml:space="preserve">In the budget table above, you should include only eligible expenditure. </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52D14EC3" w:rsidR="00924E48" w:rsidRDefault="00924E48" w:rsidP="00221AAA">
      <w:pPr>
        <w:pStyle w:val="Normalexplanatory"/>
      </w:pPr>
      <w:r>
        <w:t>The minimum grant amount under this grant opportunity is $</w:t>
      </w:r>
      <w:r w:rsidR="00312D71">
        <w:t>20</w:t>
      </w:r>
      <w:r w:rsidR="00A51BBD">
        <w:t>,000</w:t>
      </w:r>
      <w:r w:rsidRPr="00A51BBD">
        <w:t>.</w:t>
      </w:r>
      <w:r>
        <w:t xml:space="preserve"> The maximum grant amount under this grant opportunity is $</w:t>
      </w:r>
      <w:r w:rsidR="00312D71">
        <w:t>500,000</w:t>
      </w:r>
      <w:r>
        <w:t>.</w:t>
      </w:r>
    </w:p>
    <w:p w14:paraId="7B9C2C8B" w14:textId="2A68D053" w:rsidR="00924E48" w:rsidRPr="00A51BBD" w:rsidRDefault="00924E48" w:rsidP="00221AAA">
      <w:pPr>
        <w:pStyle w:val="Heading3"/>
      </w:pPr>
      <w:r w:rsidRPr="00A51BBD">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6ABBD805" w:rsidR="00DC70D5" w:rsidRPr="00A51BBD" w:rsidRDefault="00DC70D5" w:rsidP="00DC70D5">
      <w:pPr>
        <w:pStyle w:val="ListBulletItalics"/>
        <w:numPr>
          <w:ilvl w:val="1"/>
          <w:numId w:val="22"/>
        </w:numPr>
      </w:pPr>
      <w:r w:rsidRPr="00A51BBD">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51BBD">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A51BBD" w:rsidRDefault="00043F1D" w:rsidP="001670A9">
      <w:pPr>
        <w:pStyle w:val="Heading2"/>
      </w:pPr>
      <w:r w:rsidRPr="00A51BBD">
        <w:lastRenderedPageBreak/>
        <w:t>Assessment</w:t>
      </w:r>
      <w:r w:rsidR="001670A9" w:rsidRPr="00A51BBD">
        <w:t xml:space="preserve"> criteria</w:t>
      </w:r>
    </w:p>
    <w:p w14:paraId="16B18183" w14:textId="197C5510"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85610A">
        <w:t>50</w:t>
      </w:r>
      <w:r>
        <w:t xml:space="preserve"> per cent against each criterion as these represent best value for money. </w:t>
      </w:r>
    </w:p>
    <w:p w14:paraId="746102F7" w14:textId="7A6A5512"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5C4E8428" w14:textId="09D9D418" w:rsidR="005A7C6D" w:rsidRDefault="005A7C6D" w:rsidP="005A7C6D">
      <w:pPr>
        <w:pStyle w:val="ListNumber2"/>
        <w:numPr>
          <w:ilvl w:val="0"/>
          <w:numId w:val="0"/>
        </w:numPr>
      </w:pPr>
      <w:r>
        <w:t>You must provide a project plan and project budget to support your response to the assessment criterion.</w:t>
      </w:r>
    </w:p>
    <w:p w14:paraId="04AFD901" w14:textId="1704CA30" w:rsidR="00D9243E" w:rsidRPr="00E46E90" w:rsidRDefault="00006962" w:rsidP="00D9243E">
      <w:pPr>
        <w:pStyle w:val="Heading3"/>
      </w:pPr>
      <w:r>
        <w:t>Assessment</w:t>
      </w:r>
      <w:r w:rsidR="00D9243E" w:rsidRPr="00E46E90">
        <w:t xml:space="preserve"> criterion </w:t>
      </w:r>
      <w:r>
        <w:t>1</w:t>
      </w:r>
      <w:r w:rsidR="00D9243E" w:rsidRPr="00E46E90">
        <w:t xml:space="preserve"> (</w:t>
      </w:r>
      <w:r w:rsidR="000B2163">
        <w:t>6</w:t>
      </w:r>
      <w:r w:rsidR="009C2F00" w:rsidRPr="009C2F00">
        <w:t>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6E1B701C" w:rsidR="00B51D67" w:rsidRDefault="009C2F00" w:rsidP="00F83927">
      <w:pPr>
        <w:pStyle w:val="Heading4"/>
      </w:pPr>
      <w:r w:rsidRPr="009C2F00">
        <w:t>Project alignment with policy intent</w:t>
      </w:r>
    </w:p>
    <w:p w14:paraId="73A7B1CD" w14:textId="5701DF12" w:rsidR="00A35DDE" w:rsidRDefault="00A35DDE" w:rsidP="00A35DDE">
      <w:r>
        <w:t xml:space="preserve">You should demonstrate this by </w:t>
      </w:r>
      <w:r w:rsidR="00DA2C9D">
        <w:t>describing</w:t>
      </w:r>
    </w:p>
    <w:p w14:paraId="1B044A1F" w14:textId="5BD77AC8" w:rsidR="00DA2C9D" w:rsidRDefault="00DA2C9D" w:rsidP="00DA2C9D">
      <w:pPr>
        <w:pStyle w:val="ListBullet"/>
      </w:pPr>
      <w:r>
        <w:t xml:space="preserve">how the actions you are proposing to undertake to support the relevant priority species align with those actions listed in Appendix A of the guidelines. </w:t>
      </w:r>
    </w:p>
    <w:p w14:paraId="0E9C4921" w14:textId="77777777" w:rsidR="00DA2C9D" w:rsidRDefault="00DA2C9D" w:rsidP="00DA2C9D">
      <w:pPr>
        <w:pStyle w:val="ListBullet"/>
        <w:numPr>
          <w:ilvl w:val="0"/>
          <w:numId w:val="0"/>
        </w:numPr>
        <w:ind w:left="360"/>
      </w:pPr>
      <w:r>
        <w:t>If the actions you are proposing to undertake are not listed in Appendix A, describe why the proposed actions should be considered a high priority to improve the trajectory of the relevant priority species over the next 5 to 10 years</w:t>
      </w:r>
    </w:p>
    <w:p w14:paraId="1CAE1D81" w14:textId="77777777" w:rsidR="00DA2C9D" w:rsidRDefault="00DA2C9D" w:rsidP="00DA2C9D">
      <w:pPr>
        <w:pStyle w:val="ListBullet"/>
      </w:pPr>
      <w:r>
        <w:t>the degree of change and impact you expect your project to deliver for the priority species through one or more practical priority actions listed in Appendix A</w:t>
      </w:r>
    </w:p>
    <w:p w14:paraId="386B7D19" w14:textId="748E3953" w:rsidR="00B51D67" w:rsidRDefault="00DA2C9D" w:rsidP="00606E32">
      <w:pPr>
        <w:pStyle w:val="ListBullet"/>
      </w:pPr>
      <w:r>
        <w:t>the extent to which your project supports other Threatened Species Action Plan targets listed in Section 2.1 of the guidelines including expected outcomes in 5 and 10 years.</w:t>
      </w:r>
      <w:r w:rsidR="009C2F00">
        <w:t xml:space="preserve">  </w:t>
      </w:r>
    </w:p>
    <w:p w14:paraId="4DD44562" w14:textId="568542F7"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9C2F00">
        <w:t>40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178248FD" w:rsidR="00D9243E" w:rsidRDefault="008F2920" w:rsidP="00F83927">
      <w:pPr>
        <w:pStyle w:val="Heading4"/>
      </w:pPr>
      <w:r w:rsidRPr="008F2920">
        <w:t>Capacity, capability and resources to deliver the project</w:t>
      </w:r>
    </w:p>
    <w:p w14:paraId="3966E15B" w14:textId="03BDF275" w:rsidR="00A35DDE" w:rsidRDefault="00A35DDE" w:rsidP="00D9243E">
      <w:r>
        <w:t xml:space="preserve">You should demonstrate this by </w:t>
      </w:r>
      <w:r w:rsidR="008F2920">
        <w:t>describing</w:t>
      </w:r>
    </w:p>
    <w:p w14:paraId="0369EAC6" w14:textId="77777777" w:rsidR="008F2920" w:rsidRDefault="008F2920" w:rsidP="008F2920">
      <w:pPr>
        <w:pStyle w:val="ListBullet"/>
      </w:pPr>
      <w:r>
        <w:t>your track record managing similar projects and your plan to monitor the project and risks</w:t>
      </w:r>
    </w:p>
    <w:p w14:paraId="1160727E" w14:textId="77777777" w:rsidR="008F2920" w:rsidRDefault="008F2920" w:rsidP="008F2920">
      <w:pPr>
        <w:pStyle w:val="ListBullet"/>
      </w:pPr>
      <w:r>
        <w:t>your expertise in the priority species that is the target of your project and your access to personnel with the right expertise and experience</w:t>
      </w:r>
    </w:p>
    <w:p w14:paraId="3C1506F8" w14:textId="1BB24A46" w:rsidR="008F2920" w:rsidRDefault="000B2163" w:rsidP="000B2163">
      <w:pPr>
        <w:pStyle w:val="ListBullet"/>
      </w:pPr>
      <w:r w:rsidRPr="000B2163">
        <w:t>leadership or participation by First Nations peoples, community involvement, and/or private investment or support from partners in your project, to the extent possible or appropriate</w:t>
      </w:r>
    </w:p>
    <w:p w14:paraId="0DB91E9B" w14:textId="77777777" w:rsidR="008F2920" w:rsidRDefault="008F2920" w:rsidP="008F2920">
      <w:pPr>
        <w:pStyle w:val="ListBullet"/>
      </w:pPr>
      <w:r>
        <w:t>your plan to form a partnership with necessary organisations or individuals (for example, the land manager for the location your project will be undertaken)</w:t>
      </w:r>
    </w:p>
    <w:p w14:paraId="7E4686EF" w14:textId="77777777" w:rsidR="000B2163" w:rsidRDefault="008F2920" w:rsidP="008F2920">
      <w:pPr>
        <w:pStyle w:val="ListBullet"/>
      </w:pPr>
      <w:r>
        <w:t>your strategy to maintain the outcomes delivered for both the priority species and the other Threatened Species Action Plan targets by the project beyond the term of grant funding</w:t>
      </w:r>
    </w:p>
    <w:p w14:paraId="03328BB9" w14:textId="141AE411" w:rsidR="008F2920" w:rsidRDefault="0048390E" w:rsidP="008F2920">
      <w:pPr>
        <w:pStyle w:val="ListBullet"/>
      </w:pPr>
      <w:bookmarkStart w:id="1" w:name="_Toc531277494"/>
      <w:bookmarkStart w:id="2" w:name="_Toc955304"/>
      <w:r>
        <w:t>the benefits your project will deliver</w:t>
      </w:r>
      <w:r w:rsidR="000B2163">
        <w:t xml:space="preserve"> </w:t>
      </w:r>
      <w:bookmarkEnd w:id="1"/>
      <w:bookmarkEnd w:id="2"/>
      <w:r w:rsidR="000B2163">
        <w:t>for other nationally listed threatened species or ecological communities</w:t>
      </w:r>
      <w:r w:rsidR="008F2920">
        <w:t xml:space="preserve">. </w:t>
      </w:r>
    </w:p>
    <w:p w14:paraId="4DA9F81E" w14:textId="53013D12" w:rsidR="00B51D67" w:rsidRPr="00606E32" w:rsidRDefault="00C80BB2" w:rsidP="00B02743">
      <w:pPr>
        <w:pStyle w:val="Heading2"/>
      </w:pPr>
      <w:r w:rsidRPr="00606E32">
        <w:lastRenderedPageBreak/>
        <w:t>Project partners</w:t>
      </w:r>
    </w:p>
    <w:p w14:paraId="0CA07C21" w14:textId="7528AE1B" w:rsidR="00B51D67" w:rsidRDefault="000611B6" w:rsidP="00405849">
      <w:r>
        <w:t>You must provide detail</w:t>
      </w:r>
      <w:r w:rsidR="00C80BB2">
        <w:t>s about your project partners.</w:t>
      </w:r>
      <w:r>
        <w:t xml:space="preserve"> </w:t>
      </w:r>
    </w:p>
    <w:p w14:paraId="5136DFF7" w14:textId="612EE2C6"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54E11942"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606E32">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2A88A084" w:rsidR="004D0ED1" w:rsidRDefault="004D0ED1" w:rsidP="00221AAA">
      <w:pPr>
        <w:pStyle w:val="Normalexplanatory"/>
      </w:pPr>
      <w:r>
        <w:t>Individual files must be smaller than 2.0mb, and be one of the following types:</w:t>
      </w:r>
      <w:r w:rsidR="006035B9">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1A911FA7" w:rsidR="008D4613" w:rsidRPr="00F01944" w:rsidRDefault="00C45652" w:rsidP="00E949CD">
      <w:pPr>
        <w:pStyle w:val="ListBullet"/>
      </w:pPr>
      <w:r>
        <w:t>Project plan</w:t>
      </w:r>
      <w:r w:rsidR="00F0242A">
        <w:t xml:space="preserve"> </w:t>
      </w:r>
      <w:r w:rsidR="00F0242A" w:rsidRPr="00F0242A">
        <w:rPr>
          <w:color w:val="FF0000"/>
        </w:rPr>
        <w:t>*</w:t>
      </w:r>
    </w:p>
    <w:p w14:paraId="2B5ACEC8" w14:textId="18B51EE9" w:rsidR="00F01944" w:rsidRDefault="00F01944" w:rsidP="00F01944">
      <w:pPr>
        <w:pStyle w:val="ListBullet"/>
        <w:numPr>
          <w:ilvl w:val="0"/>
          <w:numId w:val="0"/>
        </w:numPr>
      </w:pPr>
      <w:r w:rsidRPr="00AA0479">
        <w:rPr>
          <w:i/>
          <w:color w:val="264F90"/>
        </w:rPr>
        <w:t>You must attach a project plan that reflects the locations and project activities you will undertake including details of project partners, collaborations and partnerships (if there are any)</w:t>
      </w:r>
      <w:r>
        <w:rPr>
          <w:i/>
          <w:color w:val="264F90"/>
        </w:rPr>
        <w:t>.</w:t>
      </w:r>
    </w:p>
    <w:p w14:paraId="1B9B7D6C" w14:textId="58BE60B7" w:rsidR="00E949CD" w:rsidRPr="00F01944" w:rsidRDefault="00C45652" w:rsidP="00E949CD">
      <w:pPr>
        <w:pStyle w:val="ListBullet"/>
      </w:pPr>
      <w:r>
        <w:t>Project budget</w:t>
      </w:r>
      <w:r w:rsidR="00F0242A">
        <w:t xml:space="preserve"> </w:t>
      </w:r>
      <w:r w:rsidR="00F0242A" w:rsidRPr="00F0242A">
        <w:rPr>
          <w:color w:val="FF0000"/>
        </w:rPr>
        <w:t>*</w:t>
      </w:r>
    </w:p>
    <w:p w14:paraId="776F8A30" w14:textId="2F484880" w:rsidR="00F01944" w:rsidRDefault="00F01944" w:rsidP="00F01944">
      <w:pPr>
        <w:pStyle w:val="Normalexplanatory"/>
      </w:pPr>
      <w:r w:rsidRPr="00133F36">
        <w:t>You must attach a detailed budget that reflects the expenditure listed in your project budget summary</w:t>
      </w:r>
      <w:r>
        <w:t>.</w:t>
      </w:r>
    </w:p>
    <w:p w14:paraId="58496925" w14:textId="765ADDDE" w:rsidR="00F0242A" w:rsidRDefault="008350E9" w:rsidP="008F2920">
      <w:pPr>
        <w:pStyle w:val="ListBullet"/>
      </w:pPr>
      <w:r>
        <w:t>L</w:t>
      </w:r>
      <w:r w:rsidR="00F0242A" w:rsidRPr="00F0242A">
        <w:t>etter</w:t>
      </w:r>
      <w:r>
        <w:t>/s</w:t>
      </w:r>
      <w:r w:rsidR="00F0242A" w:rsidRPr="00F0242A">
        <w:t xml:space="preserve"> of support </w:t>
      </w:r>
      <w:r>
        <w:t xml:space="preserve">from the site or landowner/s </w:t>
      </w:r>
      <w:r w:rsidR="00F0242A">
        <w:t>(</w:t>
      </w:r>
      <w:r w:rsidR="008F2920" w:rsidRPr="008F2920">
        <w:t>where your project will be taking place on a site or location that you do not own</w:t>
      </w:r>
      <w:r w:rsidR="00F0242A">
        <w:t>)</w:t>
      </w:r>
    </w:p>
    <w:p w14:paraId="418C564A" w14:textId="1A0BC5AF" w:rsidR="00A54351" w:rsidRPr="00F0242A" w:rsidRDefault="00A54351" w:rsidP="00A54351">
      <w:pPr>
        <w:pStyle w:val="Normalexplanatory"/>
      </w:pPr>
      <w:r w:rsidRPr="00D01904">
        <w:t xml:space="preserve">Where you are not the landowner for the location of proposed activities you will need to provide evidence of </w:t>
      </w:r>
      <w:r w:rsidR="006F334D">
        <w:t>support</w:t>
      </w:r>
      <w:r w:rsidRPr="00D01904">
        <w:t xml:space="preserve"> for your project </w:t>
      </w:r>
      <w:r w:rsidR="009E3F0E">
        <w:t xml:space="preserve">from the landowner/s </w:t>
      </w:r>
      <w:r w:rsidRPr="00D01904">
        <w:t>prior to commencing any on-ground works at that site</w:t>
      </w:r>
      <w:r>
        <w:t>.</w:t>
      </w:r>
    </w:p>
    <w:p w14:paraId="0FF70FD4" w14:textId="6CAA3EE6" w:rsidR="004C6C52" w:rsidRDefault="004C6C52" w:rsidP="004C6C52">
      <w:pPr>
        <w:pStyle w:val="ListBullet"/>
        <w:rPr>
          <w:i/>
        </w:rPr>
      </w:pPr>
      <w:r>
        <w:t>A</w:t>
      </w:r>
      <w:r w:rsidRPr="004C6C52">
        <w:t xml:space="preserve"> letter of support for your project from relevant Traditional Owners or Indigenous organisations with landowning/management rights or responsibilities, or with these rights being determined </w:t>
      </w:r>
      <w:r>
        <w:t xml:space="preserve">(where </w:t>
      </w:r>
      <w:r w:rsidR="00C679B0">
        <w:t xml:space="preserve">you </w:t>
      </w:r>
      <w:proofErr w:type="gramStart"/>
      <w:r w:rsidR="00C679B0">
        <w:t>are able to</w:t>
      </w:r>
      <w:proofErr w:type="gramEnd"/>
      <w:r w:rsidR="00C679B0">
        <w:t xml:space="preserve"> provide</w:t>
      </w:r>
      <w:r>
        <w:t>)</w:t>
      </w:r>
    </w:p>
    <w:p w14:paraId="24D7ED6B" w14:textId="1426F8E8" w:rsidR="00A54351" w:rsidRDefault="00A54351" w:rsidP="00A54351">
      <w:pPr>
        <w:pStyle w:val="Normalexplanatory"/>
      </w:pPr>
      <w:r>
        <w:t xml:space="preserve">You must attach </w:t>
      </w:r>
      <w:r w:rsidRPr="00D01904">
        <w:t>a letter of support for your project prior to commencing any on-ground works from relevant Traditional Owners or Indigenous organisations with landowning or management rights or responsibilities, or with these rights being determined, if their support is required</w:t>
      </w:r>
      <w:r>
        <w:t>.</w:t>
      </w:r>
    </w:p>
    <w:p w14:paraId="5B156C61" w14:textId="36342A8A" w:rsidR="00F0242A" w:rsidRDefault="00600ED6" w:rsidP="00F0242A">
      <w:pPr>
        <w:pStyle w:val="ListBullet"/>
      </w:pPr>
      <w:r>
        <w:t>A</w:t>
      </w:r>
      <w:r w:rsidR="00F0242A">
        <w:t xml:space="preserve"> current letter or email from applicable government authorities demonstrating preliminary discussions related to activities requiring permits</w:t>
      </w:r>
      <w:r w:rsidR="00AD2A80">
        <w:t xml:space="preserve"> </w:t>
      </w:r>
    </w:p>
    <w:p w14:paraId="7ACA4AC9" w14:textId="0A1083E2" w:rsidR="00A54351" w:rsidRDefault="00A54351" w:rsidP="00A54351">
      <w:pPr>
        <w:pStyle w:val="Normalexplanatory"/>
      </w:pPr>
      <w:r>
        <w:lastRenderedPageBreak/>
        <w:t xml:space="preserve">You must attach a letter or email from the </w:t>
      </w:r>
      <w:r w:rsidR="00427D8F">
        <w:t xml:space="preserve">relevant </w:t>
      </w:r>
      <w:r w:rsidR="00427D8F" w:rsidRPr="00427D8F">
        <w:t xml:space="preserve">state or territory government </w:t>
      </w:r>
      <w:r>
        <w:t>authority</w:t>
      </w:r>
      <w:r w:rsidR="00427D8F">
        <w:t xml:space="preserve"> to demonstrate you </w:t>
      </w:r>
      <w:r w:rsidR="00E75AA2">
        <w:t xml:space="preserve">have </w:t>
      </w:r>
      <w:r w:rsidR="00427D8F">
        <w:t xml:space="preserve">commenced preliminary discussions regarding permits for the proposed project activities where </w:t>
      </w:r>
      <w:r w:rsidR="00A656F0">
        <w:t>permits are required</w:t>
      </w:r>
      <w:r w:rsidR="00427D8F">
        <w:t>.</w:t>
      </w:r>
    </w:p>
    <w:p w14:paraId="7D3F2C5E" w14:textId="746A750B" w:rsidR="00E949CD" w:rsidRDefault="00600ED6" w:rsidP="00F0242A">
      <w:pPr>
        <w:pStyle w:val="ListBullet"/>
      </w:pPr>
      <w:r>
        <w:t>T</w:t>
      </w:r>
      <w:r w:rsidR="00F0242A">
        <w:t>rust deed (where applicable)</w:t>
      </w:r>
    </w:p>
    <w:p w14:paraId="38C21355" w14:textId="62DF4B5B" w:rsidR="00747021" w:rsidRDefault="00F01944" w:rsidP="00E949CD">
      <w:pPr>
        <w:pStyle w:val="Normalexplanatory"/>
      </w:pPr>
      <w:r>
        <w:t>You must attach a trust deed i</w:t>
      </w:r>
      <w:r w:rsidRPr="004A1881">
        <w:t>f you are an incorporated trustee applying on behalf of a trust</w:t>
      </w:r>
      <w:r>
        <w:t>.</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77777777" w:rsidR="00747021" w:rsidRDefault="00747021" w:rsidP="00747021">
      <w:pPr>
        <w:pStyle w:val="Normalexplanatory"/>
      </w:pPr>
      <w:r>
        <w:t xml:space="preserve">You may select from a drop-down menu. </w:t>
      </w:r>
    </w:p>
    <w:p w14:paraId="07769BE5" w14:textId="77777777"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77777777" w:rsidR="00747021" w:rsidRDefault="00747021" w:rsidP="00747021">
      <w:pPr>
        <w:pStyle w:val="Normalexplanatory"/>
      </w:pPr>
      <w:r>
        <w:t xml:space="preserve">You may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77777777" w:rsidR="00F41765" w:rsidRDefault="00F41765" w:rsidP="00F41765">
      <w:r>
        <w:t xml:space="preserve">How satisfied were you with the process of applying for a grant? </w:t>
      </w:r>
    </w:p>
    <w:p w14:paraId="69E3A51A" w14:textId="77777777" w:rsidR="00F41765" w:rsidRDefault="00F41765" w:rsidP="00F41765">
      <w:pPr>
        <w:pStyle w:val="Normalexplanatory"/>
      </w:pPr>
      <w:r>
        <w:t xml:space="preserve">You may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5"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7"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8"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7EF62F0C"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w:t>
      </w:r>
      <w:r w:rsidR="00600ED6">
        <w:t xml:space="preserve">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971D" w14:textId="77777777" w:rsidR="00606E32" w:rsidRDefault="00606E32" w:rsidP="00D511C1">
      <w:pPr>
        <w:spacing w:after="0" w:line="240" w:lineRule="auto"/>
      </w:pPr>
      <w:r>
        <w:separator/>
      </w:r>
    </w:p>
  </w:endnote>
  <w:endnote w:type="continuationSeparator" w:id="0">
    <w:p w14:paraId="1B030127" w14:textId="77777777" w:rsidR="00606E32" w:rsidRDefault="00606E32" w:rsidP="00D511C1">
      <w:pPr>
        <w:spacing w:after="0" w:line="240" w:lineRule="auto"/>
      </w:pPr>
      <w:r>
        <w:continuationSeparator/>
      </w:r>
    </w:p>
  </w:endnote>
  <w:endnote w:type="continuationNotice" w:id="1">
    <w:p w14:paraId="5CBF7D92" w14:textId="77777777" w:rsidR="00606E32" w:rsidRDefault="00606E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1595" w14:textId="72EAF9AE" w:rsidR="00606E32" w:rsidRPr="00865BEB" w:rsidRDefault="00E072BE"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481123" w:rsidRPr="00FB2F75">
          <w:t xml:space="preserve">Saving Native Species </w:t>
        </w:r>
        <w:r w:rsidR="00481123">
          <w:t>(</w:t>
        </w:r>
        <w:r w:rsidR="00E24084">
          <w:t>P</w:t>
        </w:r>
        <w:r w:rsidR="00481123">
          <w:t xml:space="preserve">riority </w:t>
        </w:r>
        <w:r w:rsidR="00E24084">
          <w:t>S</w:t>
        </w:r>
        <w:r w:rsidR="00481123">
          <w:t xml:space="preserve">pecies) </w:t>
        </w:r>
        <w:r w:rsidR="00481123" w:rsidRPr="00FB2F75">
          <w:t>application requirements</w:t>
        </w:r>
      </w:sdtContent>
    </w:sdt>
    <w:r w:rsidR="00606E32">
      <w:t xml:space="preserve">   </w:t>
    </w:r>
    <w:r w:rsidR="00481123" w:rsidRPr="007B4942">
      <w:t xml:space="preserve">July </w:t>
    </w:r>
    <w:r w:rsidR="00606E32" w:rsidRPr="007B4942">
      <w:t>2023</w:t>
    </w:r>
    <w:r w:rsidR="00606E32" w:rsidRPr="007B4942">
      <w:ptab w:relativeTo="margin" w:alignment="right" w:leader="none"/>
    </w:r>
    <w:r w:rsidR="00606E32" w:rsidRPr="007B4942">
      <w:fldChar w:fldCharType="begin"/>
    </w:r>
    <w:r w:rsidR="00606E32" w:rsidRPr="007B4942">
      <w:instrText xml:space="preserve"> PAGE </w:instrText>
    </w:r>
    <w:r w:rsidR="00606E32" w:rsidRPr="007B4942">
      <w:fldChar w:fldCharType="separate"/>
    </w:r>
    <w:r w:rsidR="00AD2A80" w:rsidRPr="007B4942">
      <w:rPr>
        <w:noProof/>
      </w:rPr>
      <w:t>20</w:t>
    </w:r>
    <w:r w:rsidR="00606E32" w:rsidRPr="007B4942">
      <w:fldChar w:fldCharType="end"/>
    </w:r>
    <w:r w:rsidR="00606E32">
      <w:t xml:space="preserve"> of </w:t>
    </w:r>
    <w:r w:rsidR="00606E32">
      <w:rPr>
        <w:noProof/>
      </w:rPr>
      <w:fldChar w:fldCharType="begin"/>
    </w:r>
    <w:r w:rsidR="00606E32">
      <w:rPr>
        <w:noProof/>
      </w:rPr>
      <w:instrText xml:space="preserve"> NUMPAGES  \* Arabic  \* MERGEFORMAT </w:instrText>
    </w:r>
    <w:r w:rsidR="00606E32">
      <w:rPr>
        <w:noProof/>
      </w:rPr>
      <w:fldChar w:fldCharType="separate"/>
    </w:r>
    <w:r w:rsidR="00AD2A80">
      <w:rPr>
        <w:noProof/>
      </w:rPr>
      <w:t>20</w:t>
    </w:r>
    <w:r w:rsidR="00606E3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E769" w14:textId="0F7ACDF9" w:rsidR="00606E32" w:rsidRPr="00865BEB" w:rsidRDefault="00E072BE"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E24084">
          <w:t>Saving Native Species (Priority Species) application requirements</w:t>
        </w:r>
      </w:sdtContent>
    </w:sdt>
    <w:r w:rsidR="00606E32">
      <w:ptab w:relativeTo="margin" w:alignment="center" w:leader="none"/>
    </w:r>
    <w:r w:rsidR="00606E32">
      <w:t>[Month][Year]</w:t>
    </w:r>
    <w:r w:rsidR="00606E32">
      <w:ptab w:relativeTo="margin" w:alignment="right" w:leader="none"/>
    </w:r>
    <w:r w:rsidR="00606E32" w:rsidRPr="00D511C1">
      <w:fldChar w:fldCharType="begin"/>
    </w:r>
    <w:r w:rsidR="00606E32" w:rsidRPr="00D511C1">
      <w:instrText xml:space="preserve"> PAGE </w:instrText>
    </w:r>
    <w:r w:rsidR="00606E32" w:rsidRPr="00D511C1">
      <w:fldChar w:fldCharType="separate"/>
    </w:r>
    <w:r w:rsidR="00606E32">
      <w:rPr>
        <w:noProof/>
      </w:rPr>
      <w:t>32</w:t>
    </w:r>
    <w:r w:rsidR="00606E32" w:rsidRPr="00D511C1">
      <w:fldChar w:fldCharType="end"/>
    </w:r>
    <w:r w:rsidR="00606E32">
      <w:t xml:space="preserve"> of </w:t>
    </w:r>
    <w:r w:rsidR="00606E32">
      <w:rPr>
        <w:noProof/>
      </w:rPr>
      <w:fldChar w:fldCharType="begin"/>
    </w:r>
    <w:r w:rsidR="00606E32">
      <w:rPr>
        <w:noProof/>
      </w:rPr>
      <w:instrText xml:space="preserve"> NUMPAGES  \* Arabic  \* MERGEFORMAT </w:instrText>
    </w:r>
    <w:r w:rsidR="00606E32">
      <w:rPr>
        <w:noProof/>
      </w:rPr>
      <w:fldChar w:fldCharType="separate"/>
    </w:r>
    <w:r w:rsidR="00606E32">
      <w:rPr>
        <w:noProof/>
      </w:rPr>
      <w:t>48</w:t>
    </w:r>
    <w:r w:rsidR="00606E3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4B543" w14:textId="77777777" w:rsidR="00606E32" w:rsidRDefault="00606E32" w:rsidP="00D511C1">
      <w:pPr>
        <w:spacing w:after="0" w:line="240" w:lineRule="auto"/>
      </w:pPr>
      <w:r>
        <w:separator/>
      </w:r>
    </w:p>
  </w:footnote>
  <w:footnote w:type="continuationSeparator" w:id="0">
    <w:p w14:paraId="147CE279" w14:textId="77777777" w:rsidR="00606E32" w:rsidRDefault="00606E32" w:rsidP="00D511C1">
      <w:pPr>
        <w:spacing w:after="0" w:line="240" w:lineRule="auto"/>
      </w:pPr>
      <w:r>
        <w:continuationSeparator/>
      </w:r>
    </w:p>
  </w:footnote>
  <w:footnote w:type="continuationNotice" w:id="1">
    <w:p w14:paraId="6F4C4D33" w14:textId="77777777" w:rsidR="00606E32" w:rsidRDefault="00606E3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3E60" w14:textId="66335A7F" w:rsidR="00606E32" w:rsidRDefault="00E072BE">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1441" w14:textId="0FDF0F95" w:rsidR="00606E32" w:rsidRPr="00D511C1" w:rsidRDefault="00E072BE"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06E32"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2FC2" w14:textId="41BE2EB2" w:rsidR="00606E32" w:rsidRDefault="00606E32" w:rsidP="0011453C">
    <w:pPr>
      <w:pStyle w:val="NoSpacing"/>
      <w:rPr>
        <w:color w:val="1F497D"/>
        <w:highlight w:val="yellow"/>
      </w:rPr>
    </w:pPr>
    <w:r>
      <w:rPr>
        <w:noProof/>
        <w:lang w:eastAsia="en-AU"/>
      </w:rPr>
      <w:drawing>
        <wp:inline distT="0" distB="0" distL="0" distR="0" wp14:anchorId="38124186" wp14:editId="127B81F9">
          <wp:extent cx="3774440" cy="6007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606E32" w:rsidRDefault="00606E32" w:rsidP="0011453C">
    <w:pPr>
      <w:pStyle w:val="NoSpacing"/>
      <w:rPr>
        <w:color w:val="1F497D"/>
        <w:highlight w:val="yellow"/>
      </w:rPr>
    </w:pPr>
  </w:p>
  <w:p w14:paraId="7F4208C3" w14:textId="4640E7B7" w:rsidR="00606E32" w:rsidRPr="00744556" w:rsidRDefault="00606E32" w:rsidP="0011453C">
    <w:pPr>
      <w:pStyle w:val="NoSpacing"/>
      <w:rPr>
        <w:color w:val="1F497D"/>
        <w:highlight w:val="yellow"/>
      </w:rPr>
    </w:pPr>
  </w:p>
  <w:p w14:paraId="361E1B65" w14:textId="779C4582" w:rsidR="00606E32" w:rsidRPr="0011453C" w:rsidRDefault="00606E32" w:rsidP="0011453C">
    <w:pPr>
      <w:pStyle w:val="Title"/>
    </w:pPr>
    <w:r>
      <w:t>Sample a</w:t>
    </w:r>
    <w:r w:rsidRPr="004B67A6">
      <w:t>pplication</w:t>
    </w:r>
    <w:r>
      <w:t xml:space="preserve"> f</w:t>
    </w:r>
    <w:r w:rsidRPr="00E02936">
      <w:t>orm</w:t>
    </w:r>
    <w:r w:rsidR="00E072BE">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D826" w14:textId="2418B93B" w:rsidR="00606E32" w:rsidRDefault="00E072BE">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AA4B" w14:textId="1C2BE065" w:rsidR="00606E32" w:rsidRPr="00081134" w:rsidRDefault="00606E32"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E072BE">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3985" w14:textId="0DEF5682" w:rsidR="00606E32" w:rsidRPr="00E806BA" w:rsidRDefault="00E072BE"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06E32"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9C5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BE6E0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203AD2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0EEE6C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7480E44"/>
    <w:multiLevelType w:val="hybridMultilevel"/>
    <w:tmpl w:val="FC10A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732072611">
    <w:abstractNumId w:val="13"/>
  </w:num>
  <w:num w:numId="2" w16cid:durableId="2085100622">
    <w:abstractNumId w:val="8"/>
  </w:num>
  <w:num w:numId="3" w16cid:durableId="756243685">
    <w:abstractNumId w:val="22"/>
  </w:num>
  <w:num w:numId="4" w16cid:durableId="16197227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9103648">
    <w:abstractNumId w:val="12"/>
  </w:num>
  <w:num w:numId="6" w16cid:durableId="684555972">
    <w:abstractNumId w:val="11"/>
  </w:num>
  <w:num w:numId="7" w16cid:durableId="10413195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68008">
    <w:abstractNumId w:val="18"/>
  </w:num>
  <w:num w:numId="9" w16cid:durableId="2002610643">
    <w:abstractNumId w:val="9"/>
  </w:num>
  <w:num w:numId="10" w16cid:durableId="2075198349">
    <w:abstractNumId w:val="10"/>
  </w:num>
  <w:num w:numId="11" w16cid:durableId="13857613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6189609">
    <w:abstractNumId w:val="7"/>
  </w:num>
  <w:num w:numId="13" w16cid:durableId="737170006">
    <w:abstractNumId w:val="5"/>
  </w:num>
  <w:num w:numId="14" w16cid:durableId="1016227159">
    <w:abstractNumId w:val="4"/>
  </w:num>
  <w:num w:numId="15" w16cid:durableId="452334776">
    <w:abstractNumId w:val="3"/>
  </w:num>
  <w:num w:numId="16" w16cid:durableId="1879968131">
    <w:abstractNumId w:val="2"/>
  </w:num>
  <w:num w:numId="17" w16cid:durableId="1496723216">
    <w:abstractNumId w:val="1"/>
  </w:num>
  <w:num w:numId="18" w16cid:durableId="1150438021">
    <w:abstractNumId w:val="0"/>
  </w:num>
  <w:num w:numId="19" w16cid:durableId="995108244">
    <w:abstractNumId w:val="20"/>
  </w:num>
  <w:num w:numId="20" w16cid:durableId="1309162726">
    <w:abstractNumId w:val="21"/>
  </w:num>
  <w:num w:numId="21" w16cid:durableId="86001498">
    <w:abstractNumId w:val="6"/>
  </w:num>
  <w:num w:numId="22" w16cid:durableId="1165390387">
    <w:abstractNumId w:val="14"/>
  </w:num>
  <w:num w:numId="23" w16cid:durableId="658076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9793470">
    <w:abstractNumId w:val="12"/>
  </w:num>
  <w:num w:numId="25" w16cid:durableId="1185362532">
    <w:abstractNumId w:val="12"/>
  </w:num>
  <w:num w:numId="26" w16cid:durableId="1049570146">
    <w:abstractNumId w:val="12"/>
  </w:num>
  <w:num w:numId="27" w16cid:durableId="65537798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2397189">
    <w:abstractNumId w:val="16"/>
  </w:num>
  <w:num w:numId="29" w16cid:durableId="48143454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2159"/>
    <w:rsid w:val="00003BF1"/>
    <w:rsid w:val="0000432E"/>
    <w:rsid w:val="000057D6"/>
    <w:rsid w:val="00006962"/>
    <w:rsid w:val="00007BBB"/>
    <w:rsid w:val="00007E5F"/>
    <w:rsid w:val="0001014F"/>
    <w:rsid w:val="00010525"/>
    <w:rsid w:val="00011E42"/>
    <w:rsid w:val="00012650"/>
    <w:rsid w:val="00014B36"/>
    <w:rsid w:val="00014D3E"/>
    <w:rsid w:val="000208B6"/>
    <w:rsid w:val="00021CF8"/>
    <w:rsid w:val="00021D56"/>
    <w:rsid w:val="0002392B"/>
    <w:rsid w:val="000245D7"/>
    <w:rsid w:val="00024CBE"/>
    <w:rsid w:val="0002635F"/>
    <w:rsid w:val="00027212"/>
    <w:rsid w:val="00030D11"/>
    <w:rsid w:val="00031738"/>
    <w:rsid w:val="000324FA"/>
    <w:rsid w:val="00032FE9"/>
    <w:rsid w:val="000337DD"/>
    <w:rsid w:val="00037738"/>
    <w:rsid w:val="0003774E"/>
    <w:rsid w:val="000406C2"/>
    <w:rsid w:val="0004188B"/>
    <w:rsid w:val="00041962"/>
    <w:rsid w:val="00043F1D"/>
    <w:rsid w:val="000447C7"/>
    <w:rsid w:val="000463A0"/>
    <w:rsid w:val="000510D1"/>
    <w:rsid w:val="00051465"/>
    <w:rsid w:val="00052C5D"/>
    <w:rsid w:val="000536E4"/>
    <w:rsid w:val="000611B6"/>
    <w:rsid w:val="0006132F"/>
    <w:rsid w:val="00061B35"/>
    <w:rsid w:val="00062A5C"/>
    <w:rsid w:val="000651A0"/>
    <w:rsid w:val="00072142"/>
    <w:rsid w:val="00074552"/>
    <w:rsid w:val="00076CC6"/>
    <w:rsid w:val="00081134"/>
    <w:rsid w:val="000812C0"/>
    <w:rsid w:val="0008180D"/>
    <w:rsid w:val="000822BE"/>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164F"/>
    <w:rsid w:val="000A2061"/>
    <w:rsid w:val="000A304B"/>
    <w:rsid w:val="000A351D"/>
    <w:rsid w:val="000A3BE0"/>
    <w:rsid w:val="000A417F"/>
    <w:rsid w:val="000A4DF2"/>
    <w:rsid w:val="000A5630"/>
    <w:rsid w:val="000A70B2"/>
    <w:rsid w:val="000A7961"/>
    <w:rsid w:val="000B10B9"/>
    <w:rsid w:val="000B2163"/>
    <w:rsid w:val="000B251B"/>
    <w:rsid w:val="000B308C"/>
    <w:rsid w:val="000B46F2"/>
    <w:rsid w:val="000B5B95"/>
    <w:rsid w:val="000B637A"/>
    <w:rsid w:val="000B68AA"/>
    <w:rsid w:val="000B6DC2"/>
    <w:rsid w:val="000C38F8"/>
    <w:rsid w:val="000C6F21"/>
    <w:rsid w:val="000C715F"/>
    <w:rsid w:val="000D1063"/>
    <w:rsid w:val="000D2269"/>
    <w:rsid w:val="000D3E5E"/>
    <w:rsid w:val="000D457F"/>
    <w:rsid w:val="000D488A"/>
    <w:rsid w:val="000D4898"/>
    <w:rsid w:val="000D4AC9"/>
    <w:rsid w:val="000D4BCF"/>
    <w:rsid w:val="000E0FC7"/>
    <w:rsid w:val="000E17ED"/>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06BB"/>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56FD"/>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6D3A"/>
    <w:rsid w:val="001D7FCE"/>
    <w:rsid w:val="001E21FF"/>
    <w:rsid w:val="001E2A80"/>
    <w:rsid w:val="001E4A6B"/>
    <w:rsid w:val="001E5373"/>
    <w:rsid w:val="001E7E06"/>
    <w:rsid w:val="001F0ABD"/>
    <w:rsid w:val="001F129E"/>
    <w:rsid w:val="001F255D"/>
    <w:rsid w:val="001F275A"/>
    <w:rsid w:val="001F34A5"/>
    <w:rsid w:val="001F3796"/>
    <w:rsid w:val="001F5DDE"/>
    <w:rsid w:val="001F6A69"/>
    <w:rsid w:val="001F6F80"/>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299"/>
    <w:rsid w:val="00253B03"/>
    <w:rsid w:val="00255337"/>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4816"/>
    <w:rsid w:val="002B1FAA"/>
    <w:rsid w:val="002B2E14"/>
    <w:rsid w:val="002B4A0C"/>
    <w:rsid w:val="002B6907"/>
    <w:rsid w:val="002B71D4"/>
    <w:rsid w:val="002B7B90"/>
    <w:rsid w:val="002C0D92"/>
    <w:rsid w:val="002C1C99"/>
    <w:rsid w:val="002C2A37"/>
    <w:rsid w:val="002C359F"/>
    <w:rsid w:val="002C47BA"/>
    <w:rsid w:val="002C7ACB"/>
    <w:rsid w:val="002D0AC6"/>
    <w:rsid w:val="002D17E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0F48"/>
    <w:rsid w:val="0030189B"/>
    <w:rsid w:val="003024A3"/>
    <w:rsid w:val="003033B8"/>
    <w:rsid w:val="003033FE"/>
    <w:rsid w:val="0030597E"/>
    <w:rsid w:val="00306E2B"/>
    <w:rsid w:val="00307993"/>
    <w:rsid w:val="00310342"/>
    <w:rsid w:val="00310482"/>
    <w:rsid w:val="00310D25"/>
    <w:rsid w:val="00312D71"/>
    <w:rsid w:val="00316655"/>
    <w:rsid w:val="003171C5"/>
    <w:rsid w:val="00317873"/>
    <w:rsid w:val="00317F2A"/>
    <w:rsid w:val="003219B1"/>
    <w:rsid w:val="0032274E"/>
    <w:rsid w:val="00322A24"/>
    <w:rsid w:val="00322A25"/>
    <w:rsid w:val="003239A9"/>
    <w:rsid w:val="003241C8"/>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888"/>
    <w:rsid w:val="00383957"/>
    <w:rsid w:val="00383D09"/>
    <w:rsid w:val="00384FE0"/>
    <w:rsid w:val="00385414"/>
    <w:rsid w:val="00385E0E"/>
    <w:rsid w:val="00392810"/>
    <w:rsid w:val="00393C85"/>
    <w:rsid w:val="00397508"/>
    <w:rsid w:val="00397AE3"/>
    <w:rsid w:val="003A0DD6"/>
    <w:rsid w:val="003A1A1F"/>
    <w:rsid w:val="003A2E67"/>
    <w:rsid w:val="003A4AE2"/>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289"/>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27D8F"/>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1123"/>
    <w:rsid w:val="00482225"/>
    <w:rsid w:val="0048238D"/>
    <w:rsid w:val="004824F5"/>
    <w:rsid w:val="0048390E"/>
    <w:rsid w:val="00483CC3"/>
    <w:rsid w:val="0048646D"/>
    <w:rsid w:val="004907C2"/>
    <w:rsid w:val="00490B4F"/>
    <w:rsid w:val="00494CD2"/>
    <w:rsid w:val="00495166"/>
    <w:rsid w:val="00496ADB"/>
    <w:rsid w:val="0049766D"/>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3627"/>
    <w:rsid w:val="004C5328"/>
    <w:rsid w:val="004C59CA"/>
    <w:rsid w:val="004C6A2A"/>
    <w:rsid w:val="004C6C52"/>
    <w:rsid w:val="004C7452"/>
    <w:rsid w:val="004C7998"/>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0C4"/>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0B0C"/>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1EB5"/>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C6D"/>
    <w:rsid w:val="005A7E4F"/>
    <w:rsid w:val="005A7E52"/>
    <w:rsid w:val="005B08CE"/>
    <w:rsid w:val="005B330A"/>
    <w:rsid w:val="005B4A29"/>
    <w:rsid w:val="005B639C"/>
    <w:rsid w:val="005B667C"/>
    <w:rsid w:val="005C2196"/>
    <w:rsid w:val="005C2706"/>
    <w:rsid w:val="005C2B0C"/>
    <w:rsid w:val="005C3316"/>
    <w:rsid w:val="005C400E"/>
    <w:rsid w:val="005C4AE8"/>
    <w:rsid w:val="005C5BED"/>
    <w:rsid w:val="005C672B"/>
    <w:rsid w:val="005C6EA2"/>
    <w:rsid w:val="005D4214"/>
    <w:rsid w:val="005D5AF1"/>
    <w:rsid w:val="005D772A"/>
    <w:rsid w:val="005E1EBF"/>
    <w:rsid w:val="005E3D71"/>
    <w:rsid w:val="005E483D"/>
    <w:rsid w:val="005F083A"/>
    <w:rsid w:val="005F275C"/>
    <w:rsid w:val="005F3415"/>
    <w:rsid w:val="005F381A"/>
    <w:rsid w:val="005F42F0"/>
    <w:rsid w:val="005F6BF9"/>
    <w:rsid w:val="005F7B95"/>
    <w:rsid w:val="00600D8C"/>
    <w:rsid w:val="00600ED6"/>
    <w:rsid w:val="0060155B"/>
    <w:rsid w:val="00601AEC"/>
    <w:rsid w:val="006035B9"/>
    <w:rsid w:val="00603712"/>
    <w:rsid w:val="0060391C"/>
    <w:rsid w:val="00603B93"/>
    <w:rsid w:val="00603D13"/>
    <w:rsid w:val="006044FB"/>
    <w:rsid w:val="00605C58"/>
    <w:rsid w:val="00606681"/>
    <w:rsid w:val="00606BAD"/>
    <w:rsid w:val="00606E32"/>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375B"/>
    <w:rsid w:val="00636A03"/>
    <w:rsid w:val="00640811"/>
    <w:rsid w:val="00641CDF"/>
    <w:rsid w:val="00642369"/>
    <w:rsid w:val="00643398"/>
    <w:rsid w:val="006441E5"/>
    <w:rsid w:val="006449DF"/>
    <w:rsid w:val="0064544F"/>
    <w:rsid w:val="0064689B"/>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40"/>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4D"/>
    <w:rsid w:val="006F33E5"/>
    <w:rsid w:val="006F39A7"/>
    <w:rsid w:val="006F3F94"/>
    <w:rsid w:val="006F7245"/>
    <w:rsid w:val="006F7DD1"/>
    <w:rsid w:val="00701A00"/>
    <w:rsid w:val="00703671"/>
    <w:rsid w:val="0070463D"/>
    <w:rsid w:val="00706B61"/>
    <w:rsid w:val="00706E63"/>
    <w:rsid w:val="00711340"/>
    <w:rsid w:val="00712253"/>
    <w:rsid w:val="007134A2"/>
    <w:rsid w:val="00713C1B"/>
    <w:rsid w:val="00714F4C"/>
    <w:rsid w:val="0071516D"/>
    <w:rsid w:val="00716435"/>
    <w:rsid w:val="007174BE"/>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022F"/>
    <w:rsid w:val="00742DA1"/>
    <w:rsid w:val="00744556"/>
    <w:rsid w:val="00746FC4"/>
    <w:rsid w:val="00747021"/>
    <w:rsid w:val="0075029D"/>
    <w:rsid w:val="007507F9"/>
    <w:rsid w:val="007535B0"/>
    <w:rsid w:val="00753E0B"/>
    <w:rsid w:val="00753FB8"/>
    <w:rsid w:val="00755E2A"/>
    <w:rsid w:val="00760BDE"/>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86B47"/>
    <w:rsid w:val="00790839"/>
    <w:rsid w:val="00792041"/>
    <w:rsid w:val="0079291D"/>
    <w:rsid w:val="007930E5"/>
    <w:rsid w:val="007930E8"/>
    <w:rsid w:val="00793A08"/>
    <w:rsid w:val="007958B9"/>
    <w:rsid w:val="007967B7"/>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942"/>
    <w:rsid w:val="007B4AA2"/>
    <w:rsid w:val="007C0231"/>
    <w:rsid w:val="007C0889"/>
    <w:rsid w:val="007C1492"/>
    <w:rsid w:val="007C26A6"/>
    <w:rsid w:val="007C4568"/>
    <w:rsid w:val="007D0190"/>
    <w:rsid w:val="007D05DD"/>
    <w:rsid w:val="007D0E02"/>
    <w:rsid w:val="007D172B"/>
    <w:rsid w:val="007D290F"/>
    <w:rsid w:val="007D5026"/>
    <w:rsid w:val="007D5F43"/>
    <w:rsid w:val="007D7562"/>
    <w:rsid w:val="007E183E"/>
    <w:rsid w:val="007E1E2F"/>
    <w:rsid w:val="007E4093"/>
    <w:rsid w:val="007E71DC"/>
    <w:rsid w:val="007E7EE0"/>
    <w:rsid w:val="007F1CCE"/>
    <w:rsid w:val="007F2447"/>
    <w:rsid w:val="007F3044"/>
    <w:rsid w:val="007F3123"/>
    <w:rsid w:val="007F4199"/>
    <w:rsid w:val="007F547D"/>
    <w:rsid w:val="007F6C97"/>
    <w:rsid w:val="00802657"/>
    <w:rsid w:val="00802F21"/>
    <w:rsid w:val="008032A5"/>
    <w:rsid w:val="008032BA"/>
    <w:rsid w:val="008039AA"/>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65C"/>
    <w:rsid w:val="008238B6"/>
    <w:rsid w:val="0082413B"/>
    <w:rsid w:val="00824500"/>
    <w:rsid w:val="00825D62"/>
    <w:rsid w:val="00827B1D"/>
    <w:rsid w:val="00830142"/>
    <w:rsid w:val="00831E33"/>
    <w:rsid w:val="0083236B"/>
    <w:rsid w:val="0083388B"/>
    <w:rsid w:val="008347C1"/>
    <w:rsid w:val="008350E9"/>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610A"/>
    <w:rsid w:val="00856897"/>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5ED8"/>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337"/>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E55CB"/>
    <w:rsid w:val="008F06EA"/>
    <w:rsid w:val="008F2920"/>
    <w:rsid w:val="008F2AF0"/>
    <w:rsid w:val="008F2BF9"/>
    <w:rsid w:val="008F48A4"/>
    <w:rsid w:val="008F67D9"/>
    <w:rsid w:val="008F6CA5"/>
    <w:rsid w:val="008F6E96"/>
    <w:rsid w:val="00900BE0"/>
    <w:rsid w:val="009011B9"/>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BE3"/>
    <w:rsid w:val="00915EBD"/>
    <w:rsid w:val="009210FA"/>
    <w:rsid w:val="00922885"/>
    <w:rsid w:val="00922AF6"/>
    <w:rsid w:val="00922F7B"/>
    <w:rsid w:val="009231A0"/>
    <w:rsid w:val="00924E48"/>
    <w:rsid w:val="009255F7"/>
    <w:rsid w:val="00925E62"/>
    <w:rsid w:val="009262A7"/>
    <w:rsid w:val="00930B5D"/>
    <w:rsid w:val="009313F3"/>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4A66"/>
    <w:rsid w:val="0097542B"/>
    <w:rsid w:val="0097568C"/>
    <w:rsid w:val="00975E13"/>
    <w:rsid w:val="0097698F"/>
    <w:rsid w:val="00976F86"/>
    <w:rsid w:val="0097717F"/>
    <w:rsid w:val="00977A06"/>
    <w:rsid w:val="00984FB8"/>
    <w:rsid w:val="009851D9"/>
    <w:rsid w:val="00987E12"/>
    <w:rsid w:val="00990130"/>
    <w:rsid w:val="009904F1"/>
    <w:rsid w:val="0099285D"/>
    <w:rsid w:val="009948E4"/>
    <w:rsid w:val="00996621"/>
    <w:rsid w:val="0099736C"/>
    <w:rsid w:val="00997D12"/>
    <w:rsid w:val="00997F49"/>
    <w:rsid w:val="009A01C3"/>
    <w:rsid w:val="009A32DF"/>
    <w:rsid w:val="009A4C84"/>
    <w:rsid w:val="009A59F5"/>
    <w:rsid w:val="009A60D4"/>
    <w:rsid w:val="009A664A"/>
    <w:rsid w:val="009B3E0B"/>
    <w:rsid w:val="009B45B5"/>
    <w:rsid w:val="009C1CAC"/>
    <w:rsid w:val="009C2335"/>
    <w:rsid w:val="009C2F00"/>
    <w:rsid w:val="009C6EA0"/>
    <w:rsid w:val="009D5009"/>
    <w:rsid w:val="009D74A4"/>
    <w:rsid w:val="009D75E8"/>
    <w:rsid w:val="009D7BA5"/>
    <w:rsid w:val="009E3F0E"/>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1BBD"/>
    <w:rsid w:val="00A52FEF"/>
    <w:rsid w:val="00A53650"/>
    <w:rsid w:val="00A54351"/>
    <w:rsid w:val="00A572D1"/>
    <w:rsid w:val="00A573F3"/>
    <w:rsid w:val="00A616F8"/>
    <w:rsid w:val="00A62701"/>
    <w:rsid w:val="00A64533"/>
    <w:rsid w:val="00A64E64"/>
    <w:rsid w:val="00A64F55"/>
    <w:rsid w:val="00A656F0"/>
    <w:rsid w:val="00A65A07"/>
    <w:rsid w:val="00A666F5"/>
    <w:rsid w:val="00A67B2F"/>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97C5B"/>
    <w:rsid w:val="00AA186D"/>
    <w:rsid w:val="00AA1D5E"/>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926"/>
    <w:rsid w:val="00AC1ACC"/>
    <w:rsid w:val="00AC2934"/>
    <w:rsid w:val="00AC3417"/>
    <w:rsid w:val="00AC3903"/>
    <w:rsid w:val="00AC3B8E"/>
    <w:rsid w:val="00AC4DDE"/>
    <w:rsid w:val="00AC4FC6"/>
    <w:rsid w:val="00AC5145"/>
    <w:rsid w:val="00AC56FE"/>
    <w:rsid w:val="00AC623F"/>
    <w:rsid w:val="00AC7DF5"/>
    <w:rsid w:val="00AD2277"/>
    <w:rsid w:val="00AD2A80"/>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2F35"/>
    <w:rsid w:val="00B4400B"/>
    <w:rsid w:val="00B45B28"/>
    <w:rsid w:val="00B500B7"/>
    <w:rsid w:val="00B504B3"/>
    <w:rsid w:val="00B51D67"/>
    <w:rsid w:val="00B52CDD"/>
    <w:rsid w:val="00B557EC"/>
    <w:rsid w:val="00B56E7E"/>
    <w:rsid w:val="00B63454"/>
    <w:rsid w:val="00B638BB"/>
    <w:rsid w:val="00B63E0B"/>
    <w:rsid w:val="00B645F1"/>
    <w:rsid w:val="00B659E8"/>
    <w:rsid w:val="00B71A13"/>
    <w:rsid w:val="00B722EF"/>
    <w:rsid w:val="00B727E1"/>
    <w:rsid w:val="00B72F25"/>
    <w:rsid w:val="00B73948"/>
    <w:rsid w:val="00B73F68"/>
    <w:rsid w:val="00B746A0"/>
    <w:rsid w:val="00B75570"/>
    <w:rsid w:val="00B77A6F"/>
    <w:rsid w:val="00B803D6"/>
    <w:rsid w:val="00B81481"/>
    <w:rsid w:val="00B82793"/>
    <w:rsid w:val="00B83CB1"/>
    <w:rsid w:val="00B8421A"/>
    <w:rsid w:val="00B845EA"/>
    <w:rsid w:val="00B87F51"/>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0DC5"/>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663B"/>
    <w:rsid w:val="00BF7494"/>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6AD3"/>
    <w:rsid w:val="00C3729A"/>
    <w:rsid w:val="00C37A17"/>
    <w:rsid w:val="00C40FEF"/>
    <w:rsid w:val="00C44BA5"/>
    <w:rsid w:val="00C45652"/>
    <w:rsid w:val="00C4567F"/>
    <w:rsid w:val="00C45F8A"/>
    <w:rsid w:val="00C4683B"/>
    <w:rsid w:val="00C46E20"/>
    <w:rsid w:val="00C473BD"/>
    <w:rsid w:val="00C507DC"/>
    <w:rsid w:val="00C50DE1"/>
    <w:rsid w:val="00C5123F"/>
    <w:rsid w:val="00C51387"/>
    <w:rsid w:val="00C53542"/>
    <w:rsid w:val="00C53EAB"/>
    <w:rsid w:val="00C63A68"/>
    <w:rsid w:val="00C66BB5"/>
    <w:rsid w:val="00C66FD4"/>
    <w:rsid w:val="00C679B0"/>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9F5"/>
    <w:rsid w:val="00CB6ADF"/>
    <w:rsid w:val="00CB6F94"/>
    <w:rsid w:val="00CB7ADE"/>
    <w:rsid w:val="00CB7E90"/>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223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58FD"/>
    <w:rsid w:val="00D87591"/>
    <w:rsid w:val="00D90936"/>
    <w:rsid w:val="00D9102B"/>
    <w:rsid w:val="00D921E2"/>
    <w:rsid w:val="00D9243E"/>
    <w:rsid w:val="00D9264E"/>
    <w:rsid w:val="00D92E5C"/>
    <w:rsid w:val="00D950F5"/>
    <w:rsid w:val="00D96035"/>
    <w:rsid w:val="00D96132"/>
    <w:rsid w:val="00DA15E5"/>
    <w:rsid w:val="00DA2C9D"/>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520"/>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2F7C"/>
    <w:rsid w:val="00E135D3"/>
    <w:rsid w:val="00E13776"/>
    <w:rsid w:val="00E17570"/>
    <w:rsid w:val="00E212D4"/>
    <w:rsid w:val="00E22CD1"/>
    <w:rsid w:val="00E239D9"/>
    <w:rsid w:val="00E24084"/>
    <w:rsid w:val="00E252F0"/>
    <w:rsid w:val="00E25916"/>
    <w:rsid w:val="00E267BF"/>
    <w:rsid w:val="00E26E10"/>
    <w:rsid w:val="00E26E13"/>
    <w:rsid w:val="00E278B0"/>
    <w:rsid w:val="00E31DFF"/>
    <w:rsid w:val="00E3298E"/>
    <w:rsid w:val="00E34342"/>
    <w:rsid w:val="00E3474E"/>
    <w:rsid w:val="00E35E88"/>
    <w:rsid w:val="00E368BB"/>
    <w:rsid w:val="00E3693A"/>
    <w:rsid w:val="00E37520"/>
    <w:rsid w:val="00E40E9B"/>
    <w:rsid w:val="00E41114"/>
    <w:rsid w:val="00E43F24"/>
    <w:rsid w:val="00E46016"/>
    <w:rsid w:val="00E46E90"/>
    <w:rsid w:val="00E54C53"/>
    <w:rsid w:val="00E55CDF"/>
    <w:rsid w:val="00E55F2D"/>
    <w:rsid w:val="00E56EA5"/>
    <w:rsid w:val="00E62913"/>
    <w:rsid w:val="00E645E0"/>
    <w:rsid w:val="00E64D8F"/>
    <w:rsid w:val="00E65D6B"/>
    <w:rsid w:val="00E66058"/>
    <w:rsid w:val="00E66B17"/>
    <w:rsid w:val="00E67306"/>
    <w:rsid w:val="00E71240"/>
    <w:rsid w:val="00E71DDC"/>
    <w:rsid w:val="00E71F8D"/>
    <w:rsid w:val="00E735A8"/>
    <w:rsid w:val="00E7435A"/>
    <w:rsid w:val="00E75AA2"/>
    <w:rsid w:val="00E778EA"/>
    <w:rsid w:val="00E77E6B"/>
    <w:rsid w:val="00E806BA"/>
    <w:rsid w:val="00E8081A"/>
    <w:rsid w:val="00E819F5"/>
    <w:rsid w:val="00E83286"/>
    <w:rsid w:val="00E852A3"/>
    <w:rsid w:val="00E9067B"/>
    <w:rsid w:val="00E91260"/>
    <w:rsid w:val="00E92609"/>
    <w:rsid w:val="00E93075"/>
    <w:rsid w:val="00E93AEF"/>
    <w:rsid w:val="00E949CD"/>
    <w:rsid w:val="00E94CE6"/>
    <w:rsid w:val="00EA01A6"/>
    <w:rsid w:val="00EA105B"/>
    <w:rsid w:val="00EA1935"/>
    <w:rsid w:val="00EA1F95"/>
    <w:rsid w:val="00EA20E9"/>
    <w:rsid w:val="00EA3CD6"/>
    <w:rsid w:val="00EA480D"/>
    <w:rsid w:val="00EA768C"/>
    <w:rsid w:val="00EA7B18"/>
    <w:rsid w:val="00EA7B31"/>
    <w:rsid w:val="00EB23E9"/>
    <w:rsid w:val="00EB2BF2"/>
    <w:rsid w:val="00EB31C7"/>
    <w:rsid w:val="00EB3ABD"/>
    <w:rsid w:val="00EB57DC"/>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944"/>
    <w:rsid w:val="00F01BB7"/>
    <w:rsid w:val="00F0242A"/>
    <w:rsid w:val="00F0319F"/>
    <w:rsid w:val="00F0330C"/>
    <w:rsid w:val="00F06EF1"/>
    <w:rsid w:val="00F07F68"/>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32F7"/>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2F75"/>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EA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nationalredress.gov.au/institutions/institutions-have-not-yet-joined" TargetMode="External"/><Relationship Id="rId3" Type="http://schemas.openxmlformats.org/officeDocument/2006/relationships/customXml" Target="../customXml/item3.xml"/><Relationship Id="rId21" Type="http://schemas.openxmlformats.org/officeDocument/2006/relationships/hyperlink" Target="https://business.gov.au/snspa"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finance.gov.au/government/commonwealth-grants/commonwealth-grants-rules-guideline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ps.awe.gov.au/apps/erin/grant_mapper/help/mapping_tool_quick_start_copy.pdf"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dfat.gov.au/international-relations/security/sanction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snspa"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C52E2"/>
    <w:rsid w:val="000E2E1A"/>
    <w:rsid w:val="000E40D9"/>
    <w:rsid w:val="00145C26"/>
    <w:rsid w:val="0015442F"/>
    <w:rsid w:val="00160963"/>
    <w:rsid w:val="00160D67"/>
    <w:rsid w:val="00184532"/>
    <w:rsid w:val="00185772"/>
    <w:rsid w:val="00190F8A"/>
    <w:rsid w:val="00193593"/>
    <w:rsid w:val="001B0184"/>
    <w:rsid w:val="00203D10"/>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01B04"/>
    <w:rsid w:val="00431AC9"/>
    <w:rsid w:val="0047640B"/>
    <w:rsid w:val="0049766D"/>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6F3235"/>
    <w:rsid w:val="007065C1"/>
    <w:rsid w:val="00725D77"/>
    <w:rsid w:val="007475F1"/>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55C23"/>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E528B"/>
    <w:rsid w:val="00EF48E1"/>
    <w:rsid w:val="00F112DE"/>
    <w:rsid w:val="00F25407"/>
    <w:rsid w:val="00F3474A"/>
    <w:rsid w:val="00F35E89"/>
    <w:rsid w:val="00F36536"/>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ae35d5bbefc7f53c8aded1c025a9ca4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14b335763386ea2b76621c7ca97c6e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CF7DE3-3094-4164-86F4-F44E75611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http://schemas.microsoft.com/office/2006/documentManagement/types"/>
    <ds:schemaRef ds:uri="http://purl.org/dc/dcmitype/"/>
    <ds:schemaRef ds:uri="2a251b7e-61e4-4816-a71f-b295a9ad20fb"/>
    <ds:schemaRef ds:uri="http://www.w3.org/XML/1998/namespace"/>
    <ds:schemaRef ds:uri="http://schemas.microsoft.com/sharepoint/v4"/>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sharepoint/v3"/>
    <ds:schemaRef ds:uri="http://purl.org/dc/elements/1.1/"/>
  </ds:schemaRefs>
</ds:datastoreItem>
</file>

<file path=customXml/itemProps4.xml><?xml version="1.0" encoding="utf-8"?>
<ds:datastoreItem xmlns:ds="http://schemas.openxmlformats.org/officeDocument/2006/customXml" ds:itemID="{E41FA0A0-9F28-4083-8964-6C71C1E0D742}">
  <ds:schemaRefs>
    <ds:schemaRef ds:uri="http://schemas.openxmlformats.org/officeDocument/2006/bibliography"/>
  </ds:schemaRefs>
</ds:datastoreItem>
</file>

<file path=customXml/itemProps5.xml><?xml version="1.0" encoding="utf-8"?>
<ds:datastoreItem xmlns:ds="http://schemas.openxmlformats.org/officeDocument/2006/customXml" ds:itemID="{18C3DACB-4F02-43B8-BCEF-FFCC51F603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4583</Words>
  <Characters>26127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Saving Native Species (Priority Species) application requirements</vt:lpstr>
    </vt:vector>
  </TitlesOfParts>
  <Company>Industry</Company>
  <LinksUpToDate>false</LinksUpToDate>
  <CharactersWithSpaces>30649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Saving Native Species (Priority Species) application requirements</dc:title>
  <dc:creator>Business Grants Hub</dc:creator>
  <dc:description>Square brackets indicate user input.</dc:description>
  <cp:revision>6</cp:revision>
  <cp:lastPrinted>2024-11-07T00:55:00Z</cp:lastPrinted>
  <dcterms:created xsi:type="dcterms:W3CDTF">2024-11-07T00:47:00Z</dcterms:created>
  <dcterms:modified xsi:type="dcterms:W3CDTF">2024-11-07T01:01:00Z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