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B9D7A06" w:rsidR="00AA7A87" w:rsidRPr="00624853" w:rsidRDefault="0057486B" w:rsidP="00654607">
      <w:pPr>
        <w:pStyle w:val="Heading1"/>
      </w:pPr>
      <w:r>
        <w:t>Schools Pathways Program</w:t>
      </w:r>
      <w:r w:rsidR="00862E29">
        <w:t xml:space="preserve"> </w:t>
      </w:r>
      <w:r w:rsidR="00B92F67">
        <w:t xml:space="preserve">open competitive </w:t>
      </w:r>
      <w:r w:rsidR="002F26D5">
        <w:t>grant opportunity</w:t>
      </w:r>
      <w:r w:rsidR="00AA7A87" w:rsidRPr="00624853">
        <w:br/>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6932C81E" w:rsidR="00AA7A87" w:rsidRPr="001D3DD0" w:rsidRDefault="00A00998" w:rsidP="00FB2CBF">
            <w:pPr>
              <w:cnfStyle w:val="100000000000" w:firstRow="1" w:lastRow="0" w:firstColumn="0" w:lastColumn="0" w:oddVBand="0" w:evenVBand="0" w:oddHBand="0" w:evenHBand="0" w:firstRowFirstColumn="0" w:firstRowLastColumn="0" w:lastRowFirstColumn="0" w:lastRowLastColumn="0"/>
              <w:rPr>
                <w:b w:val="0"/>
              </w:rPr>
            </w:pPr>
            <w:r w:rsidRPr="001D3DD0">
              <w:t>10 September 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27EF880C" w:rsidR="00AA7A87" w:rsidRPr="001D3DD0" w:rsidRDefault="00621C48" w:rsidP="00F87B20">
            <w:pPr>
              <w:cnfStyle w:val="000000100000" w:firstRow="0" w:lastRow="0" w:firstColumn="0" w:lastColumn="0" w:oddVBand="0" w:evenVBand="0" w:oddHBand="1" w:evenHBand="0" w:firstRowFirstColumn="0" w:firstRowLastColumn="0" w:lastRowFirstColumn="0" w:lastRowLastColumn="0"/>
            </w:pPr>
            <w:r w:rsidRPr="001D3DD0">
              <w:t>5pm</w:t>
            </w:r>
            <w:r w:rsidR="00AA7A87" w:rsidRPr="001D3DD0">
              <w:t xml:space="preserve"> </w:t>
            </w:r>
            <w:r w:rsidR="00F87B20" w:rsidRPr="001D3DD0">
              <w:t>Australian Eastern Standard Time</w:t>
            </w:r>
            <w:r w:rsidR="00AA7A87" w:rsidRPr="001D3DD0">
              <w:t xml:space="preserve"> on</w:t>
            </w:r>
            <w:r w:rsidR="00DE0AFA" w:rsidRPr="001D3DD0">
              <w:t xml:space="preserve"> </w:t>
            </w:r>
            <w:r w:rsidR="00A00998" w:rsidRPr="001D3DD0">
              <w:t>25 September 2024</w:t>
            </w:r>
            <w:r w:rsidRPr="001D3DD0">
              <w:t xml:space="preserve"> </w:t>
            </w:r>
          </w:p>
          <w:p w14:paraId="3C18DFE6" w14:textId="42CF399E" w:rsidR="005E49EA" w:rsidRPr="001D3DD0" w:rsidRDefault="005E49EA" w:rsidP="00F87B20">
            <w:pPr>
              <w:cnfStyle w:val="000000100000" w:firstRow="0" w:lastRow="0" w:firstColumn="0" w:lastColumn="0" w:oddVBand="0" w:evenVBand="0" w:oddHBand="1" w:evenHBand="0" w:firstRowFirstColumn="0" w:firstRowLastColumn="0" w:lastRowFirstColumn="0" w:lastRowLastColumn="0"/>
            </w:pPr>
            <w:r w:rsidRPr="001D3DD0">
              <w:t>Please take account of time zone differences when submitting your application.</w:t>
            </w:r>
          </w:p>
        </w:tc>
      </w:tr>
      <w:tr w:rsidR="00AA7A87" w:rsidRPr="007040EB" w14:paraId="07C3C994" w14:textId="77777777" w:rsidTr="00F7399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47964843" w:rsidR="00AA7A87" w:rsidRPr="001D3DD0" w:rsidRDefault="000456D9" w:rsidP="00FB2CBF">
            <w:pPr>
              <w:cnfStyle w:val="000000000000" w:firstRow="0" w:lastRow="0" w:firstColumn="0" w:lastColumn="0" w:oddVBand="0" w:evenVBand="0" w:oddHBand="0" w:evenHBand="0" w:firstRowFirstColumn="0" w:firstRowLastColumn="0" w:lastRowFirstColumn="0" w:lastRowLastColumn="0"/>
            </w:pPr>
            <w:r w:rsidRPr="001D3DD0">
              <w:t>Department of Defence</w:t>
            </w:r>
            <w:r w:rsidR="00F01878" w:rsidRPr="001D3DD0">
              <w:t xml:space="preserve"> (Defence)</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1D3DD0" w:rsidRDefault="005F2A4B" w:rsidP="001C1EA8">
            <w:pPr>
              <w:cnfStyle w:val="000000100000" w:firstRow="0" w:lastRow="0" w:firstColumn="0" w:lastColumn="0" w:oddVBand="0" w:evenVBand="0" w:oddHBand="1" w:evenHBand="0" w:firstRowFirstColumn="0" w:firstRowLastColumn="0" w:lastRowFirstColumn="0" w:lastRowLastColumn="0"/>
            </w:pPr>
            <w:r w:rsidRPr="001D3DD0">
              <w:t>Department of Industry, Science</w:t>
            </w:r>
            <w:r w:rsidR="001C1EA8" w:rsidRPr="001D3DD0">
              <w:t xml:space="preserve"> </w:t>
            </w:r>
            <w:r w:rsidR="0044516B" w:rsidRPr="001D3DD0">
              <w:t xml:space="preserve">and </w:t>
            </w:r>
            <w:r w:rsidR="00CB1500" w:rsidRPr="001D3DD0">
              <w:t>Resources</w:t>
            </w:r>
            <w:r w:rsidR="001C1EA8" w:rsidRPr="001D3DD0">
              <w:t xml:space="preserve"> (DIS</w:t>
            </w:r>
            <w:r w:rsidR="00B2612E" w:rsidRPr="001D3DD0">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1D3DD0" w:rsidRDefault="00AA7A87" w:rsidP="00FB2CBF">
            <w:pPr>
              <w:cnfStyle w:val="000000000000" w:firstRow="0" w:lastRow="0" w:firstColumn="0" w:lastColumn="0" w:oddVBand="0" w:evenVBand="0" w:oddHBand="0" w:evenHBand="0" w:firstRowFirstColumn="0" w:firstRowLastColumn="0" w:lastRowFirstColumn="0" w:lastRowLastColumn="0"/>
            </w:pPr>
            <w:r w:rsidRPr="001D3DD0">
              <w:t>If you have any questions, contact</w:t>
            </w:r>
            <w:r w:rsidR="00201ACE" w:rsidRPr="001D3DD0">
              <w:t xml:space="preserve"> us </w:t>
            </w:r>
            <w:r w:rsidR="00030E0C" w:rsidRPr="001D3DD0">
              <w:t>on 13 28 46</w:t>
            </w:r>
            <w:r w:rsidR="003E2C3B" w:rsidRPr="001D3DD0">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037CAFDD" w:rsidR="00AA7A87" w:rsidRPr="001D3DD0" w:rsidRDefault="001D3DD0" w:rsidP="00FB2CBF">
            <w:pPr>
              <w:cnfStyle w:val="000000100000" w:firstRow="0" w:lastRow="0" w:firstColumn="0" w:lastColumn="0" w:oddVBand="0" w:evenVBand="0" w:oddHBand="1" w:evenHBand="0" w:firstRowFirstColumn="0" w:firstRowLastColumn="0" w:lastRowFirstColumn="0" w:lastRowLastColumn="0"/>
            </w:pPr>
            <w:r w:rsidRPr="001D3DD0">
              <w:t>30</w:t>
            </w:r>
            <w:r w:rsidR="00A00998" w:rsidRPr="001D3DD0">
              <w:t xml:space="preserve"> August 2024</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FF8A45C"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654607">
      <w:pPr>
        <w:pStyle w:val="TOCHeading"/>
      </w:pPr>
      <w:bookmarkStart w:id="0" w:name="_Toc164844258"/>
      <w:bookmarkStart w:id="1" w:name="_Toc383003250"/>
      <w:bookmarkStart w:id="2" w:name="_Toc164844257"/>
      <w:r w:rsidRPr="00007E4B">
        <w:lastRenderedPageBreak/>
        <w:t>Contents</w:t>
      </w:r>
      <w:bookmarkEnd w:id="0"/>
      <w:bookmarkEnd w:id="1"/>
    </w:p>
    <w:p w14:paraId="45F8DB76" w14:textId="4B89CEF3" w:rsidR="009303C7"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9303C7">
        <w:rPr>
          <w:noProof/>
        </w:rPr>
        <w:t>1.</w:t>
      </w:r>
      <w:r w:rsidR="009303C7">
        <w:rPr>
          <w:rFonts w:asciiTheme="minorHAnsi" w:eastAsiaTheme="minorEastAsia" w:hAnsiTheme="minorHAnsi" w:cstheme="minorBidi"/>
          <w:b w:val="0"/>
          <w:iCs w:val="0"/>
          <w:noProof/>
          <w:kern w:val="2"/>
          <w:sz w:val="22"/>
          <w:lang w:val="en-AU" w:eastAsia="en-AU"/>
          <w14:ligatures w14:val="standardContextual"/>
        </w:rPr>
        <w:tab/>
      </w:r>
      <w:r w:rsidR="009303C7">
        <w:rPr>
          <w:noProof/>
        </w:rPr>
        <w:t>Schools Pathways Program Processes</w:t>
      </w:r>
      <w:r w:rsidR="009303C7">
        <w:rPr>
          <w:noProof/>
        </w:rPr>
        <w:tab/>
      </w:r>
      <w:r w:rsidR="009303C7">
        <w:rPr>
          <w:noProof/>
        </w:rPr>
        <w:fldChar w:fldCharType="begin"/>
      </w:r>
      <w:r w:rsidR="009303C7">
        <w:rPr>
          <w:noProof/>
        </w:rPr>
        <w:instrText xml:space="preserve"> PAGEREF _Toc169774973 \h </w:instrText>
      </w:r>
      <w:r w:rsidR="009303C7">
        <w:rPr>
          <w:noProof/>
        </w:rPr>
      </w:r>
      <w:r w:rsidR="009303C7">
        <w:rPr>
          <w:noProof/>
        </w:rPr>
        <w:fldChar w:fldCharType="separate"/>
      </w:r>
      <w:r w:rsidR="009303C7">
        <w:rPr>
          <w:noProof/>
        </w:rPr>
        <w:t>4</w:t>
      </w:r>
      <w:r w:rsidR="009303C7">
        <w:rPr>
          <w:noProof/>
        </w:rPr>
        <w:fldChar w:fldCharType="end"/>
      </w:r>
    </w:p>
    <w:p w14:paraId="77081156" w14:textId="7B4C9558"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_Toc169774974 \h </w:instrText>
      </w:r>
      <w:r>
        <w:rPr>
          <w:noProof/>
        </w:rPr>
      </w:r>
      <w:r>
        <w:rPr>
          <w:noProof/>
        </w:rPr>
        <w:fldChar w:fldCharType="separate"/>
      </w:r>
      <w:r>
        <w:rPr>
          <w:noProof/>
        </w:rPr>
        <w:t>5</w:t>
      </w:r>
      <w:r>
        <w:rPr>
          <w:noProof/>
        </w:rPr>
        <w:fldChar w:fldCharType="end"/>
      </w:r>
    </w:p>
    <w:p w14:paraId="0B8DF76C" w14:textId="2DE325C7"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_Toc169774975 \h </w:instrText>
      </w:r>
      <w:r>
        <w:rPr>
          <w:noProof/>
        </w:rPr>
      </w:r>
      <w:r>
        <w:rPr>
          <w:noProof/>
        </w:rPr>
        <w:fldChar w:fldCharType="separate"/>
      </w:r>
      <w:r>
        <w:rPr>
          <w:noProof/>
        </w:rPr>
        <w:t>5</w:t>
      </w:r>
      <w:r>
        <w:rPr>
          <w:noProof/>
        </w:rPr>
        <w:fldChar w:fldCharType="end"/>
      </w:r>
    </w:p>
    <w:p w14:paraId="6059A25B" w14:textId="16AA1498"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rFonts w:ascii="Times New Roman" w:hAnsi="Times New Roman"/>
          <w:noProof/>
          <w:lang w:eastAsia="en-AU"/>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2"/>
          <w:lang w:val="en-AU" w:eastAsia="en-AU"/>
          <w14:ligatures w14:val="standardContextual"/>
        </w:rPr>
        <w:tab/>
      </w:r>
      <w:r w:rsidRPr="00D35E34">
        <w:rPr>
          <w:noProof/>
        </w:rPr>
        <w:t>About the Schools Pathways Program open competitive grant opportunity</w:t>
      </w:r>
      <w:r>
        <w:rPr>
          <w:noProof/>
        </w:rPr>
        <w:tab/>
      </w:r>
      <w:r>
        <w:rPr>
          <w:noProof/>
        </w:rPr>
        <w:fldChar w:fldCharType="begin"/>
      </w:r>
      <w:r>
        <w:rPr>
          <w:noProof/>
        </w:rPr>
        <w:instrText xml:space="preserve"> PAGEREF _Toc169774976 \h </w:instrText>
      </w:r>
      <w:r>
        <w:rPr>
          <w:noProof/>
        </w:rPr>
      </w:r>
      <w:r>
        <w:rPr>
          <w:noProof/>
        </w:rPr>
        <w:fldChar w:fldCharType="separate"/>
      </w:r>
      <w:r>
        <w:rPr>
          <w:noProof/>
        </w:rPr>
        <w:t>6</w:t>
      </w:r>
      <w:r>
        <w:rPr>
          <w:noProof/>
        </w:rPr>
        <w:fldChar w:fldCharType="end"/>
      </w:r>
    </w:p>
    <w:p w14:paraId="69B658C5" w14:textId="6E8EB1BF"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_Toc169774977 \h </w:instrText>
      </w:r>
      <w:r>
        <w:rPr>
          <w:noProof/>
        </w:rPr>
      </w:r>
      <w:r>
        <w:rPr>
          <w:noProof/>
        </w:rPr>
        <w:fldChar w:fldCharType="separate"/>
      </w:r>
      <w:r>
        <w:rPr>
          <w:noProof/>
        </w:rPr>
        <w:t>6</w:t>
      </w:r>
      <w:r>
        <w:rPr>
          <w:noProof/>
        </w:rPr>
        <w:fldChar w:fldCharType="end"/>
      </w:r>
    </w:p>
    <w:p w14:paraId="137863FF" w14:textId="717602DE"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_Toc169774978 \h </w:instrText>
      </w:r>
      <w:r>
        <w:rPr>
          <w:noProof/>
        </w:rPr>
      </w:r>
      <w:r>
        <w:rPr>
          <w:noProof/>
        </w:rPr>
        <w:fldChar w:fldCharType="separate"/>
      </w:r>
      <w:r>
        <w:rPr>
          <w:noProof/>
        </w:rPr>
        <w:t>6</w:t>
      </w:r>
      <w:r>
        <w:rPr>
          <w:noProof/>
        </w:rPr>
        <w:fldChar w:fldCharType="end"/>
      </w:r>
    </w:p>
    <w:p w14:paraId="0CA0ECBB" w14:textId="44F13D11"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_Toc169774979 \h </w:instrText>
      </w:r>
      <w:r>
        <w:rPr>
          <w:noProof/>
        </w:rPr>
      </w:r>
      <w:r>
        <w:rPr>
          <w:noProof/>
        </w:rPr>
        <w:fldChar w:fldCharType="separate"/>
      </w:r>
      <w:r>
        <w:rPr>
          <w:noProof/>
        </w:rPr>
        <w:t>7</w:t>
      </w:r>
      <w:r>
        <w:rPr>
          <w:noProof/>
        </w:rPr>
        <w:fldChar w:fldCharType="end"/>
      </w:r>
    </w:p>
    <w:p w14:paraId="14A6732A" w14:textId="7840007D"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_Toc169774980 \h </w:instrText>
      </w:r>
      <w:r>
        <w:rPr>
          <w:noProof/>
        </w:rPr>
      </w:r>
      <w:r>
        <w:rPr>
          <w:noProof/>
        </w:rPr>
        <w:fldChar w:fldCharType="separate"/>
      </w:r>
      <w:r>
        <w:rPr>
          <w:noProof/>
        </w:rPr>
        <w:t>7</w:t>
      </w:r>
      <w:r>
        <w:rPr>
          <w:noProof/>
        </w:rPr>
        <w:fldChar w:fldCharType="end"/>
      </w:r>
    </w:p>
    <w:p w14:paraId="509CD2B2" w14:textId="32F26C32"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_Toc169774981 \h </w:instrText>
      </w:r>
      <w:r>
        <w:rPr>
          <w:noProof/>
        </w:rPr>
      </w:r>
      <w:r>
        <w:rPr>
          <w:noProof/>
        </w:rPr>
        <w:fldChar w:fldCharType="separate"/>
      </w:r>
      <w:r>
        <w:rPr>
          <w:noProof/>
        </w:rPr>
        <w:t>7</w:t>
      </w:r>
      <w:r>
        <w:rPr>
          <w:noProof/>
        </w:rPr>
        <w:fldChar w:fldCharType="end"/>
      </w:r>
    </w:p>
    <w:p w14:paraId="2B4BD899" w14:textId="12FC1A92"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_Toc169774982 \h </w:instrText>
      </w:r>
      <w:r>
        <w:rPr>
          <w:noProof/>
        </w:rPr>
      </w:r>
      <w:r>
        <w:rPr>
          <w:noProof/>
        </w:rPr>
        <w:fldChar w:fldCharType="separate"/>
      </w:r>
      <w:r>
        <w:rPr>
          <w:noProof/>
        </w:rPr>
        <w:t>8</w:t>
      </w:r>
      <w:r>
        <w:rPr>
          <w:noProof/>
        </w:rPr>
        <w:fldChar w:fldCharType="end"/>
      </w:r>
    </w:p>
    <w:p w14:paraId="17C12892" w14:textId="6C7C0D1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_Toc169774983 \h </w:instrText>
      </w:r>
      <w:r>
        <w:rPr>
          <w:noProof/>
        </w:rPr>
      </w:r>
      <w:r>
        <w:rPr>
          <w:noProof/>
        </w:rPr>
        <w:fldChar w:fldCharType="separate"/>
      </w:r>
      <w:r>
        <w:rPr>
          <w:noProof/>
        </w:rPr>
        <w:t>8</w:t>
      </w:r>
      <w:r>
        <w:rPr>
          <w:noProof/>
        </w:rPr>
        <w:fldChar w:fldCharType="end"/>
      </w:r>
    </w:p>
    <w:p w14:paraId="683E2B59" w14:textId="5A156E5E"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4.4.</w:t>
      </w:r>
      <w:r>
        <w:rPr>
          <w:rFonts w:asciiTheme="minorHAnsi" w:eastAsiaTheme="minorEastAsia" w:hAnsiTheme="minorHAnsi" w:cstheme="minorBidi"/>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_Toc169774984 \h </w:instrText>
      </w:r>
      <w:r>
        <w:rPr>
          <w:noProof/>
        </w:rPr>
      </w:r>
      <w:r>
        <w:rPr>
          <w:noProof/>
        </w:rPr>
        <w:fldChar w:fldCharType="separate"/>
      </w:r>
      <w:r>
        <w:rPr>
          <w:noProof/>
        </w:rPr>
        <w:t>8</w:t>
      </w:r>
      <w:r>
        <w:rPr>
          <w:noProof/>
        </w:rPr>
        <w:fldChar w:fldCharType="end"/>
      </w:r>
    </w:p>
    <w:p w14:paraId="3411EC05" w14:textId="50EC4C55"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_Toc169774985 \h </w:instrText>
      </w:r>
      <w:r>
        <w:rPr>
          <w:noProof/>
        </w:rPr>
      </w:r>
      <w:r>
        <w:rPr>
          <w:noProof/>
        </w:rPr>
        <w:fldChar w:fldCharType="separate"/>
      </w:r>
      <w:r>
        <w:rPr>
          <w:noProof/>
        </w:rPr>
        <w:t>8</w:t>
      </w:r>
      <w:r>
        <w:rPr>
          <w:noProof/>
        </w:rPr>
        <w:fldChar w:fldCharType="end"/>
      </w:r>
    </w:p>
    <w:p w14:paraId="2E984ADE" w14:textId="6831E4B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_Toc169774986 \h </w:instrText>
      </w:r>
      <w:r>
        <w:rPr>
          <w:noProof/>
        </w:rPr>
      </w:r>
      <w:r>
        <w:rPr>
          <w:noProof/>
        </w:rPr>
        <w:fldChar w:fldCharType="separate"/>
      </w:r>
      <w:r>
        <w:rPr>
          <w:noProof/>
        </w:rPr>
        <w:t>8</w:t>
      </w:r>
      <w:r>
        <w:rPr>
          <w:noProof/>
        </w:rPr>
        <w:fldChar w:fldCharType="end"/>
      </w:r>
    </w:p>
    <w:p w14:paraId="237CF254" w14:textId="202DAEF6"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_Toc169774987 \h </w:instrText>
      </w:r>
      <w:r>
        <w:rPr>
          <w:noProof/>
        </w:rPr>
      </w:r>
      <w:r>
        <w:rPr>
          <w:noProof/>
        </w:rPr>
        <w:fldChar w:fldCharType="separate"/>
      </w:r>
      <w:r>
        <w:rPr>
          <w:noProof/>
        </w:rPr>
        <w:t>9</w:t>
      </w:r>
      <w:r>
        <w:rPr>
          <w:noProof/>
        </w:rPr>
        <w:fldChar w:fldCharType="end"/>
      </w:r>
    </w:p>
    <w:p w14:paraId="0B694587" w14:textId="5771D42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5.3.</w:t>
      </w:r>
      <w:r>
        <w:rPr>
          <w:rFonts w:asciiTheme="minorHAnsi" w:eastAsiaTheme="minorEastAsia" w:hAnsiTheme="minorHAnsi" w:cstheme="minorBidi"/>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_Toc169774988 \h </w:instrText>
      </w:r>
      <w:r>
        <w:rPr>
          <w:noProof/>
        </w:rPr>
      </w:r>
      <w:r>
        <w:rPr>
          <w:noProof/>
        </w:rPr>
        <w:fldChar w:fldCharType="separate"/>
      </w:r>
      <w:r>
        <w:rPr>
          <w:noProof/>
        </w:rPr>
        <w:t>9</w:t>
      </w:r>
      <w:r>
        <w:rPr>
          <w:noProof/>
        </w:rPr>
        <w:fldChar w:fldCharType="end"/>
      </w:r>
    </w:p>
    <w:p w14:paraId="609D0AAE" w14:textId="53A72802"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_Toc169774989 \h </w:instrText>
      </w:r>
      <w:r>
        <w:rPr>
          <w:noProof/>
        </w:rPr>
      </w:r>
      <w:r>
        <w:rPr>
          <w:noProof/>
        </w:rPr>
        <w:fldChar w:fldCharType="separate"/>
      </w:r>
      <w:r>
        <w:rPr>
          <w:noProof/>
        </w:rPr>
        <w:t>10</w:t>
      </w:r>
      <w:r>
        <w:rPr>
          <w:noProof/>
        </w:rPr>
        <w:fldChar w:fldCharType="end"/>
      </w:r>
    </w:p>
    <w:p w14:paraId="03AFAFB9" w14:textId="2CC1EC06"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_Toc169774990 \h </w:instrText>
      </w:r>
      <w:r>
        <w:rPr>
          <w:noProof/>
        </w:rPr>
      </w:r>
      <w:r>
        <w:rPr>
          <w:noProof/>
        </w:rPr>
        <w:fldChar w:fldCharType="separate"/>
      </w:r>
      <w:r>
        <w:rPr>
          <w:noProof/>
        </w:rPr>
        <w:t>10</w:t>
      </w:r>
      <w:r>
        <w:rPr>
          <w:noProof/>
        </w:rPr>
        <w:fldChar w:fldCharType="end"/>
      </w:r>
    </w:p>
    <w:p w14:paraId="05F4FF03" w14:textId="1EFA043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_Toc169774991 \h </w:instrText>
      </w:r>
      <w:r>
        <w:rPr>
          <w:noProof/>
        </w:rPr>
      </w:r>
      <w:r>
        <w:rPr>
          <w:noProof/>
        </w:rPr>
        <w:fldChar w:fldCharType="separate"/>
      </w:r>
      <w:r>
        <w:rPr>
          <w:noProof/>
        </w:rPr>
        <w:t>10</w:t>
      </w:r>
      <w:r>
        <w:rPr>
          <w:noProof/>
        </w:rPr>
        <w:fldChar w:fldCharType="end"/>
      </w:r>
    </w:p>
    <w:p w14:paraId="22E7CF69" w14:textId="0075F210"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_Toc169774992 \h </w:instrText>
      </w:r>
      <w:r>
        <w:rPr>
          <w:noProof/>
        </w:rPr>
      </w:r>
      <w:r>
        <w:rPr>
          <w:noProof/>
        </w:rPr>
        <w:fldChar w:fldCharType="separate"/>
      </w:r>
      <w:r>
        <w:rPr>
          <w:noProof/>
        </w:rPr>
        <w:t>10</w:t>
      </w:r>
      <w:r>
        <w:rPr>
          <w:noProof/>
        </w:rPr>
        <w:fldChar w:fldCharType="end"/>
      </w:r>
    </w:p>
    <w:p w14:paraId="320CC743" w14:textId="7EA7D9EB"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6.4.</w:t>
      </w:r>
      <w:r>
        <w:rPr>
          <w:rFonts w:asciiTheme="minorHAnsi" w:eastAsiaTheme="minorEastAsia" w:hAnsiTheme="minorHAnsi" w:cstheme="minorBidi"/>
          <w:noProof/>
          <w:kern w:val="2"/>
          <w:sz w:val="22"/>
          <w:lang w:val="en-AU" w:eastAsia="en-AU"/>
          <w14:ligatures w14:val="standardContextual"/>
        </w:rPr>
        <w:tab/>
      </w:r>
      <w:r>
        <w:rPr>
          <w:noProof/>
        </w:rPr>
        <w:t>Assessment criterion 4</w:t>
      </w:r>
      <w:r>
        <w:rPr>
          <w:noProof/>
        </w:rPr>
        <w:tab/>
      </w:r>
      <w:r>
        <w:rPr>
          <w:noProof/>
        </w:rPr>
        <w:fldChar w:fldCharType="begin"/>
      </w:r>
      <w:r>
        <w:rPr>
          <w:noProof/>
        </w:rPr>
        <w:instrText xml:space="preserve"> PAGEREF _Toc169774993 \h </w:instrText>
      </w:r>
      <w:r>
        <w:rPr>
          <w:noProof/>
        </w:rPr>
      </w:r>
      <w:r>
        <w:rPr>
          <w:noProof/>
        </w:rPr>
        <w:fldChar w:fldCharType="separate"/>
      </w:r>
      <w:r>
        <w:rPr>
          <w:noProof/>
        </w:rPr>
        <w:t>11</w:t>
      </w:r>
      <w:r>
        <w:rPr>
          <w:noProof/>
        </w:rPr>
        <w:fldChar w:fldCharType="end"/>
      </w:r>
    </w:p>
    <w:p w14:paraId="2F452032" w14:textId="7594905E"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_Toc169774994 \h </w:instrText>
      </w:r>
      <w:r>
        <w:rPr>
          <w:noProof/>
        </w:rPr>
      </w:r>
      <w:r>
        <w:rPr>
          <w:noProof/>
        </w:rPr>
        <w:fldChar w:fldCharType="separate"/>
      </w:r>
      <w:r>
        <w:rPr>
          <w:noProof/>
        </w:rPr>
        <w:t>12</w:t>
      </w:r>
      <w:r>
        <w:rPr>
          <w:noProof/>
        </w:rPr>
        <w:fldChar w:fldCharType="end"/>
      </w:r>
    </w:p>
    <w:p w14:paraId="09F0E340" w14:textId="406A2FC1"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_Toc169774995 \h </w:instrText>
      </w:r>
      <w:r>
        <w:rPr>
          <w:noProof/>
        </w:rPr>
      </w:r>
      <w:r>
        <w:rPr>
          <w:noProof/>
        </w:rPr>
        <w:fldChar w:fldCharType="separate"/>
      </w:r>
      <w:r>
        <w:rPr>
          <w:noProof/>
        </w:rPr>
        <w:t>13</w:t>
      </w:r>
      <w:r>
        <w:rPr>
          <w:noProof/>
        </w:rPr>
        <w:fldChar w:fldCharType="end"/>
      </w:r>
    </w:p>
    <w:p w14:paraId="794AD3DB" w14:textId="381EF125"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_Toc169774996 \h </w:instrText>
      </w:r>
      <w:r>
        <w:rPr>
          <w:noProof/>
        </w:rPr>
      </w:r>
      <w:r>
        <w:rPr>
          <w:noProof/>
        </w:rPr>
        <w:fldChar w:fldCharType="separate"/>
      </w:r>
      <w:r>
        <w:rPr>
          <w:noProof/>
        </w:rPr>
        <w:t>13</w:t>
      </w:r>
      <w:r>
        <w:rPr>
          <w:noProof/>
        </w:rPr>
        <w:fldChar w:fldCharType="end"/>
      </w:r>
    </w:p>
    <w:p w14:paraId="46AE6EF2" w14:textId="43BA95C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7.3.</w:t>
      </w:r>
      <w:r>
        <w:rPr>
          <w:rFonts w:asciiTheme="minorHAnsi" w:eastAsiaTheme="minorEastAsia" w:hAnsiTheme="minorHAnsi" w:cstheme="minorBidi"/>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_Toc169774997 \h </w:instrText>
      </w:r>
      <w:r>
        <w:rPr>
          <w:noProof/>
        </w:rPr>
      </w:r>
      <w:r>
        <w:rPr>
          <w:noProof/>
        </w:rPr>
        <w:fldChar w:fldCharType="separate"/>
      </w:r>
      <w:r>
        <w:rPr>
          <w:noProof/>
        </w:rPr>
        <w:t>13</w:t>
      </w:r>
      <w:r>
        <w:rPr>
          <w:noProof/>
        </w:rPr>
        <w:fldChar w:fldCharType="end"/>
      </w:r>
    </w:p>
    <w:p w14:paraId="2CE31374" w14:textId="37B8C193"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7.4.</w:t>
      </w:r>
      <w:r>
        <w:rPr>
          <w:rFonts w:asciiTheme="minorHAnsi" w:eastAsiaTheme="minorEastAsia" w:hAnsiTheme="minorHAnsi" w:cstheme="minorBidi"/>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_Toc169774998 \h </w:instrText>
      </w:r>
      <w:r>
        <w:rPr>
          <w:noProof/>
        </w:rPr>
      </w:r>
      <w:r>
        <w:rPr>
          <w:noProof/>
        </w:rPr>
        <w:fldChar w:fldCharType="separate"/>
      </w:r>
      <w:r>
        <w:rPr>
          <w:noProof/>
        </w:rPr>
        <w:t>14</w:t>
      </w:r>
      <w:r>
        <w:rPr>
          <w:noProof/>
        </w:rPr>
        <w:fldChar w:fldCharType="end"/>
      </w:r>
    </w:p>
    <w:p w14:paraId="1E6E254E" w14:textId="6D468308"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_Toc169774999 \h </w:instrText>
      </w:r>
      <w:r>
        <w:rPr>
          <w:noProof/>
        </w:rPr>
      </w:r>
      <w:r>
        <w:rPr>
          <w:noProof/>
        </w:rPr>
        <w:fldChar w:fldCharType="separate"/>
      </w:r>
      <w:r>
        <w:rPr>
          <w:noProof/>
        </w:rPr>
        <w:t>14</w:t>
      </w:r>
      <w:r>
        <w:rPr>
          <w:noProof/>
        </w:rPr>
        <w:fldChar w:fldCharType="end"/>
      </w:r>
    </w:p>
    <w:p w14:paraId="0299E4DA" w14:textId="11204B1A"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_Toc169775000 \h </w:instrText>
      </w:r>
      <w:r>
        <w:rPr>
          <w:noProof/>
        </w:rPr>
      </w:r>
      <w:r>
        <w:rPr>
          <w:noProof/>
        </w:rPr>
        <w:fldChar w:fldCharType="separate"/>
      </w:r>
      <w:r>
        <w:rPr>
          <w:noProof/>
        </w:rPr>
        <w:t>14</w:t>
      </w:r>
      <w:r>
        <w:rPr>
          <w:noProof/>
        </w:rPr>
        <w:fldChar w:fldCharType="end"/>
      </w:r>
    </w:p>
    <w:p w14:paraId="64ED258F" w14:textId="38E9900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_Toc169775001 \h </w:instrText>
      </w:r>
      <w:r>
        <w:rPr>
          <w:noProof/>
        </w:rPr>
      </w:r>
      <w:r>
        <w:rPr>
          <w:noProof/>
        </w:rPr>
        <w:fldChar w:fldCharType="separate"/>
      </w:r>
      <w:r>
        <w:rPr>
          <w:noProof/>
        </w:rPr>
        <w:t>14</w:t>
      </w:r>
      <w:r>
        <w:rPr>
          <w:noProof/>
        </w:rPr>
        <w:fldChar w:fldCharType="end"/>
      </w:r>
    </w:p>
    <w:p w14:paraId="78C6B8CA" w14:textId="7E235EFE"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8.3.</w:t>
      </w:r>
      <w:r>
        <w:rPr>
          <w:rFonts w:asciiTheme="minorHAnsi" w:eastAsiaTheme="minorEastAsia" w:hAnsiTheme="minorHAnsi" w:cstheme="minorBidi"/>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_Toc169775002 \h </w:instrText>
      </w:r>
      <w:r>
        <w:rPr>
          <w:noProof/>
        </w:rPr>
      </w:r>
      <w:r>
        <w:rPr>
          <w:noProof/>
        </w:rPr>
        <w:fldChar w:fldCharType="separate"/>
      </w:r>
      <w:r>
        <w:rPr>
          <w:noProof/>
        </w:rPr>
        <w:t>15</w:t>
      </w:r>
      <w:r>
        <w:rPr>
          <w:noProof/>
        </w:rPr>
        <w:fldChar w:fldCharType="end"/>
      </w:r>
    </w:p>
    <w:p w14:paraId="7AAC060E" w14:textId="2D00F311"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_Toc169775003 \h </w:instrText>
      </w:r>
      <w:r>
        <w:rPr>
          <w:noProof/>
        </w:rPr>
      </w:r>
      <w:r>
        <w:rPr>
          <w:noProof/>
        </w:rPr>
        <w:fldChar w:fldCharType="separate"/>
      </w:r>
      <w:r>
        <w:rPr>
          <w:noProof/>
        </w:rPr>
        <w:t>15</w:t>
      </w:r>
      <w:r>
        <w:rPr>
          <w:noProof/>
        </w:rPr>
        <w:fldChar w:fldCharType="end"/>
      </w:r>
    </w:p>
    <w:p w14:paraId="34713DD9" w14:textId="4715E4A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9.1.</w:t>
      </w:r>
      <w:r>
        <w:rPr>
          <w:rFonts w:asciiTheme="minorHAnsi" w:eastAsiaTheme="minorEastAsia" w:hAnsiTheme="minorHAnsi" w:cstheme="minorBidi"/>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_Toc169775004 \h </w:instrText>
      </w:r>
      <w:r>
        <w:rPr>
          <w:noProof/>
        </w:rPr>
      </w:r>
      <w:r>
        <w:rPr>
          <w:noProof/>
        </w:rPr>
        <w:fldChar w:fldCharType="separate"/>
      </w:r>
      <w:r>
        <w:rPr>
          <w:noProof/>
        </w:rPr>
        <w:t>15</w:t>
      </w:r>
      <w:r>
        <w:rPr>
          <w:noProof/>
        </w:rPr>
        <w:fldChar w:fldCharType="end"/>
      </w:r>
    </w:p>
    <w:p w14:paraId="775E83EC" w14:textId="4DC285F7"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9.2.</w:t>
      </w:r>
      <w:r>
        <w:rPr>
          <w:rFonts w:asciiTheme="minorHAnsi" w:eastAsiaTheme="minorEastAsia" w:hAnsiTheme="minorHAnsi" w:cstheme="minorBidi"/>
          <w:noProof/>
          <w:kern w:val="2"/>
          <w:sz w:val="22"/>
          <w:lang w:val="en-AU" w:eastAsia="en-AU"/>
          <w14:ligatures w14:val="standardContextual"/>
        </w:rPr>
        <w:tab/>
      </w:r>
      <w:r>
        <w:rPr>
          <w:noProof/>
        </w:rPr>
        <w:t>Further grant opportunities</w:t>
      </w:r>
      <w:r>
        <w:rPr>
          <w:noProof/>
        </w:rPr>
        <w:tab/>
      </w:r>
      <w:r>
        <w:rPr>
          <w:noProof/>
        </w:rPr>
        <w:fldChar w:fldCharType="begin"/>
      </w:r>
      <w:r>
        <w:rPr>
          <w:noProof/>
        </w:rPr>
        <w:instrText xml:space="preserve"> PAGEREF _Toc169775005 \h </w:instrText>
      </w:r>
      <w:r>
        <w:rPr>
          <w:noProof/>
        </w:rPr>
      </w:r>
      <w:r>
        <w:rPr>
          <w:noProof/>
        </w:rPr>
        <w:fldChar w:fldCharType="separate"/>
      </w:r>
      <w:r>
        <w:rPr>
          <w:noProof/>
        </w:rPr>
        <w:t>15</w:t>
      </w:r>
      <w:r>
        <w:rPr>
          <w:noProof/>
        </w:rPr>
        <w:fldChar w:fldCharType="end"/>
      </w:r>
    </w:p>
    <w:p w14:paraId="7FF7E99E" w14:textId="6D73DBDA"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_Toc169775006 \h </w:instrText>
      </w:r>
      <w:r>
        <w:rPr>
          <w:noProof/>
        </w:rPr>
      </w:r>
      <w:r>
        <w:rPr>
          <w:noProof/>
        </w:rPr>
        <w:fldChar w:fldCharType="separate"/>
      </w:r>
      <w:r>
        <w:rPr>
          <w:noProof/>
        </w:rPr>
        <w:t>15</w:t>
      </w:r>
      <w:r>
        <w:rPr>
          <w:noProof/>
        </w:rPr>
        <w:fldChar w:fldCharType="end"/>
      </w:r>
    </w:p>
    <w:p w14:paraId="64CA6063" w14:textId="5D84555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10.1.</w:t>
      </w:r>
      <w:r>
        <w:rPr>
          <w:rFonts w:asciiTheme="minorHAnsi" w:eastAsiaTheme="minorEastAsia" w:hAnsiTheme="minorHAnsi" w:cstheme="minorBidi"/>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_Toc169775007 \h </w:instrText>
      </w:r>
      <w:r>
        <w:rPr>
          <w:noProof/>
        </w:rPr>
      </w:r>
      <w:r>
        <w:rPr>
          <w:noProof/>
        </w:rPr>
        <w:fldChar w:fldCharType="separate"/>
      </w:r>
      <w:r>
        <w:rPr>
          <w:noProof/>
        </w:rPr>
        <w:t>15</w:t>
      </w:r>
      <w:r>
        <w:rPr>
          <w:noProof/>
        </w:rPr>
        <w:fldChar w:fldCharType="end"/>
      </w:r>
    </w:p>
    <w:p w14:paraId="42E097E5" w14:textId="75B7C2D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10.2.</w:t>
      </w:r>
      <w:r>
        <w:rPr>
          <w:rFonts w:asciiTheme="minorHAnsi" w:eastAsiaTheme="minorEastAsia" w:hAnsiTheme="minorHAnsi" w:cstheme="minorBidi"/>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_Toc169775008 \h </w:instrText>
      </w:r>
      <w:r>
        <w:rPr>
          <w:noProof/>
        </w:rPr>
      </w:r>
      <w:r>
        <w:rPr>
          <w:noProof/>
        </w:rPr>
        <w:fldChar w:fldCharType="separate"/>
      </w:r>
      <w:r>
        <w:rPr>
          <w:noProof/>
        </w:rPr>
        <w:t>16</w:t>
      </w:r>
      <w:r>
        <w:rPr>
          <w:noProof/>
        </w:rPr>
        <w:fldChar w:fldCharType="end"/>
      </w:r>
    </w:p>
    <w:p w14:paraId="3D30158B" w14:textId="3CD1A445" w:rsidR="009303C7" w:rsidRDefault="009303C7">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_Toc169775009 \h </w:instrText>
      </w:r>
      <w:r>
        <w:fldChar w:fldCharType="separate"/>
      </w:r>
      <w:r>
        <w:t>16</w:t>
      </w:r>
      <w:r>
        <w:fldChar w:fldCharType="end"/>
      </w:r>
    </w:p>
    <w:p w14:paraId="78B737CE" w14:textId="795A2496"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10.3.</w:t>
      </w:r>
      <w:r>
        <w:rPr>
          <w:rFonts w:asciiTheme="minorHAnsi" w:eastAsiaTheme="minorEastAsia" w:hAnsiTheme="minorHAnsi" w:cstheme="minorBidi"/>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_Toc169775010 \h </w:instrText>
      </w:r>
      <w:r>
        <w:rPr>
          <w:noProof/>
        </w:rPr>
      </w:r>
      <w:r>
        <w:rPr>
          <w:noProof/>
        </w:rPr>
        <w:fldChar w:fldCharType="separate"/>
      </w:r>
      <w:r>
        <w:rPr>
          <w:noProof/>
        </w:rPr>
        <w:t>16</w:t>
      </w:r>
      <w:r>
        <w:rPr>
          <w:noProof/>
        </w:rPr>
        <w:fldChar w:fldCharType="end"/>
      </w:r>
    </w:p>
    <w:p w14:paraId="27E4D086" w14:textId="079F376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10.4.</w:t>
      </w:r>
      <w:r>
        <w:rPr>
          <w:rFonts w:asciiTheme="minorHAnsi" w:eastAsiaTheme="minorEastAsia" w:hAnsiTheme="minorHAnsi" w:cstheme="minorBidi"/>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_Toc169775011 \h </w:instrText>
      </w:r>
      <w:r>
        <w:rPr>
          <w:noProof/>
        </w:rPr>
      </w:r>
      <w:r>
        <w:rPr>
          <w:noProof/>
        </w:rPr>
        <w:fldChar w:fldCharType="separate"/>
      </w:r>
      <w:r>
        <w:rPr>
          <w:noProof/>
        </w:rPr>
        <w:t>16</w:t>
      </w:r>
      <w:r>
        <w:rPr>
          <w:noProof/>
        </w:rPr>
        <w:fldChar w:fldCharType="end"/>
      </w:r>
    </w:p>
    <w:p w14:paraId="102073BB" w14:textId="0C4A0B68"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_Toc169775012 \h </w:instrText>
      </w:r>
      <w:r>
        <w:rPr>
          <w:noProof/>
        </w:rPr>
      </w:r>
      <w:r>
        <w:rPr>
          <w:noProof/>
        </w:rPr>
        <w:fldChar w:fldCharType="separate"/>
      </w:r>
      <w:r>
        <w:rPr>
          <w:noProof/>
        </w:rPr>
        <w:t>17</w:t>
      </w:r>
      <w:r>
        <w:rPr>
          <w:noProof/>
        </w:rPr>
        <w:fldChar w:fldCharType="end"/>
      </w:r>
    </w:p>
    <w:p w14:paraId="4804989C" w14:textId="2E2799FA"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_Toc169775013 \h </w:instrText>
      </w:r>
      <w:r>
        <w:rPr>
          <w:noProof/>
        </w:rPr>
      </w:r>
      <w:r>
        <w:rPr>
          <w:noProof/>
        </w:rPr>
        <w:fldChar w:fldCharType="separate"/>
      </w:r>
      <w:r>
        <w:rPr>
          <w:noProof/>
        </w:rPr>
        <w:t>17</w:t>
      </w:r>
      <w:r>
        <w:rPr>
          <w:noProof/>
        </w:rPr>
        <w:fldChar w:fldCharType="end"/>
      </w:r>
    </w:p>
    <w:p w14:paraId="735F840B" w14:textId="60637AE9"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12.1.</w:t>
      </w:r>
      <w:r>
        <w:rPr>
          <w:rFonts w:asciiTheme="minorHAnsi" w:eastAsiaTheme="minorEastAsia" w:hAnsiTheme="minorHAnsi" w:cstheme="minorBidi"/>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_Toc169775014 \h </w:instrText>
      </w:r>
      <w:r>
        <w:rPr>
          <w:noProof/>
        </w:rPr>
      </w:r>
      <w:r>
        <w:rPr>
          <w:noProof/>
        </w:rPr>
        <w:fldChar w:fldCharType="separate"/>
      </w:r>
      <w:r>
        <w:rPr>
          <w:noProof/>
        </w:rPr>
        <w:t>17</w:t>
      </w:r>
      <w:r>
        <w:rPr>
          <w:noProof/>
        </w:rPr>
        <w:fldChar w:fldCharType="end"/>
      </w:r>
    </w:p>
    <w:p w14:paraId="32597F00" w14:textId="2362F800"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12.2.</w:t>
      </w:r>
      <w:r>
        <w:rPr>
          <w:rFonts w:asciiTheme="minorHAnsi" w:eastAsiaTheme="minorEastAsia" w:hAnsiTheme="minorHAnsi" w:cstheme="minorBidi"/>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_Toc169775015 \h </w:instrText>
      </w:r>
      <w:r>
        <w:rPr>
          <w:noProof/>
        </w:rPr>
      </w:r>
      <w:r>
        <w:rPr>
          <w:noProof/>
        </w:rPr>
        <w:fldChar w:fldCharType="separate"/>
      </w:r>
      <w:r>
        <w:rPr>
          <w:noProof/>
        </w:rPr>
        <w:t>17</w:t>
      </w:r>
      <w:r>
        <w:rPr>
          <w:noProof/>
        </w:rPr>
        <w:fldChar w:fldCharType="end"/>
      </w:r>
    </w:p>
    <w:p w14:paraId="2E69F725" w14:textId="56FF035F" w:rsidR="009303C7" w:rsidRDefault="009303C7">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_Toc169775016 \h </w:instrText>
      </w:r>
      <w:r>
        <w:fldChar w:fldCharType="separate"/>
      </w:r>
      <w:r>
        <w:t>18</w:t>
      </w:r>
      <w:r>
        <w:fldChar w:fldCharType="end"/>
      </w:r>
    </w:p>
    <w:p w14:paraId="323B1F9B" w14:textId="0C86DE03" w:rsidR="009303C7" w:rsidRDefault="009303C7">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_Toc169775017 \h </w:instrText>
      </w:r>
      <w:r>
        <w:fldChar w:fldCharType="separate"/>
      </w:r>
      <w:r>
        <w:t>18</w:t>
      </w:r>
      <w:r>
        <w:fldChar w:fldCharType="end"/>
      </w:r>
    </w:p>
    <w:p w14:paraId="21385CFF" w14:textId="34856C07" w:rsidR="009303C7" w:rsidRDefault="009303C7">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_Toc169775018 \h </w:instrText>
      </w:r>
      <w:r>
        <w:fldChar w:fldCharType="separate"/>
      </w:r>
      <w:r>
        <w:t>18</w:t>
      </w:r>
      <w:r>
        <w:fldChar w:fldCharType="end"/>
      </w:r>
    </w:p>
    <w:p w14:paraId="0A545465" w14:textId="31D43E68"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12.3.</w:t>
      </w:r>
      <w:r>
        <w:rPr>
          <w:rFonts w:asciiTheme="minorHAnsi" w:eastAsiaTheme="minorEastAsia" w:hAnsiTheme="minorHAnsi" w:cstheme="minorBidi"/>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_Toc169775019 \h </w:instrText>
      </w:r>
      <w:r>
        <w:rPr>
          <w:noProof/>
        </w:rPr>
      </w:r>
      <w:r>
        <w:rPr>
          <w:noProof/>
        </w:rPr>
        <w:fldChar w:fldCharType="separate"/>
      </w:r>
      <w:r>
        <w:rPr>
          <w:noProof/>
        </w:rPr>
        <w:t>18</w:t>
      </w:r>
      <w:r>
        <w:rPr>
          <w:noProof/>
        </w:rPr>
        <w:fldChar w:fldCharType="end"/>
      </w:r>
    </w:p>
    <w:p w14:paraId="60364B2E" w14:textId="20CD5683"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12.4.</w:t>
      </w:r>
      <w:r>
        <w:rPr>
          <w:rFonts w:asciiTheme="minorHAnsi" w:eastAsiaTheme="minorEastAsia" w:hAnsiTheme="minorHAnsi" w:cstheme="minorBidi"/>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_Toc169775020 \h </w:instrText>
      </w:r>
      <w:r>
        <w:rPr>
          <w:noProof/>
        </w:rPr>
      </w:r>
      <w:r>
        <w:rPr>
          <w:noProof/>
        </w:rPr>
        <w:fldChar w:fldCharType="separate"/>
      </w:r>
      <w:r>
        <w:rPr>
          <w:noProof/>
        </w:rPr>
        <w:t>18</w:t>
      </w:r>
      <w:r>
        <w:rPr>
          <w:noProof/>
        </w:rPr>
        <w:fldChar w:fldCharType="end"/>
      </w:r>
    </w:p>
    <w:p w14:paraId="1DEF0F29" w14:textId="3838FD2D"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12.5.</w:t>
      </w:r>
      <w:r>
        <w:rPr>
          <w:rFonts w:asciiTheme="minorHAnsi" w:eastAsiaTheme="minorEastAsia" w:hAnsiTheme="minorHAnsi" w:cstheme="minorBidi"/>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_Toc169775021 \h </w:instrText>
      </w:r>
      <w:r>
        <w:rPr>
          <w:noProof/>
        </w:rPr>
      </w:r>
      <w:r>
        <w:rPr>
          <w:noProof/>
        </w:rPr>
        <w:fldChar w:fldCharType="separate"/>
      </w:r>
      <w:r>
        <w:rPr>
          <w:noProof/>
        </w:rPr>
        <w:t>19</w:t>
      </w:r>
      <w:r>
        <w:rPr>
          <w:noProof/>
        </w:rPr>
        <w:fldChar w:fldCharType="end"/>
      </w:r>
    </w:p>
    <w:p w14:paraId="77255D80" w14:textId="7FE78E77"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12.6.</w:t>
      </w:r>
      <w:r>
        <w:rPr>
          <w:rFonts w:asciiTheme="minorHAnsi" w:eastAsiaTheme="minorEastAsia" w:hAnsiTheme="minorHAnsi" w:cstheme="minorBidi"/>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_Toc169775022 \h </w:instrText>
      </w:r>
      <w:r>
        <w:rPr>
          <w:noProof/>
        </w:rPr>
      </w:r>
      <w:r>
        <w:rPr>
          <w:noProof/>
        </w:rPr>
        <w:fldChar w:fldCharType="separate"/>
      </w:r>
      <w:r>
        <w:rPr>
          <w:noProof/>
        </w:rPr>
        <w:t>19</w:t>
      </w:r>
      <w:r>
        <w:rPr>
          <w:noProof/>
        </w:rPr>
        <w:fldChar w:fldCharType="end"/>
      </w:r>
    </w:p>
    <w:p w14:paraId="6F80EDE2" w14:textId="03082B5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12.7.</w:t>
      </w:r>
      <w:r>
        <w:rPr>
          <w:rFonts w:asciiTheme="minorHAnsi" w:eastAsiaTheme="minorEastAsia" w:hAnsiTheme="minorHAnsi" w:cstheme="minorBidi"/>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_Toc169775023 \h </w:instrText>
      </w:r>
      <w:r>
        <w:rPr>
          <w:noProof/>
        </w:rPr>
      </w:r>
      <w:r>
        <w:rPr>
          <w:noProof/>
        </w:rPr>
        <w:fldChar w:fldCharType="separate"/>
      </w:r>
      <w:r>
        <w:rPr>
          <w:noProof/>
        </w:rPr>
        <w:t>19</w:t>
      </w:r>
      <w:r>
        <w:rPr>
          <w:noProof/>
        </w:rPr>
        <w:fldChar w:fldCharType="end"/>
      </w:r>
    </w:p>
    <w:p w14:paraId="4032F701" w14:textId="23B09389"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12.8.</w:t>
      </w:r>
      <w:r>
        <w:rPr>
          <w:rFonts w:asciiTheme="minorHAnsi" w:eastAsiaTheme="minorEastAsia" w:hAnsiTheme="minorHAnsi" w:cstheme="minorBidi"/>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_Toc169775024 \h </w:instrText>
      </w:r>
      <w:r>
        <w:rPr>
          <w:noProof/>
        </w:rPr>
      </w:r>
      <w:r>
        <w:rPr>
          <w:noProof/>
        </w:rPr>
        <w:fldChar w:fldCharType="separate"/>
      </w:r>
      <w:r>
        <w:rPr>
          <w:noProof/>
        </w:rPr>
        <w:t>19</w:t>
      </w:r>
      <w:r>
        <w:rPr>
          <w:noProof/>
        </w:rPr>
        <w:fldChar w:fldCharType="end"/>
      </w:r>
    </w:p>
    <w:p w14:paraId="7E3ABD99" w14:textId="371A04B6"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_Toc169775025 \h </w:instrText>
      </w:r>
      <w:r>
        <w:rPr>
          <w:noProof/>
        </w:rPr>
      </w:r>
      <w:r>
        <w:rPr>
          <w:noProof/>
        </w:rPr>
        <w:fldChar w:fldCharType="separate"/>
      </w:r>
      <w:r>
        <w:rPr>
          <w:noProof/>
        </w:rPr>
        <w:t>19</w:t>
      </w:r>
      <w:r>
        <w:rPr>
          <w:noProof/>
        </w:rPr>
        <w:fldChar w:fldCharType="end"/>
      </w:r>
    </w:p>
    <w:p w14:paraId="2E88876D" w14:textId="36F3FB23"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13.1.</w:t>
      </w:r>
      <w:r>
        <w:rPr>
          <w:rFonts w:asciiTheme="minorHAnsi" w:eastAsiaTheme="minorEastAsia" w:hAnsiTheme="minorHAnsi" w:cstheme="minorBidi"/>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_Toc169775026 \h </w:instrText>
      </w:r>
      <w:r>
        <w:rPr>
          <w:noProof/>
        </w:rPr>
      </w:r>
      <w:r>
        <w:rPr>
          <w:noProof/>
        </w:rPr>
        <w:fldChar w:fldCharType="separate"/>
      </w:r>
      <w:r>
        <w:rPr>
          <w:noProof/>
        </w:rPr>
        <w:t>20</w:t>
      </w:r>
      <w:r>
        <w:rPr>
          <w:noProof/>
        </w:rPr>
        <w:fldChar w:fldCharType="end"/>
      </w:r>
    </w:p>
    <w:p w14:paraId="46C0295A" w14:textId="7F7E4CB8"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13.2.</w:t>
      </w:r>
      <w:r>
        <w:rPr>
          <w:rFonts w:asciiTheme="minorHAnsi" w:eastAsiaTheme="minorEastAsia" w:hAnsiTheme="minorHAnsi" w:cstheme="minorBidi"/>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_Toc169775027 \h </w:instrText>
      </w:r>
      <w:r>
        <w:rPr>
          <w:noProof/>
        </w:rPr>
      </w:r>
      <w:r>
        <w:rPr>
          <w:noProof/>
        </w:rPr>
        <w:fldChar w:fldCharType="separate"/>
      </w:r>
      <w:r>
        <w:rPr>
          <w:noProof/>
        </w:rPr>
        <w:t>20</w:t>
      </w:r>
      <w:r>
        <w:rPr>
          <w:noProof/>
        </w:rPr>
        <w:fldChar w:fldCharType="end"/>
      </w:r>
    </w:p>
    <w:p w14:paraId="54FF49D8" w14:textId="1ADC8CE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13.3.</w:t>
      </w:r>
      <w:r>
        <w:rPr>
          <w:rFonts w:asciiTheme="minorHAnsi" w:eastAsiaTheme="minorEastAsia" w:hAnsiTheme="minorHAnsi" w:cstheme="minorBidi"/>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_Toc169775028 \h </w:instrText>
      </w:r>
      <w:r>
        <w:rPr>
          <w:noProof/>
        </w:rPr>
      </w:r>
      <w:r>
        <w:rPr>
          <w:noProof/>
        </w:rPr>
        <w:fldChar w:fldCharType="separate"/>
      </w:r>
      <w:r>
        <w:rPr>
          <w:noProof/>
        </w:rPr>
        <w:t>20</w:t>
      </w:r>
      <w:r>
        <w:rPr>
          <w:noProof/>
        </w:rPr>
        <w:fldChar w:fldCharType="end"/>
      </w:r>
    </w:p>
    <w:p w14:paraId="60C0CFBD" w14:textId="0C847002"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13.4.</w:t>
      </w:r>
      <w:r>
        <w:rPr>
          <w:rFonts w:asciiTheme="minorHAnsi" w:eastAsiaTheme="minorEastAsia" w:hAnsiTheme="minorHAnsi" w:cstheme="minorBidi"/>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_Toc169775029 \h </w:instrText>
      </w:r>
      <w:r>
        <w:rPr>
          <w:noProof/>
        </w:rPr>
      </w:r>
      <w:r>
        <w:rPr>
          <w:noProof/>
        </w:rPr>
        <w:fldChar w:fldCharType="separate"/>
      </w:r>
      <w:r>
        <w:rPr>
          <w:noProof/>
        </w:rPr>
        <w:t>21</w:t>
      </w:r>
      <w:r>
        <w:rPr>
          <w:noProof/>
        </w:rPr>
        <w:fldChar w:fldCharType="end"/>
      </w:r>
    </w:p>
    <w:p w14:paraId="5FEE718E" w14:textId="4905ED70"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13.5.</w:t>
      </w:r>
      <w:r>
        <w:rPr>
          <w:rFonts w:asciiTheme="minorHAnsi" w:eastAsiaTheme="minorEastAsia" w:hAnsiTheme="minorHAnsi" w:cstheme="minorBidi"/>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_Toc169775030 \h </w:instrText>
      </w:r>
      <w:r>
        <w:rPr>
          <w:noProof/>
        </w:rPr>
      </w:r>
      <w:r>
        <w:rPr>
          <w:noProof/>
        </w:rPr>
        <w:fldChar w:fldCharType="separate"/>
      </w:r>
      <w:r>
        <w:rPr>
          <w:noProof/>
        </w:rPr>
        <w:t>22</w:t>
      </w:r>
      <w:r>
        <w:rPr>
          <w:noProof/>
        </w:rPr>
        <w:fldChar w:fldCharType="end"/>
      </w:r>
    </w:p>
    <w:p w14:paraId="59874401" w14:textId="3A7AFBDE"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_Toc169775031 \h </w:instrText>
      </w:r>
      <w:r>
        <w:rPr>
          <w:noProof/>
        </w:rPr>
      </w:r>
      <w:r>
        <w:rPr>
          <w:noProof/>
        </w:rPr>
        <w:fldChar w:fldCharType="separate"/>
      </w:r>
      <w:r>
        <w:rPr>
          <w:noProof/>
        </w:rPr>
        <w:t>23</w:t>
      </w:r>
      <w:r>
        <w:rPr>
          <w:noProof/>
        </w:rPr>
        <w:fldChar w:fldCharType="end"/>
      </w:r>
    </w:p>
    <w:p w14:paraId="3548B806" w14:textId="737BFAF8"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A. Eligible expenditure</w:t>
      </w:r>
      <w:r>
        <w:rPr>
          <w:noProof/>
        </w:rPr>
        <w:tab/>
      </w:r>
      <w:r>
        <w:rPr>
          <w:noProof/>
        </w:rPr>
        <w:fldChar w:fldCharType="begin"/>
      </w:r>
      <w:r>
        <w:rPr>
          <w:noProof/>
        </w:rPr>
        <w:instrText xml:space="preserve"> PAGEREF _Toc169775032 \h </w:instrText>
      </w:r>
      <w:r>
        <w:rPr>
          <w:noProof/>
        </w:rPr>
      </w:r>
      <w:r>
        <w:rPr>
          <w:noProof/>
        </w:rPr>
        <w:fldChar w:fldCharType="separate"/>
      </w:r>
      <w:r>
        <w:rPr>
          <w:noProof/>
        </w:rPr>
        <w:t>29</w:t>
      </w:r>
      <w:r>
        <w:rPr>
          <w:noProof/>
        </w:rPr>
        <w:fldChar w:fldCharType="end"/>
      </w:r>
    </w:p>
    <w:p w14:paraId="41C899F8" w14:textId="5B250936"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A.1</w:t>
      </w:r>
      <w:r>
        <w:rPr>
          <w:rFonts w:asciiTheme="minorHAnsi" w:eastAsiaTheme="minorEastAsia" w:hAnsiTheme="minorHAnsi" w:cstheme="minorBidi"/>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_Toc169775033 \h </w:instrText>
      </w:r>
      <w:r>
        <w:rPr>
          <w:noProof/>
        </w:rPr>
      </w:r>
      <w:r>
        <w:rPr>
          <w:noProof/>
        </w:rPr>
        <w:fldChar w:fldCharType="separate"/>
      </w:r>
      <w:r>
        <w:rPr>
          <w:noProof/>
        </w:rPr>
        <w:t>29</w:t>
      </w:r>
      <w:r>
        <w:rPr>
          <w:noProof/>
        </w:rPr>
        <w:fldChar w:fldCharType="end"/>
      </w:r>
    </w:p>
    <w:p w14:paraId="47C78620" w14:textId="57A95621"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A.2</w:t>
      </w:r>
      <w:r>
        <w:rPr>
          <w:rFonts w:asciiTheme="minorHAnsi" w:eastAsiaTheme="minorEastAsia" w:hAnsiTheme="minorHAnsi" w:cstheme="minorBidi"/>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_Toc169775034 \h </w:instrText>
      </w:r>
      <w:r>
        <w:rPr>
          <w:noProof/>
        </w:rPr>
      </w:r>
      <w:r>
        <w:rPr>
          <w:noProof/>
        </w:rPr>
        <w:fldChar w:fldCharType="separate"/>
      </w:r>
      <w:r>
        <w:rPr>
          <w:noProof/>
        </w:rPr>
        <w:t>29</w:t>
      </w:r>
      <w:r>
        <w:rPr>
          <w:noProof/>
        </w:rPr>
        <w:fldChar w:fldCharType="end"/>
      </w:r>
    </w:p>
    <w:p w14:paraId="4C715AF5" w14:textId="23B3EB3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A.3</w:t>
      </w:r>
      <w:r>
        <w:rPr>
          <w:rFonts w:asciiTheme="minorHAnsi" w:eastAsiaTheme="minorEastAsia" w:hAnsiTheme="minorHAnsi" w:cstheme="minorBidi"/>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_Toc169775035 \h </w:instrText>
      </w:r>
      <w:r>
        <w:rPr>
          <w:noProof/>
        </w:rPr>
      </w:r>
      <w:r>
        <w:rPr>
          <w:noProof/>
        </w:rPr>
        <w:fldChar w:fldCharType="separate"/>
      </w:r>
      <w:r>
        <w:rPr>
          <w:noProof/>
        </w:rPr>
        <w:t>30</w:t>
      </w:r>
      <w:r>
        <w:rPr>
          <w:noProof/>
        </w:rPr>
        <w:fldChar w:fldCharType="end"/>
      </w:r>
    </w:p>
    <w:p w14:paraId="33BB40F9" w14:textId="04055B57"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A.4</w:t>
      </w:r>
      <w:r>
        <w:rPr>
          <w:rFonts w:asciiTheme="minorHAnsi" w:eastAsiaTheme="minorEastAsia" w:hAnsiTheme="minorHAnsi" w:cstheme="minorBidi"/>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_Toc169775036 \h </w:instrText>
      </w:r>
      <w:r>
        <w:rPr>
          <w:noProof/>
        </w:rPr>
      </w:r>
      <w:r>
        <w:rPr>
          <w:noProof/>
        </w:rPr>
        <w:fldChar w:fldCharType="separate"/>
      </w:r>
      <w:r>
        <w:rPr>
          <w:noProof/>
        </w:rPr>
        <w:t>30</w:t>
      </w:r>
      <w:r>
        <w:rPr>
          <w:noProof/>
        </w:rPr>
        <w:fldChar w:fldCharType="end"/>
      </w:r>
    </w:p>
    <w:p w14:paraId="31B84D60" w14:textId="7F4ACCBA"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A.5</w:t>
      </w:r>
      <w:r>
        <w:rPr>
          <w:rFonts w:asciiTheme="minorHAnsi" w:eastAsiaTheme="minorEastAsia" w:hAnsiTheme="minorHAnsi" w:cstheme="minorBidi"/>
          <w:noProof/>
          <w:kern w:val="2"/>
          <w:sz w:val="22"/>
          <w:lang w:val="en-AU" w:eastAsia="en-AU"/>
          <w14:ligatures w14:val="standardContextual"/>
        </w:rPr>
        <w:tab/>
      </w:r>
      <w:r>
        <w:rPr>
          <w:noProof/>
        </w:rPr>
        <w:t>Travel expenditure</w:t>
      </w:r>
      <w:r>
        <w:rPr>
          <w:noProof/>
        </w:rPr>
        <w:tab/>
      </w:r>
      <w:r>
        <w:rPr>
          <w:noProof/>
        </w:rPr>
        <w:fldChar w:fldCharType="begin"/>
      </w:r>
      <w:r>
        <w:rPr>
          <w:noProof/>
        </w:rPr>
        <w:instrText xml:space="preserve"> PAGEREF _Toc169775037 \h </w:instrText>
      </w:r>
      <w:r>
        <w:rPr>
          <w:noProof/>
        </w:rPr>
      </w:r>
      <w:r>
        <w:rPr>
          <w:noProof/>
        </w:rPr>
        <w:fldChar w:fldCharType="separate"/>
      </w:r>
      <w:r>
        <w:rPr>
          <w:noProof/>
        </w:rPr>
        <w:t>31</w:t>
      </w:r>
      <w:r>
        <w:rPr>
          <w:noProof/>
        </w:rPr>
        <w:fldChar w:fldCharType="end"/>
      </w:r>
    </w:p>
    <w:p w14:paraId="067D2934" w14:textId="36AB683D"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A.6</w:t>
      </w:r>
      <w:r>
        <w:rPr>
          <w:rFonts w:asciiTheme="minorHAnsi" w:eastAsiaTheme="minorEastAsia" w:hAnsiTheme="minorHAnsi" w:cstheme="minorBidi"/>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_Toc169775038 \h </w:instrText>
      </w:r>
      <w:r>
        <w:rPr>
          <w:noProof/>
        </w:rPr>
      </w:r>
      <w:r>
        <w:rPr>
          <w:noProof/>
        </w:rPr>
        <w:fldChar w:fldCharType="separate"/>
      </w:r>
      <w:r>
        <w:rPr>
          <w:noProof/>
        </w:rPr>
        <w:t>31</w:t>
      </w:r>
      <w:r>
        <w:rPr>
          <w:noProof/>
        </w:rPr>
        <w:fldChar w:fldCharType="end"/>
      </w:r>
    </w:p>
    <w:p w14:paraId="0AA274C1" w14:textId="4C0C57CC" w:rsidR="009303C7" w:rsidRDefault="009303C7">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_Toc169775039 \h </w:instrText>
      </w:r>
      <w:r>
        <w:rPr>
          <w:noProof/>
        </w:rPr>
      </w:r>
      <w:r>
        <w:rPr>
          <w:noProof/>
        </w:rPr>
        <w:fldChar w:fldCharType="separate"/>
      </w:r>
      <w:r>
        <w:rPr>
          <w:noProof/>
        </w:rPr>
        <w:t>32</w:t>
      </w:r>
      <w:r>
        <w:rPr>
          <w:noProof/>
        </w:rPr>
        <w:fldChar w:fldCharType="end"/>
      </w:r>
    </w:p>
    <w:p w14:paraId="25F651FE" w14:textId="21A213D5"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2CC8B642" w:rsidR="00CE6D9D" w:rsidRPr="005E5157" w:rsidRDefault="000456D9" w:rsidP="00EB0EB1">
      <w:pPr>
        <w:pStyle w:val="Heading2"/>
      </w:pPr>
      <w:bookmarkStart w:id="3" w:name="_Toc458420391"/>
      <w:bookmarkStart w:id="4" w:name="_Toc462824846"/>
      <w:bookmarkStart w:id="5" w:name="_Toc496536648"/>
      <w:bookmarkStart w:id="6" w:name="_Toc531277475"/>
      <w:bookmarkStart w:id="7" w:name="_Toc955285"/>
      <w:bookmarkStart w:id="8" w:name="_Toc160182529"/>
      <w:bookmarkStart w:id="9" w:name="_Toc169774973"/>
      <w:r w:rsidRPr="005E5157">
        <w:lastRenderedPageBreak/>
        <w:t>Schools Pathways Program</w:t>
      </w:r>
      <w:bookmarkEnd w:id="3"/>
      <w:bookmarkEnd w:id="4"/>
      <w:r w:rsidR="003E7919" w:rsidRPr="005E5157">
        <w:t xml:space="preserve"> </w:t>
      </w:r>
      <w:r w:rsidR="00925732" w:rsidRPr="005E5157">
        <w:t>P</w:t>
      </w:r>
      <w:r w:rsidR="00CE6D9D" w:rsidRPr="005E5157">
        <w:t>rocess</w:t>
      </w:r>
      <w:r w:rsidR="009F5A19" w:rsidRPr="005E5157">
        <w:t>es</w:t>
      </w:r>
      <w:bookmarkEnd w:id="5"/>
      <w:bookmarkEnd w:id="6"/>
      <w:bookmarkEnd w:id="7"/>
      <w:bookmarkEnd w:id="8"/>
      <w:bookmarkEnd w:id="9"/>
    </w:p>
    <w:p w14:paraId="405CDFBB" w14:textId="6CA2E58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0456D9">
        <w:rPr>
          <w:b/>
        </w:rPr>
        <w:t>Schools Pathways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7787C5A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0809A8">
        <w:t xml:space="preserve">This grant opportunity </w:t>
      </w:r>
      <w:r w:rsidR="00462C7A">
        <w:t xml:space="preserve">is part of the above program which </w:t>
      </w:r>
      <w:r w:rsidRPr="000809A8">
        <w:t xml:space="preserve">contributes to </w:t>
      </w:r>
      <w:r w:rsidR="007057F3" w:rsidRPr="000809A8">
        <w:t xml:space="preserve">the </w:t>
      </w:r>
      <w:r w:rsidR="000456D9" w:rsidRPr="000809A8">
        <w:t>Department of Defence</w:t>
      </w:r>
      <w:r w:rsidRPr="000809A8">
        <w:t xml:space="preserve">’s Outcome </w:t>
      </w:r>
      <w:r w:rsidR="000456D9" w:rsidRPr="00984709">
        <w:t>2</w:t>
      </w:r>
      <w:r w:rsidR="00096233">
        <w:t xml:space="preserve"> of the Defence Portfolio Budget Statement 202</w:t>
      </w:r>
      <w:r w:rsidR="00F01878">
        <w:t>4</w:t>
      </w:r>
      <w:r w:rsidR="00096233">
        <w:t>-2</w:t>
      </w:r>
      <w:r w:rsidR="00F01878">
        <w:t>5</w:t>
      </w:r>
      <w:r w:rsidR="00096233">
        <w:t>: Protect and advance Australia’s strategic interests through the provision of strategic policy, the development, delivery and sustainment of military, intelligence and enabling capabilities, and the promotion of regional and global security and stability as directed by Government.</w:t>
      </w:r>
      <w:r w:rsidRPr="000809A8">
        <w:t xml:space="preserve"> The </w:t>
      </w:r>
      <w:r w:rsidR="000456D9" w:rsidRPr="000809A8">
        <w:t>Department of Defence</w:t>
      </w:r>
      <w:r w:rsidR="00C659C4" w:rsidRPr="000809A8">
        <w:t xml:space="preserve"> </w:t>
      </w:r>
      <w:r w:rsidRPr="000809A8">
        <w:t xml:space="preserve">works with stakeholders to plan and design the grant program according to the </w:t>
      </w:r>
      <w:hyperlink r:id="rId17" w:history="1">
        <w:r w:rsidRPr="000809A8">
          <w:rPr>
            <w:rStyle w:val="Hyperlink"/>
            <w:i/>
          </w:rPr>
          <w:t>Commonwealth Grants Rules and Guidelines</w:t>
        </w:r>
        <w:r w:rsidR="008E4980" w:rsidRPr="000809A8">
          <w:rPr>
            <w:rStyle w:val="Hyperlink"/>
            <w:i/>
          </w:rPr>
          <w:t xml:space="preserve"> </w:t>
        </w:r>
        <w:r w:rsidR="00872F20" w:rsidRPr="000809A8">
          <w:rPr>
            <w:rStyle w:val="Hyperlink"/>
            <w:i/>
          </w:rPr>
          <w:t>(CGRGs)</w:t>
        </w:r>
        <w:r w:rsidRPr="000809A8">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8D9C53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3E7919">
        <w:rPr>
          <w:b/>
        </w:rPr>
        <w:t>grant opportunity</w:t>
      </w:r>
      <w:r w:rsidRPr="00F40BDA">
        <w:rPr>
          <w:b/>
        </w:rPr>
        <w:t xml:space="preserve"> opens</w:t>
      </w:r>
    </w:p>
    <w:p w14:paraId="50C07285" w14:textId="1191583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00462C7A">
        <w:t>(DISR)</w:t>
      </w:r>
      <w:r w:rsidR="008059CD">
        <w:t xml:space="preserve"> </w:t>
      </w:r>
      <w:r>
        <w:t>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4B21163F" w14:textId="536BE6DA" w:rsidR="00814F9E" w:rsidRPr="00F40BDA" w:rsidRDefault="00814F9E" w:rsidP="00814F9E">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1130A0DA"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4D3579FA"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 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money</w:t>
      </w:r>
      <w:r w:rsidR="000456D9">
        <w:t xml:space="preserve"> </w:t>
      </w:r>
      <w:r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291802B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229B244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6054B89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0332C5A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3A4CCB1" w14:textId="70161F32" w:rsidR="008050F8" w:rsidRPr="00C659C4" w:rsidRDefault="00CE6D9D" w:rsidP="008050F8">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F370FA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w:t>
      </w:r>
      <w:r w:rsidR="000456D9">
        <w:t xml:space="preserve"> </w:t>
      </w:r>
      <w:r w:rsidRPr="00C659C4">
        <w:t xml:space="preserve">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23E3443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3BADB148"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0456D9">
        <w:rPr>
          <w:b/>
        </w:rPr>
        <w:t xml:space="preserve">Schools Pathways Program </w:t>
      </w:r>
      <w:r w:rsidR="003E7919">
        <w:rPr>
          <w:b/>
        </w:rPr>
        <w:t>Open Competitive Grant Opportunity</w:t>
      </w:r>
    </w:p>
    <w:p w14:paraId="3BA8A0DE" w14:textId="161C8BFA" w:rsidR="00CE6D9D" w:rsidRDefault="000456D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Department of Defence</w:t>
      </w:r>
      <w:r w:rsidR="00CE6D9D" w:rsidRPr="00C659C4">
        <w:t xml:space="preserve"> </w:t>
      </w:r>
      <w:r w:rsidR="00894602">
        <w:t xml:space="preserve">will </w:t>
      </w:r>
      <w:r w:rsidR="00CE6D9D" w:rsidRPr="00C659C4">
        <w:t xml:space="preserve">evaluate </w:t>
      </w:r>
      <w:r w:rsidR="00894602">
        <w:t>the</w:t>
      </w:r>
      <w:r w:rsidR="00137F26">
        <w:t xml:space="preserve"> </w:t>
      </w:r>
      <w:r>
        <w:t>Schools Pathways Program</w:t>
      </w:r>
      <w:r w:rsidR="00CE6D9D" w:rsidRPr="00C659C4">
        <w:t xml:space="preserve">. </w:t>
      </w:r>
      <w:r w:rsidR="00A22DD6">
        <w:t>This will be</w:t>
      </w:r>
      <w:r w:rsidR="00A22DD6" w:rsidRPr="00C659C4">
        <w:t xml:space="preserve"> </w:t>
      </w:r>
      <w:r w:rsidR="00CE6D9D" w:rsidRPr="00C659C4">
        <w:t>base</w:t>
      </w:r>
      <w:r w:rsidR="00A22DD6">
        <w:t>d</w:t>
      </w:r>
      <w:r w:rsidR="00CE6D9D" w:rsidRPr="00C659C4">
        <w:t xml:space="preserve"> on information you provide and collect</w:t>
      </w:r>
      <w:r w:rsidR="00A22DD6">
        <w:t>ed</w:t>
      </w:r>
      <w:r w:rsidR="00CE6D9D" w:rsidRPr="00C659C4">
        <w:t xml:space="preserve"> from various sources.</w:t>
      </w:r>
      <w:r w:rsidR="00CE6D9D" w:rsidRPr="00F40BDA">
        <w:t xml:space="preserve"> </w:t>
      </w:r>
    </w:p>
    <w:p w14:paraId="6E7CAB95" w14:textId="126B226E" w:rsidR="00296D7B" w:rsidRPr="00756EBF" w:rsidRDefault="00296D7B" w:rsidP="00EB0EB1">
      <w:pPr>
        <w:pStyle w:val="Heading3"/>
      </w:pPr>
      <w:bookmarkStart w:id="10" w:name="_Toc160529246"/>
      <w:bookmarkStart w:id="11" w:name="_Toc160182530"/>
      <w:bookmarkStart w:id="12" w:name="_Toc169774974"/>
      <w:bookmarkStart w:id="13" w:name="_Toc496536649"/>
      <w:bookmarkStart w:id="14" w:name="_Toc531277476"/>
      <w:bookmarkStart w:id="15" w:name="_Toc955286"/>
      <w:bookmarkEnd w:id="10"/>
      <w:r w:rsidRPr="006E6CDF">
        <w:lastRenderedPageBreak/>
        <w:t>Introduction</w:t>
      </w:r>
      <w:bookmarkEnd w:id="11"/>
      <w:bookmarkEnd w:id="12"/>
    </w:p>
    <w:p w14:paraId="74E1B860" w14:textId="62B3E047" w:rsidR="00296D7B" w:rsidRDefault="00296D7B" w:rsidP="00422BC5">
      <w:r w:rsidRPr="00296D7B">
        <w:t xml:space="preserve">These guidelines contain information for the </w:t>
      </w:r>
      <w:r w:rsidR="000456D9" w:rsidRPr="008B5F76">
        <w:t>Schools Pathways Program</w:t>
      </w:r>
      <w:r w:rsidRPr="008B5F76">
        <w:t>.</w:t>
      </w:r>
    </w:p>
    <w:p w14:paraId="763337A1" w14:textId="5189608D" w:rsidR="00296D7B" w:rsidRPr="00CE6BDB" w:rsidRDefault="00643A89" w:rsidP="00296D7B">
      <w:pPr>
        <w:spacing w:after="80"/>
      </w:pPr>
      <w:r>
        <w:t>T</w:t>
      </w:r>
      <w:r w:rsidR="00296D7B" w:rsidRPr="00CE6BDB">
        <w:t>his document sets out:</w:t>
      </w:r>
    </w:p>
    <w:p w14:paraId="4EB11062" w14:textId="5B8102A3" w:rsidR="009F283D" w:rsidRPr="00CE6BDB" w:rsidRDefault="009F283D" w:rsidP="00296D7B">
      <w:pPr>
        <w:pStyle w:val="ListBullet"/>
      </w:pPr>
      <w:r w:rsidRPr="00CE6BDB">
        <w:t xml:space="preserve">the purpose of the </w:t>
      </w:r>
      <w:r w:rsidR="00F67761">
        <w:t xml:space="preserve">grant </w:t>
      </w:r>
      <w:r w:rsidR="007326B3">
        <w:t>program</w:t>
      </w:r>
      <w:r w:rsidR="00462C7A">
        <w:t>/grant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353F9A9E" w:rsidR="00296D7B" w:rsidRPr="00CE6BDB" w:rsidRDefault="00542464" w:rsidP="00296D7B">
      <w:r>
        <w:t xml:space="preserve">This </w:t>
      </w:r>
      <w:r w:rsidR="00F67761">
        <w:t>program</w:t>
      </w:r>
      <w:r>
        <w:t xml:space="preserve"> and process will be administered by </w:t>
      </w:r>
      <w:r w:rsidR="00643A89">
        <w:t>t</w:t>
      </w:r>
      <w:r w:rsidR="00296D7B" w:rsidRPr="00CE6BDB">
        <w:t xml:space="preserve">he Department of Industry, Science and Resources (the department/DISR) on behalf of </w:t>
      </w:r>
      <w:r w:rsidR="00EB7571">
        <w:t>the Department of Defence</w:t>
      </w:r>
      <w:r w:rsidR="00D31E75">
        <w:t xml:space="preserve"> (Defence)</w:t>
      </w:r>
      <w:r w:rsidR="00296D7B" w:rsidRPr="00CE6BDB">
        <w:t>.</w:t>
      </w:r>
    </w:p>
    <w:p w14:paraId="630859A8" w14:textId="5CA30E7B"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1D5DEEB8" w:rsidR="00686047" w:rsidRPr="000553F2" w:rsidRDefault="00686047" w:rsidP="00EB0EB1">
      <w:pPr>
        <w:pStyle w:val="Heading2"/>
      </w:pPr>
      <w:bookmarkStart w:id="16" w:name="_Toc160182531"/>
      <w:bookmarkStart w:id="17" w:name="_Toc169774975"/>
      <w:r>
        <w:t>About the grant program</w:t>
      </w:r>
      <w:bookmarkEnd w:id="13"/>
      <w:bookmarkEnd w:id="14"/>
      <w:bookmarkEnd w:id="15"/>
      <w:bookmarkEnd w:id="16"/>
      <w:bookmarkEnd w:id="17"/>
    </w:p>
    <w:p w14:paraId="6127147C" w14:textId="41DD75BE" w:rsidR="00422F40" w:rsidRPr="00137BC2" w:rsidRDefault="00422F40" w:rsidP="00422F40">
      <w:bookmarkStart w:id="18" w:name="_Hlk159340902"/>
      <w:r w:rsidRPr="00137BC2">
        <w:t>The Schools Pathways Program inform</w:t>
      </w:r>
      <w:r w:rsidR="00F01878">
        <w:t>s</w:t>
      </w:r>
      <w:r w:rsidRPr="00137BC2">
        <w:t xml:space="preserve"> young Australians about the varied pathways and career opportunities within defence industry</w:t>
      </w:r>
      <w:r w:rsidR="00F01878">
        <w:t>, encour</w:t>
      </w:r>
      <w:r w:rsidR="007B32BA">
        <w:t>ag</w:t>
      </w:r>
      <w:r w:rsidR="00F01878">
        <w:t>ing</w:t>
      </w:r>
      <w:r w:rsidRPr="00137BC2">
        <w:t xml:space="preserve"> engagement in science, technology, engineering and mathematics (STEM)</w:t>
      </w:r>
      <w:r w:rsidRPr="00137BC2">
        <w:rPr>
          <w:sz w:val="17"/>
          <w:szCs w:val="17"/>
        </w:rPr>
        <w:t>.</w:t>
      </w:r>
    </w:p>
    <w:p w14:paraId="340B1F3D" w14:textId="5C9BBDD6" w:rsidR="008951BF" w:rsidRPr="00137BC2" w:rsidRDefault="00686047" w:rsidP="005578F3">
      <w:r w:rsidRPr="008B5F76">
        <w:t xml:space="preserve">The </w:t>
      </w:r>
      <w:r w:rsidR="000456D9" w:rsidRPr="008B5F76">
        <w:t>Schools Pathways Program</w:t>
      </w:r>
      <w:r w:rsidR="00B22789" w:rsidRPr="008B5F76">
        <w:t xml:space="preserve"> </w:t>
      </w:r>
      <w:r w:rsidR="00463640" w:rsidRPr="008B5F76">
        <w:t>is</w:t>
      </w:r>
      <w:r w:rsidR="001E0ABA" w:rsidRPr="008B5F76">
        <w:t xml:space="preserve"> a key initiative of</w:t>
      </w:r>
      <w:r w:rsidR="00AA120E" w:rsidRPr="00137BC2">
        <w:t xml:space="preserve"> the</w:t>
      </w:r>
      <w:r w:rsidR="00422F40" w:rsidRPr="00137BC2">
        <w:t xml:space="preserve"> </w:t>
      </w:r>
      <w:hyperlink r:id="rId20" w:history="1">
        <w:r w:rsidR="00E022C3" w:rsidRPr="00523828">
          <w:t>Defence Industry Development Strategy</w:t>
        </w:r>
      </w:hyperlink>
      <w:r w:rsidR="00E022C3">
        <w:t xml:space="preserve"> </w:t>
      </w:r>
      <w:r w:rsidR="00C30596" w:rsidRPr="008B5F76">
        <w:t>launched in February 2024</w:t>
      </w:r>
      <w:r w:rsidR="00621E82" w:rsidRPr="00137BC2">
        <w:t xml:space="preserve">. </w:t>
      </w:r>
    </w:p>
    <w:p w14:paraId="6D9E9974" w14:textId="5DB6E4CD" w:rsidR="00EB6538" w:rsidRPr="008B5F76" w:rsidRDefault="00EB6538" w:rsidP="008B5F76">
      <w:r w:rsidRPr="008B5F76">
        <w:t xml:space="preserve">The </w:t>
      </w:r>
      <w:hyperlink r:id="rId21" w:history="1">
        <w:r w:rsidRPr="008B5F76">
          <w:t>Defence Industry Development Strategy</w:t>
        </w:r>
      </w:hyperlink>
      <w:r w:rsidRPr="008B5F76">
        <w:t xml:space="preserve"> supports the development of the sovereign defence industrial base needed to support National Defence, including supporting the development of the workforce required to deliver defence industrial capability. </w:t>
      </w:r>
    </w:p>
    <w:p w14:paraId="4C0768CF" w14:textId="232B6501" w:rsidR="006D343E" w:rsidRPr="00137BC2" w:rsidRDefault="006D343E" w:rsidP="00523828">
      <w:r w:rsidRPr="00137BC2">
        <w:t>Through the Defence Industry Development Strategy, Defence is migrating the previous non</w:t>
      </w:r>
      <w:r w:rsidR="003B2EE4">
        <w:noBreakHyphen/>
      </w:r>
      <w:r w:rsidRPr="00137BC2">
        <w:t xml:space="preserve">competitive grants opportunity </w:t>
      </w:r>
      <w:r w:rsidR="007F7778" w:rsidRPr="008B5F76">
        <w:t xml:space="preserve">to an </w:t>
      </w:r>
      <w:r w:rsidRPr="00137BC2">
        <w:t>open competitive national</w:t>
      </w:r>
      <w:r w:rsidR="00EB6538" w:rsidRPr="00137BC2">
        <w:t xml:space="preserve"> opportunity</w:t>
      </w:r>
      <w:r w:rsidR="00F01878">
        <w:t xml:space="preserve"> </w:t>
      </w:r>
      <w:r w:rsidRPr="00137BC2">
        <w:t>to continue supporting workforce needs in critical defence industry hubs</w:t>
      </w:r>
      <w:r w:rsidR="00EB6538" w:rsidRPr="00137BC2">
        <w:t>.</w:t>
      </w:r>
    </w:p>
    <w:p w14:paraId="09156F14" w14:textId="22260E9E" w:rsidR="00C30596" w:rsidRPr="00523828" w:rsidRDefault="00351E39" w:rsidP="00A62794">
      <w:pPr>
        <w:rPr>
          <w:rFonts w:eastAsia="Calibri"/>
        </w:rPr>
      </w:pPr>
      <w:r w:rsidRPr="00137BC2">
        <w:t xml:space="preserve">Many jobs in defence industry require STEM skills and experience. </w:t>
      </w:r>
      <w:r w:rsidR="00422F40" w:rsidRPr="00137BC2">
        <w:t xml:space="preserve">The Schools Pathways Program aims to support </w:t>
      </w:r>
      <w:r w:rsidR="008306A9" w:rsidRPr="00137BC2">
        <w:t xml:space="preserve">Australia’s defence industry </w:t>
      </w:r>
      <w:r w:rsidR="0070446C" w:rsidRPr="00137BC2">
        <w:t>to recruit people with the right skills in the future</w:t>
      </w:r>
      <w:r w:rsidR="008306A9" w:rsidRPr="00137BC2">
        <w:t>. W</w:t>
      </w:r>
      <w:r w:rsidR="008306A9" w:rsidRPr="008B5F76">
        <w:t xml:space="preserve">e need more students studying </w:t>
      </w:r>
      <w:r w:rsidR="008306A9" w:rsidRPr="00137BC2">
        <w:t>STEM</w:t>
      </w:r>
      <w:r w:rsidR="008306A9" w:rsidRPr="008B5F76">
        <w:t xml:space="preserve"> at </w:t>
      </w:r>
      <w:r w:rsidR="00346B7E" w:rsidRPr="008B5F76">
        <w:t>school and</w:t>
      </w:r>
      <w:r w:rsidR="008306A9" w:rsidRPr="008B5F76">
        <w:t xml:space="preserve"> continuing the journey to become STEM-qualified graduates, tradespeople and professionals. </w:t>
      </w:r>
      <w:r w:rsidR="00A62794" w:rsidRPr="00137BC2">
        <w:rPr>
          <w:rFonts w:eastAsia="Calibri"/>
        </w:rPr>
        <w:t>A</w:t>
      </w:r>
      <w:r w:rsidR="00C30596" w:rsidRPr="008B5F76">
        <w:rPr>
          <w:rFonts w:eastAsia="Calibri"/>
        </w:rPr>
        <w:t>n ageing population amplifies the need to encourage innovative approaches to delivering defence industry career experiences, mentoring</w:t>
      </w:r>
      <w:r w:rsidR="00422F40" w:rsidRPr="00137BC2">
        <w:rPr>
          <w:rFonts w:eastAsia="Calibri"/>
        </w:rPr>
        <w:t>,</w:t>
      </w:r>
      <w:r w:rsidR="00C30596" w:rsidRPr="008B5F76">
        <w:rPr>
          <w:rFonts w:eastAsia="Calibri"/>
        </w:rPr>
        <w:t xml:space="preserve"> networking opportunities and encouraging student participation in STEM activities and/or subjects to support future defence industry workforce needs.</w:t>
      </w:r>
      <w:r w:rsidR="00EA138D" w:rsidRPr="00137BC2">
        <w:rPr>
          <w:rFonts w:eastAsia="Calibri"/>
        </w:rPr>
        <w:t xml:space="preserve"> </w:t>
      </w:r>
    </w:p>
    <w:p w14:paraId="1653139B" w14:textId="52CEA2BE" w:rsidR="00C30596" w:rsidRPr="005B043E" w:rsidRDefault="00C30596" w:rsidP="00463640">
      <w:pPr>
        <w:rPr>
          <w:rFonts w:eastAsia="Calibri"/>
        </w:rPr>
      </w:pPr>
      <w:r w:rsidRPr="008B5F76">
        <w:rPr>
          <w:rFonts w:eastAsia="Calibri"/>
        </w:rPr>
        <w:t xml:space="preserve">Defence industry </w:t>
      </w:r>
      <w:r w:rsidRPr="00137BC2">
        <w:rPr>
          <w:rFonts w:eastAsia="Calibri"/>
        </w:rPr>
        <w:t>jobs are in</w:t>
      </w:r>
      <w:r w:rsidRPr="008B5F76">
        <w:rPr>
          <w:rFonts w:eastAsia="Calibri"/>
        </w:rPr>
        <w:t xml:space="preserve"> businesses </w:t>
      </w:r>
      <w:r w:rsidRPr="00137BC2">
        <w:rPr>
          <w:rFonts w:eastAsia="Calibri"/>
        </w:rPr>
        <w:t>that</w:t>
      </w:r>
      <w:r w:rsidRPr="008B5F76">
        <w:rPr>
          <w:rFonts w:eastAsia="Calibri"/>
        </w:rPr>
        <w:t xml:space="preserve"> provide products or services used in, or which can be adapted to be used in the Australian Department of Defence supply chain and/or an international defence force supply chain</w:t>
      </w:r>
      <w:r w:rsidR="005B7478" w:rsidRPr="008B5F76">
        <w:rPr>
          <w:rStyle w:val="FootnoteReference"/>
          <w:rFonts w:eastAsia="Calibri"/>
        </w:rPr>
        <w:footnoteReference w:id="2"/>
      </w:r>
      <w:r w:rsidRPr="008B5F76">
        <w:rPr>
          <w:rFonts w:eastAsia="Calibri"/>
        </w:rPr>
        <w:t xml:space="preserve">. </w:t>
      </w:r>
      <w:r w:rsidRPr="00137BC2">
        <w:rPr>
          <w:rFonts w:eastAsia="Calibri"/>
        </w:rPr>
        <w:t xml:space="preserve">Estimates from 2021-22 indicate </w:t>
      </w:r>
      <w:r w:rsidR="00F01878">
        <w:rPr>
          <w:rFonts w:eastAsia="Calibri"/>
        </w:rPr>
        <w:t xml:space="preserve">the </w:t>
      </w:r>
      <w:r w:rsidRPr="00137BC2">
        <w:rPr>
          <w:rFonts w:eastAsia="Calibri"/>
        </w:rPr>
        <w:t>Australian defence industry</w:t>
      </w:r>
      <w:r w:rsidR="00F01878">
        <w:rPr>
          <w:rFonts w:eastAsia="Calibri"/>
        </w:rPr>
        <w:t xml:space="preserve"> sector</w:t>
      </w:r>
      <w:r w:rsidRPr="00137BC2">
        <w:rPr>
          <w:rFonts w:eastAsia="Calibri"/>
        </w:rPr>
        <w:t xml:space="preserve"> directly </w:t>
      </w:r>
      <w:r w:rsidR="001221A4">
        <w:rPr>
          <w:rFonts w:eastAsia="Calibri"/>
        </w:rPr>
        <w:t>e</w:t>
      </w:r>
      <w:r w:rsidRPr="00137BC2">
        <w:rPr>
          <w:rFonts w:eastAsia="Calibri"/>
        </w:rPr>
        <w:t>mployed approximately 6</w:t>
      </w:r>
      <w:r w:rsidR="00F01878">
        <w:rPr>
          <w:rFonts w:eastAsia="Calibri"/>
        </w:rPr>
        <w:t>4</w:t>
      </w:r>
      <w:r w:rsidRPr="00137BC2">
        <w:rPr>
          <w:rFonts w:eastAsia="Calibri"/>
        </w:rPr>
        <w:t>,</w:t>
      </w:r>
      <w:r w:rsidR="00F01878">
        <w:rPr>
          <w:rFonts w:eastAsia="Calibri"/>
        </w:rPr>
        <w:t>1</w:t>
      </w:r>
      <w:r w:rsidRPr="00137BC2">
        <w:rPr>
          <w:rFonts w:eastAsia="Calibri"/>
        </w:rPr>
        <w:t xml:space="preserve">00 people, a growth of </w:t>
      </w:r>
      <w:r w:rsidR="00F01878">
        <w:rPr>
          <w:rFonts w:eastAsia="Calibri"/>
        </w:rPr>
        <w:t>6.3</w:t>
      </w:r>
      <w:r w:rsidRPr="00137BC2">
        <w:rPr>
          <w:rFonts w:eastAsia="Calibri"/>
        </w:rPr>
        <w:t xml:space="preserve"> per cent from the previous year</w:t>
      </w:r>
      <w:r w:rsidRPr="00523828">
        <w:rPr>
          <w:rStyle w:val="FootnoteReference"/>
          <w:rFonts w:eastAsia="Calibri"/>
          <w:color w:val="000000" w:themeColor="text1"/>
        </w:rPr>
        <w:footnoteReference w:id="3"/>
      </w:r>
      <w:r w:rsidRPr="00137BC2">
        <w:rPr>
          <w:rFonts w:eastAsia="Calibri"/>
        </w:rPr>
        <w:t>.</w:t>
      </w:r>
      <w:r w:rsidRPr="005B043E">
        <w:rPr>
          <w:rFonts w:eastAsia="Calibri"/>
        </w:rPr>
        <w:t xml:space="preserve"> </w:t>
      </w:r>
    </w:p>
    <w:p w14:paraId="0C0B4142" w14:textId="0C993D4F" w:rsidR="00463640" w:rsidRDefault="00463640" w:rsidP="00EB0EB1">
      <w:pPr>
        <w:pStyle w:val="Heading3"/>
        <w:rPr>
          <w:rFonts w:ascii="Times New Roman" w:hAnsi="Times New Roman"/>
          <w:lang w:eastAsia="en-AU"/>
        </w:rPr>
      </w:pPr>
      <w:bookmarkStart w:id="19" w:name="_Toc159505197"/>
      <w:bookmarkStart w:id="20" w:name="_Toc159505296"/>
      <w:bookmarkStart w:id="21" w:name="_Toc159505198"/>
      <w:bookmarkStart w:id="22" w:name="_Toc159505297"/>
      <w:bookmarkStart w:id="23" w:name="_Toc159505199"/>
      <w:bookmarkStart w:id="24" w:name="_Toc159505298"/>
      <w:bookmarkStart w:id="25" w:name="_Toc159505200"/>
      <w:bookmarkStart w:id="26" w:name="_Toc159505299"/>
      <w:bookmarkStart w:id="27" w:name="_Toc160182532"/>
      <w:bookmarkStart w:id="28" w:name="_Toc496536650"/>
      <w:bookmarkStart w:id="29" w:name="_Toc531277477"/>
      <w:bookmarkStart w:id="30" w:name="_Toc955287"/>
      <w:bookmarkStart w:id="31" w:name="_Toc143688887"/>
      <w:bookmarkStart w:id="32" w:name="_Toc169774976"/>
      <w:bookmarkEnd w:id="19"/>
      <w:bookmarkEnd w:id="20"/>
      <w:bookmarkEnd w:id="21"/>
      <w:bookmarkEnd w:id="22"/>
      <w:bookmarkEnd w:id="23"/>
      <w:bookmarkEnd w:id="24"/>
      <w:bookmarkEnd w:id="25"/>
      <w:bookmarkEnd w:id="26"/>
      <w:r>
        <w:rPr>
          <w:rFonts w:eastAsia="Calibri"/>
        </w:rPr>
        <w:lastRenderedPageBreak/>
        <w:t>About the Schools Pathways Program</w:t>
      </w:r>
      <w:r w:rsidR="00B92F67">
        <w:rPr>
          <w:rFonts w:eastAsia="Calibri"/>
        </w:rPr>
        <w:t xml:space="preserve"> open competitive</w:t>
      </w:r>
      <w:r w:rsidR="00137BC2">
        <w:rPr>
          <w:rFonts w:eastAsia="Calibri"/>
        </w:rPr>
        <w:t xml:space="preserve"> grant opportunity</w:t>
      </w:r>
      <w:bookmarkEnd w:id="27"/>
      <w:bookmarkEnd w:id="28"/>
      <w:bookmarkEnd w:id="29"/>
      <w:bookmarkEnd w:id="30"/>
      <w:bookmarkEnd w:id="31"/>
      <w:bookmarkEnd w:id="32"/>
    </w:p>
    <w:p w14:paraId="20F4AE24" w14:textId="63912914" w:rsidR="00463640" w:rsidRDefault="001362C7" w:rsidP="00523828">
      <w:r>
        <w:t>The</w:t>
      </w:r>
      <w:r w:rsidR="00463640">
        <w:t xml:space="preserve"> Schools Pathways Program </w:t>
      </w:r>
      <w:r w:rsidR="00B92F67">
        <w:t xml:space="preserve">open competitive </w:t>
      </w:r>
      <w:r w:rsidR="00137BC2">
        <w:t>grant opportunity</w:t>
      </w:r>
      <w:r w:rsidR="00463640">
        <w:t xml:space="preserve"> (the grant opportunity) will run over two years from 2024-25 to 2025-26.</w:t>
      </w:r>
      <w:r w:rsidR="006D343E">
        <w:t xml:space="preserve"> </w:t>
      </w:r>
    </w:p>
    <w:p w14:paraId="117211D9" w14:textId="2D1C02DE" w:rsidR="00761279" w:rsidRDefault="00463640" w:rsidP="00761279">
      <w:pPr>
        <w:rPr>
          <w:rFonts w:asciiTheme="minorHAnsi" w:hAnsiTheme="minorHAnsi"/>
          <w:sz w:val="22"/>
          <w:szCs w:val="22"/>
        </w:rPr>
      </w:pPr>
      <w:r>
        <w:t xml:space="preserve">The </w:t>
      </w:r>
      <w:r w:rsidR="001362C7">
        <w:t xml:space="preserve">aim of the </w:t>
      </w:r>
      <w:r>
        <w:t xml:space="preserve">grant opportunity </w:t>
      </w:r>
      <w:r w:rsidR="001362C7">
        <w:t xml:space="preserve">is to inform young Australians about the varied pathways and career opportunities </w:t>
      </w:r>
      <w:r w:rsidR="005578F3">
        <w:t>relevant to</w:t>
      </w:r>
      <w:r w:rsidR="00FD4CE1">
        <w:t xml:space="preserve"> </w:t>
      </w:r>
      <w:r w:rsidR="001362C7">
        <w:t>defence industry</w:t>
      </w:r>
      <w:r w:rsidR="00F01878">
        <w:t>, encouraging</w:t>
      </w:r>
      <w:r w:rsidR="001362C7">
        <w:t xml:space="preserve"> engagement in</w:t>
      </w:r>
      <w:r w:rsidR="00422F40">
        <w:t xml:space="preserve"> STEM</w:t>
      </w:r>
      <w:r w:rsidR="001362C7">
        <w:t>. The</w:t>
      </w:r>
      <w:r w:rsidR="001362C7" w:rsidDel="00576F6D">
        <w:t xml:space="preserve"> </w:t>
      </w:r>
      <w:r>
        <w:t xml:space="preserve">grant opportunity </w:t>
      </w:r>
      <w:r w:rsidR="001362C7">
        <w:t xml:space="preserve">facilitates an understanding of </w:t>
      </w:r>
      <w:r w:rsidR="00862E29">
        <w:t xml:space="preserve">the </w:t>
      </w:r>
      <w:r w:rsidR="001362C7">
        <w:t xml:space="preserve">defence industry, </w:t>
      </w:r>
      <w:r w:rsidR="001362C7" w:rsidRPr="00761279">
        <w:t>provides access to defence industry career experiences, mentoring and networking opportunities, and encourages student participation in STEM activities and/or subjects</w:t>
      </w:r>
      <w:bookmarkEnd w:id="18"/>
      <w:r w:rsidR="001362C7" w:rsidRPr="00761279">
        <w:t>.</w:t>
      </w:r>
      <w:r w:rsidR="00FB5150" w:rsidRPr="00761279">
        <w:t xml:space="preserve"> Projects und</w:t>
      </w:r>
      <w:r w:rsidR="00C9540F" w:rsidRPr="00761279">
        <w:t xml:space="preserve">er the grant opportunity can have </w:t>
      </w:r>
      <w:r w:rsidR="00FB5150" w:rsidRPr="00761279">
        <w:t>national</w:t>
      </w:r>
      <w:r w:rsidR="00C9540F" w:rsidRPr="00761279">
        <w:t xml:space="preserve"> reach</w:t>
      </w:r>
      <w:r w:rsidR="00FB5150" w:rsidRPr="00761279">
        <w:t xml:space="preserve"> or </w:t>
      </w:r>
      <w:r w:rsidR="00F3360B" w:rsidRPr="00761279">
        <w:t xml:space="preserve">specifically </w:t>
      </w:r>
      <w:r w:rsidR="00C9540F" w:rsidRPr="00761279">
        <w:t>target</w:t>
      </w:r>
      <w:r w:rsidR="006D343E" w:rsidRPr="00761279">
        <w:t xml:space="preserve"> </w:t>
      </w:r>
      <w:r w:rsidR="00C9540F" w:rsidRPr="00761279">
        <w:t>the</w:t>
      </w:r>
      <w:r w:rsidR="00FB5150" w:rsidRPr="00761279">
        <w:t xml:space="preserve"> workforce needs of </w:t>
      </w:r>
      <w:r w:rsidR="00E320D3" w:rsidRPr="00761279">
        <w:t>one or more</w:t>
      </w:r>
      <w:r w:rsidR="00F01878">
        <w:t xml:space="preserve"> critical</w:t>
      </w:r>
      <w:r w:rsidR="00E320D3" w:rsidRPr="00761279">
        <w:t xml:space="preserve"> </w:t>
      </w:r>
      <w:r w:rsidR="00FB5150" w:rsidRPr="00761279">
        <w:t>defence industry hubs</w:t>
      </w:r>
      <w:r w:rsidR="00F01878">
        <w:t>, such as</w:t>
      </w:r>
      <w:r w:rsidR="00EB6538" w:rsidRPr="00523828">
        <w:t xml:space="preserve"> </w:t>
      </w:r>
      <w:r w:rsidR="006D343E" w:rsidRPr="00523828">
        <w:t>the</w:t>
      </w:r>
      <w:r w:rsidR="005B7478" w:rsidRPr="00523828">
        <w:t xml:space="preserve"> Hunter </w:t>
      </w:r>
      <w:r w:rsidR="00F01878">
        <w:t xml:space="preserve">and Cairns </w:t>
      </w:r>
      <w:r w:rsidR="00AA1E8B">
        <w:t>r</w:t>
      </w:r>
      <w:r w:rsidR="005B7478" w:rsidRPr="00523828">
        <w:t>egion</w:t>
      </w:r>
      <w:r w:rsidR="00F01878">
        <w:t>s</w:t>
      </w:r>
      <w:r w:rsidR="005B7478" w:rsidRPr="00761279">
        <w:rPr>
          <w:rFonts w:asciiTheme="minorHAnsi" w:hAnsiTheme="minorHAnsi"/>
          <w:sz w:val="22"/>
          <w:szCs w:val="22"/>
        </w:rPr>
        <w:t>.</w:t>
      </w:r>
      <w:r w:rsidR="00761279">
        <w:rPr>
          <w:rFonts w:asciiTheme="minorHAnsi" w:hAnsiTheme="minorHAnsi"/>
          <w:sz w:val="22"/>
          <w:szCs w:val="22"/>
        </w:rPr>
        <w:t xml:space="preserve"> </w:t>
      </w:r>
      <w:bookmarkStart w:id="33" w:name="_Hlk159333020"/>
    </w:p>
    <w:p w14:paraId="1C6D169E" w14:textId="119B64AE" w:rsidR="008B34DF" w:rsidRPr="00761279" w:rsidRDefault="00686047" w:rsidP="00761279">
      <w:r w:rsidRPr="00761279">
        <w:t xml:space="preserve">The </w:t>
      </w:r>
      <w:r w:rsidR="008C6462" w:rsidRPr="00761279">
        <w:t xml:space="preserve">objectives of the </w:t>
      </w:r>
      <w:r w:rsidR="00463640" w:rsidRPr="00761279">
        <w:t xml:space="preserve">grant opportunity </w:t>
      </w:r>
      <w:r w:rsidR="008C6462" w:rsidRPr="00761279">
        <w:t>are</w:t>
      </w:r>
      <w:r w:rsidR="00E639F2" w:rsidRPr="00761279">
        <w:t xml:space="preserve"> to</w:t>
      </w:r>
      <w:r w:rsidR="00983E4A" w:rsidRPr="00761279">
        <w:t>:</w:t>
      </w:r>
    </w:p>
    <w:p w14:paraId="29E616EA" w14:textId="69CECB3B" w:rsidR="0056043D" w:rsidRPr="004639D2" w:rsidRDefault="00E639F2" w:rsidP="0095784F">
      <w:pPr>
        <w:pStyle w:val="ListBullet"/>
      </w:pPr>
      <w:r w:rsidRPr="00761279">
        <w:t>p</w:t>
      </w:r>
      <w:r w:rsidR="000456D9" w:rsidRPr="00761279">
        <w:t xml:space="preserve">rovide linkages and enhance work and career pathways for students into </w:t>
      </w:r>
      <w:r w:rsidR="000A2E6A" w:rsidRPr="00761279">
        <w:t>t</w:t>
      </w:r>
      <w:r w:rsidR="000456D9" w:rsidRPr="00761279">
        <w:t>he Australian defence industry</w:t>
      </w:r>
      <w:r w:rsidR="0056043D" w:rsidRPr="00761279">
        <w:t>,</w:t>
      </w:r>
      <w:r w:rsidR="000456D9" w:rsidRPr="00761279">
        <w:t xml:space="preserve"> and address specific skills gaps in defence industry </w:t>
      </w:r>
      <w:r w:rsidR="0056043D" w:rsidRPr="004639D2">
        <w:t>capability</w:t>
      </w:r>
    </w:p>
    <w:p w14:paraId="19623012" w14:textId="2B51B048" w:rsidR="00686047" w:rsidRPr="00761279" w:rsidRDefault="00E639F2" w:rsidP="00560D9B">
      <w:pPr>
        <w:pStyle w:val="ListBullet"/>
      </w:pPr>
      <w:r w:rsidRPr="00761279">
        <w:t>e</w:t>
      </w:r>
      <w:r w:rsidR="00D051F5" w:rsidRPr="00761279">
        <w:t>xpand the pool of skilled workers from which the Australian defence industry can recruit (including by supporting studies, experiences, and education endeavours in science, technology, engineering and mathematics for students).</w:t>
      </w:r>
    </w:p>
    <w:p w14:paraId="66DAE91F" w14:textId="5D46D1AF" w:rsidR="00686047" w:rsidRPr="00761279" w:rsidRDefault="00686047" w:rsidP="005F2A4B">
      <w:pPr>
        <w:spacing w:after="80"/>
      </w:pPr>
      <w:r w:rsidRPr="00761279">
        <w:t>The inten</w:t>
      </w:r>
      <w:r w:rsidR="008C6462" w:rsidRPr="00761279">
        <w:t xml:space="preserve">ded outcomes of the </w:t>
      </w:r>
      <w:r w:rsidR="00B26C3D" w:rsidRPr="00761279">
        <w:t>grant opportunity</w:t>
      </w:r>
      <w:r w:rsidR="008C6462" w:rsidRPr="00761279">
        <w:t xml:space="preserve"> are</w:t>
      </w:r>
      <w:r w:rsidR="00983E4A" w:rsidRPr="00761279">
        <w:t>:</w:t>
      </w:r>
    </w:p>
    <w:p w14:paraId="46093509" w14:textId="4B40A801" w:rsidR="0060708C" w:rsidRPr="00761279" w:rsidRDefault="00594B05" w:rsidP="00A91FCC">
      <w:pPr>
        <w:pStyle w:val="ListBullet"/>
      </w:pPr>
      <w:r>
        <w:t>s</w:t>
      </w:r>
      <w:r w:rsidR="0060708C" w:rsidRPr="00761279">
        <w:t>econdary school students, teachers and parents/caregivers have</w:t>
      </w:r>
      <w:r w:rsidR="00D31E75">
        <w:t xml:space="preserve"> a knowledge of</w:t>
      </w:r>
      <w:r w:rsidR="0060708C" w:rsidRPr="00761279">
        <w:t>:</w:t>
      </w:r>
    </w:p>
    <w:p w14:paraId="0CCC6509" w14:textId="0A7A0369" w:rsidR="0060708C" w:rsidRDefault="00D31E75" w:rsidP="009D1426">
      <w:pPr>
        <w:pStyle w:val="ListBullet"/>
        <w:numPr>
          <w:ilvl w:val="0"/>
          <w:numId w:val="18"/>
        </w:numPr>
      </w:pPr>
      <w:r>
        <w:t xml:space="preserve">the </w:t>
      </w:r>
      <w:r w:rsidR="0060708C">
        <w:t>defence industry</w:t>
      </w:r>
    </w:p>
    <w:p w14:paraId="6E95B0DA" w14:textId="05E18CD8" w:rsidR="0060708C" w:rsidRPr="007920D0" w:rsidRDefault="00D31E75" w:rsidP="009D1426">
      <w:pPr>
        <w:pStyle w:val="ListParagraph"/>
        <w:numPr>
          <w:ilvl w:val="0"/>
          <w:numId w:val="18"/>
        </w:numPr>
      </w:pPr>
      <w:r>
        <w:t xml:space="preserve">the </w:t>
      </w:r>
      <w:r w:rsidR="00587C79">
        <w:t xml:space="preserve">skills required </w:t>
      </w:r>
      <w:r w:rsidR="00587C79" w:rsidRPr="00BE2C62">
        <w:rPr>
          <w:rFonts w:cstheme="minorHAnsi"/>
          <w:szCs w:val="20"/>
        </w:rPr>
        <w:t>and the secondary and post-secondary pathways relevant to defence industry careers</w:t>
      </w:r>
      <w:r w:rsidR="00594B05">
        <w:rPr>
          <w:rFonts w:cstheme="minorHAnsi"/>
          <w:szCs w:val="20"/>
        </w:rPr>
        <w:t>.</w:t>
      </w:r>
    </w:p>
    <w:p w14:paraId="27F5AD94" w14:textId="38E4E8B3" w:rsidR="007920D0" w:rsidRDefault="00594B05" w:rsidP="0060708C">
      <w:pPr>
        <w:pStyle w:val="ListBullet"/>
      </w:pPr>
      <w:r>
        <w:t>s</w:t>
      </w:r>
      <w:r w:rsidR="007920D0">
        <w:t>econdary school students:</w:t>
      </w:r>
    </w:p>
    <w:p w14:paraId="620FAE46" w14:textId="340E837E" w:rsidR="007920D0" w:rsidRDefault="009E49E3" w:rsidP="009D1426">
      <w:pPr>
        <w:pStyle w:val="ListBullet"/>
        <w:numPr>
          <w:ilvl w:val="0"/>
          <w:numId w:val="19"/>
        </w:numPr>
      </w:pPr>
      <w:r>
        <w:t>a</w:t>
      </w:r>
      <w:r w:rsidR="007920D0">
        <w:t xml:space="preserve">re connected with </w:t>
      </w:r>
      <w:r w:rsidR="00D31E75">
        <w:t>the</w:t>
      </w:r>
      <w:r w:rsidR="007920D0">
        <w:t xml:space="preserve"> defence industry and defence industry mentors</w:t>
      </w:r>
    </w:p>
    <w:p w14:paraId="28B7C8D6" w14:textId="37846B58" w:rsidR="007920D0" w:rsidRDefault="009E49E3" w:rsidP="009D1426">
      <w:pPr>
        <w:pStyle w:val="ListBullet"/>
        <w:numPr>
          <w:ilvl w:val="0"/>
          <w:numId w:val="19"/>
        </w:numPr>
      </w:pPr>
      <w:r>
        <w:t>a</w:t>
      </w:r>
      <w:r w:rsidR="007920D0">
        <w:t>re interested in studying STEM subjects relevant to defence industry careers</w:t>
      </w:r>
    </w:p>
    <w:p w14:paraId="3C536C1B" w14:textId="40BFF7A4" w:rsidR="00264AC6" w:rsidRDefault="009E49E3" w:rsidP="009D1426">
      <w:pPr>
        <w:pStyle w:val="ListBullet"/>
        <w:numPr>
          <w:ilvl w:val="0"/>
          <w:numId w:val="19"/>
        </w:numPr>
      </w:pPr>
      <w:r>
        <w:t>h</w:t>
      </w:r>
      <w:r w:rsidR="007920D0">
        <w:t xml:space="preserve">ave an aspiration to work in </w:t>
      </w:r>
      <w:r w:rsidR="00D31E75">
        <w:t xml:space="preserve">the </w:t>
      </w:r>
      <w:r w:rsidR="007920D0">
        <w:t>defence industry</w:t>
      </w:r>
      <w:r w:rsidR="00594B05">
        <w:t>.</w:t>
      </w:r>
    </w:p>
    <w:p w14:paraId="5BE5643F" w14:textId="4233C835" w:rsidR="00EA138D" w:rsidRPr="003F5BA3" w:rsidRDefault="00D31E75" w:rsidP="00523828">
      <w:pPr>
        <w:pStyle w:val="ListBullet"/>
        <w:rPr>
          <w:rFonts w:eastAsia="Calibri"/>
        </w:rPr>
      </w:pPr>
      <w:r>
        <w:t xml:space="preserve">that </w:t>
      </w:r>
      <w:r w:rsidR="00264AC6">
        <w:t>the Schools Pathways Program has participation of students from traditionally underrepresented groups</w:t>
      </w:r>
      <w:r w:rsidR="00264AC6" w:rsidRPr="00181FCD">
        <w:rPr>
          <w:rStyle w:val="FootnoteReference"/>
          <w:iCs/>
        </w:rPr>
        <w:footnoteReference w:id="4"/>
      </w:r>
      <w:r w:rsidR="00B9142D">
        <w:t>.</w:t>
      </w:r>
    </w:p>
    <w:p w14:paraId="3EB2F150" w14:textId="473D209C" w:rsidR="00EA138D" w:rsidRDefault="00EA138D" w:rsidP="00523828">
      <w:pPr>
        <w:pStyle w:val="ListBullet"/>
        <w:numPr>
          <w:ilvl w:val="0"/>
          <w:numId w:val="0"/>
        </w:numPr>
      </w:pPr>
      <w:r w:rsidRPr="00EA138D">
        <w:rPr>
          <w:rFonts w:eastAsia="Calibri"/>
        </w:rPr>
        <w:t xml:space="preserve">We administer the program according to </w:t>
      </w:r>
      <w:r w:rsidRPr="005B043E">
        <w:t xml:space="preserve">the </w:t>
      </w:r>
      <w:hyperlink r:id="rId22" w:history="1">
        <w:r w:rsidRPr="004F7372">
          <w:rPr>
            <w:rStyle w:val="Hyperlink"/>
            <w:i/>
          </w:rPr>
          <w:t>Commonwealth Grants Rules and Guidelines</w:t>
        </w:r>
        <w:r w:rsidRPr="004F7372">
          <w:rPr>
            <w:i/>
          </w:rPr>
          <w:t xml:space="preserve"> </w:t>
        </w:r>
        <w:r w:rsidRPr="00391647">
          <w:t>(CGRGs)</w:t>
        </w:r>
      </w:hyperlink>
      <w:r w:rsidRPr="005B043E">
        <w:rPr>
          <w:vertAlign w:val="superscript"/>
        </w:rPr>
        <w:footnoteReference w:id="5"/>
      </w:r>
      <w:r w:rsidRPr="00391647">
        <w:t>.</w:t>
      </w:r>
    </w:p>
    <w:p w14:paraId="25F6521B" w14:textId="6068CE36" w:rsidR="00712F06" w:rsidRDefault="00405D85" w:rsidP="00EB0EB1">
      <w:pPr>
        <w:pStyle w:val="Heading2"/>
      </w:pPr>
      <w:bookmarkStart w:id="34" w:name="_Toc157602630"/>
      <w:bookmarkStart w:id="35" w:name="_Toc157602631"/>
      <w:bookmarkStart w:id="36" w:name="_Toc157602632"/>
      <w:bookmarkStart w:id="37" w:name="_Toc157602633"/>
      <w:bookmarkStart w:id="38" w:name="_Toc157602634"/>
      <w:bookmarkStart w:id="39" w:name="_Toc157602635"/>
      <w:bookmarkStart w:id="40" w:name="_Toc157602636"/>
      <w:bookmarkStart w:id="41" w:name="_Toc157602637"/>
      <w:bookmarkStart w:id="42" w:name="_Toc157602638"/>
      <w:bookmarkStart w:id="43" w:name="_Toc157602639"/>
      <w:bookmarkStart w:id="44" w:name="_Toc157602640"/>
      <w:bookmarkStart w:id="45" w:name="_Toc157602641"/>
      <w:bookmarkStart w:id="46" w:name="_Toc157602642"/>
      <w:bookmarkStart w:id="47" w:name="_Toc120258530"/>
      <w:bookmarkStart w:id="48" w:name="_Toc496536651"/>
      <w:bookmarkStart w:id="49" w:name="_Toc531277478"/>
      <w:bookmarkStart w:id="50" w:name="_Toc955288"/>
      <w:bookmarkStart w:id="51" w:name="_Toc160182533"/>
      <w:bookmarkStart w:id="52" w:name="_Toc169774977"/>
      <w:bookmarkStart w:id="53" w:name="_Toc164844263"/>
      <w:bookmarkStart w:id="54" w:name="_Toc383003256"/>
      <w:bookmarkEnd w:id="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 xml:space="preserve">Grant </w:t>
      </w:r>
      <w:r w:rsidR="00D26B94">
        <w:t>amount</w:t>
      </w:r>
      <w:r w:rsidR="00A439FB">
        <w:t xml:space="preserve"> and </w:t>
      </w:r>
      <w:r>
        <w:t xml:space="preserve">grant </w:t>
      </w:r>
      <w:r w:rsidR="00A439FB">
        <w:t>period</w:t>
      </w:r>
      <w:bookmarkEnd w:id="48"/>
      <w:bookmarkEnd w:id="49"/>
      <w:bookmarkEnd w:id="50"/>
      <w:bookmarkEnd w:id="51"/>
      <w:bookmarkEnd w:id="52"/>
    </w:p>
    <w:p w14:paraId="25F6521D" w14:textId="4196D699" w:rsidR="00A04E7B" w:rsidRDefault="00A04E7B" w:rsidP="00EB0EB1">
      <w:pPr>
        <w:pStyle w:val="Heading3"/>
      </w:pPr>
      <w:bookmarkStart w:id="55" w:name="_Toc157602644"/>
      <w:bookmarkStart w:id="56" w:name="_Toc157602645"/>
      <w:bookmarkStart w:id="57" w:name="_Toc157602646"/>
      <w:bookmarkStart w:id="58" w:name="_Toc157602647"/>
      <w:bookmarkStart w:id="59" w:name="_Toc496536652"/>
      <w:bookmarkStart w:id="60" w:name="_Toc531277479"/>
      <w:bookmarkStart w:id="61" w:name="_Toc955289"/>
      <w:bookmarkStart w:id="62" w:name="_Toc160182534"/>
      <w:bookmarkStart w:id="63" w:name="_Toc169774978"/>
      <w:bookmarkEnd w:id="55"/>
      <w:bookmarkEnd w:id="56"/>
      <w:bookmarkEnd w:id="57"/>
      <w:bookmarkEnd w:id="58"/>
      <w:r>
        <w:t>Grants available</w:t>
      </w:r>
      <w:bookmarkEnd w:id="59"/>
      <w:bookmarkEnd w:id="60"/>
      <w:bookmarkEnd w:id="61"/>
      <w:bookmarkEnd w:id="62"/>
      <w:bookmarkEnd w:id="63"/>
    </w:p>
    <w:p w14:paraId="5CA1936C" w14:textId="237882C4" w:rsidR="0019545D" w:rsidRPr="0044351D" w:rsidRDefault="0019545D" w:rsidP="0019545D">
      <w:r w:rsidRPr="0044351D">
        <w:t>For this grant</w:t>
      </w:r>
      <w:r w:rsidR="00096233">
        <w:t xml:space="preserve"> opportunity</w:t>
      </w:r>
      <w:r w:rsidR="005B3279">
        <w:t>,</w:t>
      </w:r>
      <w:r w:rsidR="003E7919">
        <w:t xml:space="preserve"> </w:t>
      </w:r>
      <w:r w:rsidRPr="0044351D">
        <w:t>$</w:t>
      </w:r>
      <w:r w:rsidR="0056043D" w:rsidRPr="0044351D">
        <w:t>11,013,000</w:t>
      </w:r>
      <w:r w:rsidRPr="0044351D">
        <w:t xml:space="preserve"> is available over </w:t>
      </w:r>
      <w:r w:rsidR="007C6682" w:rsidRPr="0044351D">
        <w:t>2</w:t>
      </w:r>
      <w:r w:rsidRPr="0044351D">
        <w:t xml:space="preserve"> years.</w:t>
      </w:r>
    </w:p>
    <w:p w14:paraId="05A561D5" w14:textId="4ED855CD" w:rsidR="00483BCB" w:rsidRPr="00186DF7" w:rsidRDefault="00077C3D" w:rsidP="00DC1BCD">
      <w:pPr>
        <w:pStyle w:val="ListBullet"/>
      </w:pPr>
      <w:r w:rsidRPr="0044351D">
        <w:t>T</w:t>
      </w:r>
      <w:r w:rsidR="00712F06" w:rsidRPr="0044351D">
        <w:t>he minimum grant amount is $</w:t>
      </w:r>
      <w:r w:rsidR="0056043D" w:rsidRPr="00186DF7">
        <w:t>1</w:t>
      </w:r>
      <w:r w:rsidR="007C6682" w:rsidRPr="00186DF7">
        <w:t>50,000</w:t>
      </w:r>
      <w:r w:rsidR="00066A79">
        <w:t xml:space="preserve"> per application</w:t>
      </w:r>
      <w:r w:rsidR="00594B05">
        <w:t>.</w:t>
      </w:r>
    </w:p>
    <w:p w14:paraId="25F65222" w14:textId="73BA20C7" w:rsidR="00A04E7B" w:rsidRPr="0044351D" w:rsidRDefault="00A04E7B" w:rsidP="00560D9B">
      <w:pPr>
        <w:pStyle w:val="ListBullet"/>
      </w:pPr>
      <w:r w:rsidRPr="00186DF7">
        <w:t>T</w:t>
      </w:r>
      <w:r w:rsidR="00712F06" w:rsidRPr="00186DF7">
        <w:t>he maximum grant amount is $</w:t>
      </w:r>
      <w:r w:rsidR="00D93215">
        <w:t>2</w:t>
      </w:r>
      <w:r w:rsidR="007C6682" w:rsidRPr="00186DF7">
        <w:t>,</w:t>
      </w:r>
      <w:r w:rsidR="00D93215">
        <w:t>0</w:t>
      </w:r>
      <w:r w:rsidR="007C6682" w:rsidRPr="00186DF7">
        <w:t>00,000</w:t>
      </w:r>
      <w:r w:rsidR="00066A79">
        <w:t xml:space="preserve"> per application</w:t>
      </w:r>
      <w:r w:rsidR="00103367" w:rsidRPr="00186DF7">
        <w:t>.</w:t>
      </w:r>
    </w:p>
    <w:p w14:paraId="5C225C4D" w14:textId="7FD6D462" w:rsidR="00B717E3" w:rsidRPr="00761279" w:rsidRDefault="00B717E3" w:rsidP="00B717E3">
      <w:r w:rsidRPr="005F1EC3">
        <w:t xml:space="preserve">You can only submit one </w:t>
      </w:r>
      <w:r w:rsidRPr="00761279">
        <w:t xml:space="preserve">application </w:t>
      </w:r>
      <w:r w:rsidR="00984592" w:rsidRPr="00B52D39">
        <w:t>per</w:t>
      </w:r>
      <w:r w:rsidRPr="00B52D39">
        <w:t xml:space="preserve"> funding</w:t>
      </w:r>
      <w:r w:rsidR="00F451A2" w:rsidRPr="00B52D39">
        <w:t xml:space="preserve"> </w:t>
      </w:r>
      <w:r w:rsidR="00984592" w:rsidRPr="00B52D39">
        <w:t>round</w:t>
      </w:r>
      <w:r w:rsidR="00984592" w:rsidRPr="00761279">
        <w:t xml:space="preserve"> under the </w:t>
      </w:r>
      <w:r w:rsidR="003E7919" w:rsidRPr="00761279">
        <w:t>grant opportunity</w:t>
      </w:r>
      <w:r w:rsidRPr="00761279">
        <w:t xml:space="preserve">. If you wish to apply for funding at multiple locations, your single application must encompass the activities that will take place at each location. </w:t>
      </w:r>
    </w:p>
    <w:p w14:paraId="6DB5E587" w14:textId="04892F21" w:rsidR="00454F3F" w:rsidRPr="00761279" w:rsidRDefault="00453DA9" w:rsidP="004A168F">
      <w:r w:rsidRPr="00761279">
        <w:t>The grant amount will be up to 100 per cent of eligible project expenditure (grant percentage).</w:t>
      </w:r>
    </w:p>
    <w:p w14:paraId="31F2CA03" w14:textId="7EA37F88" w:rsidR="004A168F" w:rsidRPr="00761279" w:rsidRDefault="00D43D17" w:rsidP="004A168F">
      <w:r w:rsidRPr="00761279">
        <w:lastRenderedPageBreak/>
        <w:t>You are responsible for t</w:t>
      </w:r>
      <w:r w:rsidR="004A168F" w:rsidRPr="00761279">
        <w:t xml:space="preserve">he remaining eligible </w:t>
      </w:r>
      <w:r w:rsidR="009A2900" w:rsidRPr="00761279">
        <w:t>and</w:t>
      </w:r>
      <w:r w:rsidRPr="00761279">
        <w:t xml:space="preserve"> ineligible </w:t>
      </w:r>
      <w:r w:rsidR="009A2900" w:rsidRPr="00761279">
        <w:t>project costs</w:t>
      </w:r>
      <w:r w:rsidR="004A168F" w:rsidRPr="00761279">
        <w:t>.</w:t>
      </w:r>
    </w:p>
    <w:p w14:paraId="79BD67F9" w14:textId="46560244" w:rsidR="00AD210B" w:rsidRPr="00761279" w:rsidRDefault="00E92B08" w:rsidP="00523828">
      <w:bookmarkStart w:id="64" w:name="_Hlk161925778"/>
      <w:bookmarkStart w:id="65" w:name="_Toc496536653"/>
      <w:bookmarkStart w:id="66" w:name="_Toc531277480"/>
      <w:bookmarkStart w:id="67" w:name="_Toc955290"/>
      <w:r w:rsidRPr="00761279">
        <w:t xml:space="preserve">We cannot fund your project </w:t>
      </w:r>
      <w:r w:rsidR="00AF301F" w:rsidRPr="00761279">
        <w:t>if it’s</w:t>
      </w:r>
      <w:r w:rsidRPr="00761279">
        <w:t xml:space="preserve"> fund</w:t>
      </w:r>
      <w:r w:rsidR="00AF301F" w:rsidRPr="00761279">
        <w:t>ed</w:t>
      </w:r>
      <w:r w:rsidR="00AF301F" w:rsidRPr="00761279">
        <w:rPr>
          <w:rStyle w:val="FootnoteReference"/>
        </w:rPr>
        <w:footnoteReference w:id="6"/>
      </w:r>
      <w:r w:rsidR="00DB5789" w:rsidRPr="00761279">
        <w:t xml:space="preserve"> </w:t>
      </w:r>
      <w:r w:rsidR="00AF301F" w:rsidRPr="00761279">
        <w:t xml:space="preserve">or subsidised </w:t>
      </w:r>
      <w:r w:rsidR="00DB5789" w:rsidRPr="00761279">
        <w:t>from another source</w:t>
      </w:r>
      <w:r w:rsidRPr="00761279">
        <w:t xml:space="preserve"> </w:t>
      </w:r>
      <w:r w:rsidR="00AF301F" w:rsidRPr="00761279">
        <w:t xml:space="preserve">- such as a private entity or </w:t>
      </w:r>
      <w:r w:rsidRPr="00761279">
        <w:t>Commonwealth, state, territory or local government grant</w:t>
      </w:r>
      <w:r w:rsidR="00AF301F" w:rsidRPr="00761279">
        <w:t xml:space="preserve"> - </w:t>
      </w:r>
      <w:r w:rsidRPr="00761279">
        <w:t>where the funding</w:t>
      </w:r>
      <w:r w:rsidR="00BD6D4D" w:rsidRPr="00761279">
        <w:t xml:space="preserve"> duplicate</w:t>
      </w:r>
      <w:r w:rsidR="00896C66" w:rsidRPr="00761279">
        <w:t>s</w:t>
      </w:r>
      <w:r w:rsidR="00BD6D4D" w:rsidRPr="00761279">
        <w:t xml:space="preserve"> support for</w:t>
      </w:r>
      <w:r w:rsidR="00617454" w:rsidRPr="00761279">
        <w:t xml:space="preserve"> the project</w:t>
      </w:r>
      <w:r w:rsidR="00AD210B" w:rsidRPr="00761279">
        <w:t xml:space="preserve"> </w:t>
      </w:r>
      <w:r w:rsidR="00EB6538" w:rsidRPr="00761279">
        <w:t xml:space="preserve">activities </w:t>
      </w:r>
      <w:r w:rsidR="00AD210B" w:rsidRPr="00761279">
        <w:t xml:space="preserve">described in your application. </w:t>
      </w:r>
    </w:p>
    <w:p w14:paraId="2DEA6C0F" w14:textId="09BE09B3" w:rsidR="009915C5" w:rsidRPr="00761279" w:rsidRDefault="00AD210B" w:rsidP="00523828">
      <w:r w:rsidRPr="00761279">
        <w:t xml:space="preserve">Where your organisation receives other funding, </w:t>
      </w:r>
      <w:r w:rsidR="009675E6" w:rsidRPr="00761279">
        <w:t xml:space="preserve">for related or linked activities, </w:t>
      </w:r>
      <w:r w:rsidRPr="00761279">
        <w:t xml:space="preserve">the </w:t>
      </w:r>
      <w:r w:rsidR="00AF301F" w:rsidRPr="00761279">
        <w:t xml:space="preserve">obligations associated </w:t>
      </w:r>
      <w:r w:rsidRPr="00761279">
        <w:t>with</w:t>
      </w:r>
      <w:r w:rsidR="00AF301F" w:rsidRPr="00761279">
        <w:t xml:space="preserve"> the funding </w:t>
      </w:r>
      <w:r w:rsidRPr="00761279">
        <w:t xml:space="preserve">cannot conflict with </w:t>
      </w:r>
      <w:r w:rsidR="00AF301F" w:rsidRPr="00761279">
        <w:t xml:space="preserve">meeting the objectives and outcomes of this program. </w:t>
      </w:r>
    </w:p>
    <w:p w14:paraId="25A9025F" w14:textId="789A2322" w:rsidR="00D43D17" w:rsidRDefault="00D43D17" w:rsidP="001121CB">
      <w:r w:rsidRPr="00761279">
        <w:t xml:space="preserve">You can apply </w:t>
      </w:r>
      <w:r w:rsidRPr="00B52D39">
        <w:t>for a grant under more than one Commonwealth program</w:t>
      </w:r>
      <w:r w:rsidR="00AD210B" w:rsidRPr="00B52D39">
        <w:t xml:space="preserve"> for the project </w:t>
      </w:r>
      <w:r w:rsidR="00796453" w:rsidRPr="00B52D39">
        <w:t xml:space="preserve">activities </w:t>
      </w:r>
      <w:r w:rsidR="00AD210B" w:rsidRPr="00B52D39">
        <w:t>described in your application</w:t>
      </w:r>
      <w:r w:rsidRPr="00B52D39">
        <w:t>, but if your application is successful, you must choose either the</w:t>
      </w:r>
      <w:r w:rsidR="00F4044C" w:rsidRPr="00B52D39">
        <w:t xml:space="preserve"> Schools Pathways Program</w:t>
      </w:r>
      <w:r w:rsidR="00137BC2" w:rsidRPr="00B52D39">
        <w:t xml:space="preserve"> grant opportunity</w:t>
      </w:r>
      <w:r w:rsidRPr="00B52D39">
        <w:t xml:space="preserve"> grant</w:t>
      </w:r>
      <w:r w:rsidRPr="00761279">
        <w:t xml:space="preserve"> or the other Commonwealth grant.</w:t>
      </w:r>
      <w:bookmarkStart w:id="69" w:name="_Toc129097413"/>
      <w:bookmarkStart w:id="70" w:name="_Toc129097599"/>
      <w:bookmarkStart w:id="71" w:name="_Toc129097785"/>
      <w:bookmarkEnd w:id="69"/>
      <w:bookmarkEnd w:id="70"/>
      <w:bookmarkEnd w:id="71"/>
    </w:p>
    <w:p w14:paraId="77A301BA" w14:textId="7BCAA3F5" w:rsidR="00984709" w:rsidRDefault="004132BA" w:rsidP="001121CB">
      <w:bookmarkStart w:id="72" w:name="_Hlk162359165"/>
      <w:bookmarkEnd w:id="64"/>
      <w:r>
        <w:t xml:space="preserve">There may be </w:t>
      </w:r>
      <w:r w:rsidRPr="000F3EE4">
        <w:t>other funding rounds under this grant opportunity</w:t>
      </w:r>
      <w:r>
        <w:t xml:space="preserve"> and other grant opportunities as part of this program</w:t>
      </w:r>
      <w:r w:rsidR="001E0ABA">
        <w:t>.</w:t>
      </w:r>
      <w:r w:rsidR="00984709">
        <w:t xml:space="preserve"> </w:t>
      </w:r>
      <w:r w:rsidR="001E0ABA">
        <w:t>A</w:t>
      </w:r>
      <w:r w:rsidR="00984709">
        <w:t xml:space="preserve">ny information relating to future </w:t>
      </w:r>
      <w:r w:rsidR="001E0ABA">
        <w:t xml:space="preserve">opportunities will be </w:t>
      </w:r>
      <w:r w:rsidR="00984709">
        <w:t>publish</w:t>
      </w:r>
      <w:r w:rsidR="001E0ABA">
        <w:t>ed</w:t>
      </w:r>
      <w:r w:rsidR="00984709">
        <w:t xml:space="preserve"> </w:t>
      </w:r>
      <w:r w:rsidR="00984709" w:rsidRPr="004F5B86">
        <w:t xml:space="preserve">on </w:t>
      </w:r>
      <w:hyperlink r:id="rId23" w:history="1">
        <w:r w:rsidR="00984709" w:rsidRPr="00233759">
          <w:rPr>
            <w:rStyle w:val="Hyperlink"/>
          </w:rPr>
          <w:t>business.gov.au</w:t>
        </w:r>
      </w:hyperlink>
      <w:r w:rsidR="00984709" w:rsidRPr="004F5B86">
        <w:t xml:space="preserve"> and </w:t>
      </w:r>
      <w:hyperlink r:id="rId24" w:history="1">
        <w:r w:rsidR="00984709" w:rsidRPr="00233759">
          <w:rPr>
            <w:rStyle w:val="Hyperlink"/>
          </w:rPr>
          <w:t>GrantConnect</w:t>
        </w:r>
      </w:hyperlink>
      <w:r w:rsidR="00984709">
        <w:t>.</w:t>
      </w:r>
    </w:p>
    <w:p w14:paraId="25F65226" w14:textId="252BF7D9" w:rsidR="00A04E7B" w:rsidRDefault="00A04E7B" w:rsidP="00EB0EB1">
      <w:pPr>
        <w:pStyle w:val="Heading3"/>
      </w:pPr>
      <w:bookmarkStart w:id="73" w:name="_Toc159505204"/>
      <w:bookmarkStart w:id="74" w:name="_Toc159505303"/>
      <w:bookmarkStart w:id="75" w:name="_Toc160182535"/>
      <w:bookmarkStart w:id="76" w:name="_Toc169774979"/>
      <w:bookmarkEnd w:id="73"/>
      <w:bookmarkEnd w:id="74"/>
      <w:bookmarkEnd w:id="72"/>
      <w:r>
        <w:t xml:space="preserve">Project </w:t>
      </w:r>
      <w:r w:rsidR="00476A36" w:rsidRPr="005A61FE">
        <w:t>period</w:t>
      </w:r>
      <w:bookmarkEnd w:id="65"/>
      <w:bookmarkEnd w:id="66"/>
      <w:bookmarkEnd w:id="67"/>
      <w:bookmarkEnd w:id="75"/>
      <w:bookmarkEnd w:id="76"/>
    </w:p>
    <w:p w14:paraId="0359A979" w14:textId="727431AF" w:rsidR="0056043D" w:rsidRDefault="00577D3F" w:rsidP="00B810C9">
      <w:r w:rsidRPr="00DB56FA">
        <w:t>You must complete your p</w:t>
      </w:r>
      <w:r w:rsidR="009A0990" w:rsidRPr="00DB56FA">
        <w:t xml:space="preserve">roject </w:t>
      </w:r>
      <w:r w:rsidR="00711278" w:rsidRPr="00DB56FA">
        <w:t xml:space="preserve">by </w:t>
      </w:r>
      <w:r w:rsidR="0048314C" w:rsidRPr="00456D01">
        <w:t>31 March 2026</w:t>
      </w:r>
      <w:r w:rsidR="0048314C" w:rsidRPr="00DB56FA">
        <w:t>.</w:t>
      </w:r>
    </w:p>
    <w:p w14:paraId="25F6522A" w14:textId="6A74E9D7" w:rsidR="00285F58" w:rsidRPr="00DF637B" w:rsidRDefault="00285F58" w:rsidP="00EB0EB1">
      <w:pPr>
        <w:pStyle w:val="Heading2"/>
      </w:pPr>
      <w:bookmarkStart w:id="77" w:name="_Toc157602650"/>
      <w:bookmarkStart w:id="78" w:name="_Toc530072971"/>
      <w:bookmarkStart w:id="79" w:name="_Toc159505206"/>
      <w:bookmarkStart w:id="80" w:name="_Toc159505305"/>
      <w:bookmarkStart w:id="81" w:name="_Toc496536654"/>
      <w:bookmarkStart w:id="82" w:name="_Toc531277481"/>
      <w:bookmarkStart w:id="83" w:name="_Toc955291"/>
      <w:bookmarkStart w:id="84" w:name="_Toc160182536"/>
      <w:bookmarkStart w:id="85" w:name="_Toc169774980"/>
      <w:bookmarkEnd w:id="53"/>
      <w:bookmarkEnd w:id="54"/>
      <w:bookmarkEnd w:id="77"/>
      <w:bookmarkEnd w:id="78"/>
      <w:bookmarkEnd w:id="79"/>
      <w:bookmarkEnd w:id="80"/>
      <w:r>
        <w:t>Eligibility criteria</w:t>
      </w:r>
      <w:bookmarkEnd w:id="81"/>
      <w:bookmarkEnd w:id="82"/>
      <w:bookmarkEnd w:id="83"/>
      <w:bookmarkEnd w:id="84"/>
      <w:bookmarkEnd w:id="85"/>
    </w:p>
    <w:p w14:paraId="1CFC4F11" w14:textId="32426FAA" w:rsidR="00727C11" w:rsidRDefault="009D33F3" w:rsidP="00727C11">
      <w:bookmarkStart w:id="86" w:name="_Ref437348317"/>
      <w:bookmarkStart w:id="87" w:name="_Ref437348323"/>
      <w:bookmarkStart w:id="88" w:name="_Ref437349175"/>
      <w:r>
        <w:t>We cannot consider your application if you do not satisfy all eligibility criteria.</w:t>
      </w:r>
    </w:p>
    <w:p w14:paraId="25F6522C" w14:textId="704BDADB" w:rsidR="00A35F51" w:rsidRDefault="001A6862" w:rsidP="00EB0EB1">
      <w:pPr>
        <w:pStyle w:val="Heading3"/>
      </w:pPr>
      <w:bookmarkStart w:id="89" w:name="_Toc496536655"/>
      <w:bookmarkStart w:id="90" w:name="_Ref530054835"/>
      <w:bookmarkStart w:id="91" w:name="_Toc531277482"/>
      <w:bookmarkStart w:id="92" w:name="_Toc955292"/>
      <w:bookmarkStart w:id="93" w:name="_Toc160182537"/>
      <w:bookmarkStart w:id="94" w:name="_Toc169774981"/>
      <w:r>
        <w:t xml:space="preserve">Who </w:t>
      </w:r>
      <w:r w:rsidR="009F7B46">
        <w:t>is eligible</w:t>
      </w:r>
      <w:r w:rsidR="00727C11">
        <w:t xml:space="preserve"> to apply for a grant</w:t>
      </w:r>
      <w:r w:rsidR="009F7B46">
        <w:t>?</w:t>
      </w:r>
      <w:bookmarkEnd w:id="86"/>
      <w:bookmarkEnd w:id="87"/>
      <w:bookmarkEnd w:id="88"/>
      <w:bookmarkEnd w:id="89"/>
      <w:bookmarkEnd w:id="90"/>
      <w:bookmarkEnd w:id="91"/>
      <w:bookmarkEnd w:id="92"/>
      <w:bookmarkEnd w:id="93"/>
      <w:bookmarkEnd w:id="94"/>
    </w:p>
    <w:p w14:paraId="25F6522E" w14:textId="2A69D4E9" w:rsidR="00093BA1" w:rsidRDefault="00A35F51" w:rsidP="008D5C33">
      <w:pPr>
        <w:spacing w:after="80"/>
      </w:pPr>
      <w:r w:rsidRPr="00E162FF">
        <w:t xml:space="preserve">To </w:t>
      </w:r>
      <w:r w:rsidR="009F7B46">
        <w:t>be eligible you must</w:t>
      </w:r>
      <w:r w:rsidR="00B6306B">
        <w:t>:</w:t>
      </w:r>
    </w:p>
    <w:p w14:paraId="25F6522F" w14:textId="2136BED6" w:rsidR="00093BA1" w:rsidRDefault="006B0D0E" w:rsidP="004C689A">
      <w:pPr>
        <w:pStyle w:val="ListBullet"/>
      </w:pPr>
      <w:r>
        <w:t>have an Australian Business Number (ABN</w:t>
      </w:r>
      <w:r w:rsidRPr="005A61FE">
        <w:t>)</w:t>
      </w:r>
      <w:r w:rsidR="004C689A">
        <w:t xml:space="preserve"> </w:t>
      </w:r>
      <w:r w:rsidR="004C689A" w:rsidRPr="004C689A">
        <w:t>or Australian Company Number (ACN)</w:t>
      </w:r>
    </w:p>
    <w:p w14:paraId="47C38DB9" w14:textId="008C8ED8" w:rsidR="00682709" w:rsidRPr="004C689A" w:rsidRDefault="00093BA1" w:rsidP="000809A8">
      <w:pPr>
        <w:pStyle w:val="ListBullet"/>
        <w:spacing w:after="120"/>
      </w:pPr>
      <w:r w:rsidRPr="003E0C38">
        <w:t xml:space="preserve">be registered for </w:t>
      </w:r>
      <w:r w:rsidR="00680B92" w:rsidRPr="003E0C38">
        <w:t>the Goods and Services Tax (</w:t>
      </w:r>
      <w:r w:rsidRPr="003E0C38">
        <w:t>GST</w:t>
      </w:r>
      <w:r w:rsidR="00680B92" w:rsidRPr="003E0C38">
        <w:t>)</w:t>
      </w:r>
    </w:p>
    <w:p w14:paraId="6FD8DB64" w14:textId="45F40847" w:rsidR="004C689A" w:rsidRPr="004C689A" w:rsidRDefault="00682709" w:rsidP="000809A8">
      <w:pPr>
        <w:pStyle w:val="ListBullet"/>
        <w:spacing w:after="120"/>
      </w:pPr>
      <w:r>
        <w:t>have an account with an Australian financial institution</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114934CA" w:rsidR="006B0D0E" w:rsidRDefault="007D3D36" w:rsidP="00762BB3">
      <w:pPr>
        <w:pStyle w:val="ListBullet"/>
      </w:pPr>
      <w:r>
        <w:t>an entity</w:t>
      </w:r>
      <w:r w:rsidR="00C06B9E">
        <w:t>,</w:t>
      </w:r>
      <w:r w:rsidR="006B0D0E">
        <w:t xml:space="preserve"> incorporated in Australia</w:t>
      </w:r>
    </w:p>
    <w:p w14:paraId="2FA35F0E" w14:textId="2A61757F" w:rsidR="0001311A" w:rsidRDefault="0001311A" w:rsidP="00B26A12">
      <w:pPr>
        <w:pStyle w:val="ListBullet"/>
      </w:pPr>
      <w:r w:rsidRPr="00510C89">
        <w:t xml:space="preserve">an Aboriginal and Torres Strait Islander Corporation registered under the </w:t>
      </w:r>
      <w:r w:rsidRPr="009F209A">
        <w:rPr>
          <w:i/>
        </w:rPr>
        <w:t xml:space="preserve">Corporations (Aboriginal and Torres Strait Islander) Act 2006 </w:t>
      </w:r>
      <w:r w:rsidRPr="006D3729">
        <w:t>(Cth)</w:t>
      </w:r>
    </w:p>
    <w:p w14:paraId="421B4A84" w14:textId="37429EEC" w:rsidR="003B252B" w:rsidRDefault="009F7B46" w:rsidP="003B252B">
      <w:pPr>
        <w:pStyle w:val="ListBullet"/>
        <w:ind w:left="357" w:hanging="357"/>
      </w:pPr>
      <w:r>
        <w:t>a</w:t>
      </w:r>
      <w:r w:rsidR="00C06B9E">
        <w:t>n</w:t>
      </w:r>
      <w:r>
        <w:t xml:space="preserve"> </w:t>
      </w:r>
      <w:r w:rsidR="00C06B9E">
        <w:t xml:space="preserve">incorporated </w:t>
      </w:r>
      <w:r>
        <w:t>trustee on behalf of a trust</w:t>
      </w:r>
      <w:r w:rsidR="0095748D">
        <w:t xml:space="preserve"> </w:t>
      </w:r>
    </w:p>
    <w:p w14:paraId="25F6523C" w14:textId="5FD12A9A"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r w:rsidR="00BF3A20">
        <w:t xml:space="preserve"> or registered charity</w:t>
      </w:r>
    </w:p>
    <w:p w14:paraId="5635D2EB" w14:textId="0E17054C" w:rsidR="00F01878" w:rsidRDefault="00F01878" w:rsidP="00D33D33">
      <w:pPr>
        <w:pStyle w:val="ListBullet"/>
        <w:spacing w:after="120"/>
      </w:pPr>
      <w:r>
        <w:t>an Australian Commonwealth Corporate Entity as defined in section 14</w:t>
      </w:r>
      <w:r w:rsidR="00565D09">
        <w:t>.</w:t>
      </w:r>
    </w:p>
    <w:p w14:paraId="1D952BAD" w14:textId="3F691E5D"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rsidRPr="00761279">
        <w:t xml:space="preserve">eligible </w:t>
      </w:r>
      <w:r w:rsidR="00FB1F46" w:rsidRPr="00761279">
        <w:t>to apply</w:t>
      </w:r>
      <w:r w:rsidRPr="00761279">
        <w:t>.</w:t>
      </w:r>
      <w:r w:rsidR="00DF1A74" w:rsidRPr="00761279">
        <w:t xml:space="preserve"> For further</w:t>
      </w:r>
      <w:r w:rsidR="00DF1A74">
        <w:t xml:space="preserve">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p>
    <w:p w14:paraId="7CBB105C" w14:textId="5D76A767" w:rsidR="002A0E03" w:rsidRDefault="002A0E03" w:rsidP="00EB0EB1">
      <w:pPr>
        <w:pStyle w:val="Heading3"/>
      </w:pPr>
      <w:bookmarkStart w:id="95" w:name="_Toc496536656"/>
      <w:bookmarkStart w:id="96" w:name="_Toc531277483"/>
      <w:bookmarkStart w:id="97" w:name="_Toc955293"/>
      <w:bookmarkStart w:id="98" w:name="_Toc160182538"/>
      <w:bookmarkStart w:id="99" w:name="_Toc169774982"/>
      <w:r>
        <w:t>Additional eligibility requirements</w:t>
      </w:r>
      <w:bookmarkEnd w:id="95"/>
      <w:bookmarkEnd w:id="96"/>
      <w:bookmarkEnd w:id="97"/>
      <w:bookmarkEnd w:id="98"/>
      <w:bookmarkEnd w:id="99"/>
    </w:p>
    <w:p w14:paraId="15283BE6" w14:textId="73D984DC" w:rsidR="00F608BE" w:rsidRDefault="00F608BE" w:rsidP="00760D2E">
      <w:pPr>
        <w:keepNext/>
        <w:spacing w:after="80"/>
      </w:pPr>
      <w:r>
        <w:t>We can only accept applications</w:t>
      </w:r>
      <w:r w:rsidR="007607DC">
        <w:t xml:space="preserve"> where</w:t>
      </w:r>
      <w:r w:rsidR="00B6306B">
        <w:t>:</w:t>
      </w:r>
    </w:p>
    <w:p w14:paraId="5EC63947" w14:textId="3483FD60" w:rsidR="00F608BE" w:rsidRPr="00FB49F7" w:rsidRDefault="00F608BE" w:rsidP="00F608BE">
      <w:pPr>
        <w:pStyle w:val="ListBullet"/>
      </w:pPr>
      <w:r w:rsidRPr="00FB49F7">
        <w:t>you provide evidence</w:t>
      </w:r>
      <w:r w:rsidRPr="00FB49F7">
        <w:rPr>
          <w:b/>
          <w:color w:val="4F6228" w:themeColor="accent3" w:themeShade="80"/>
        </w:rPr>
        <w:t xml:space="preserve"> </w:t>
      </w:r>
      <w:r w:rsidRPr="00FB49F7">
        <w:t>from your board (or chief executive officer or equivalent if there is no board) that the project is supported, and that you can complete the project and meet the costs of the project not covered by grant funding</w:t>
      </w:r>
    </w:p>
    <w:p w14:paraId="41183961" w14:textId="44469800" w:rsidR="0095784F" w:rsidRPr="00B52D39" w:rsidRDefault="009E49E3" w:rsidP="0095784F">
      <w:pPr>
        <w:pStyle w:val="ListBullet"/>
      </w:pPr>
      <w:r>
        <w:t xml:space="preserve">the grant </w:t>
      </w:r>
      <w:r w:rsidR="008432A6">
        <w:t>activity</w:t>
      </w:r>
      <w:r w:rsidR="008432A6" w:rsidDel="00C66F1A">
        <w:t xml:space="preserve"> </w:t>
      </w:r>
      <w:r w:rsidR="0039498C">
        <w:t xml:space="preserve">will </w:t>
      </w:r>
      <w:r>
        <w:t>support</w:t>
      </w:r>
      <w:r w:rsidR="00427125">
        <w:t xml:space="preserve"> Sovereign Defence Industrial Priorities</w:t>
      </w:r>
      <w:r w:rsidR="00984592">
        <w:t>.</w:t>
      </w:r>
    </w:p>
    <w:p w14:paraId="4B05166F" w14:textId="01238064" w:rsidR="00172328" w:rsidRDefault="00172328" w:rsidP="00835126">
      <w:pPr>
        <w:pStyle w:val="ListBullet"/>
        <w:numPr>
          <w:ilvl w:val="0"/>
          <w:numId w:val="0"/>
        </w:numPr>
      </w:pPr>
      <w:r w:rsidRPr="00F3457E">
        <w:lastRenderedPageBreak/>
        <w:t>We</w:t>
      </w:r>
      <w:r>
        <w:t xml:space="preserve"> cannot waive the eligibility cr</w:t>
      </w:r>
      <w:r w:rsidR="004D19FC">
        <w:t>iteria under any circumstances.</w:t>
      </w:r>
      <w:bookmarkStart w:id="100" w:name="_Toc129097417"/>
      <w:bookmarkStart w:id="101" w:name="_Toc129097603"/>
      <w:bookmarkStart w:id="102" w:name="_Toc129097789"/>
      <w:bookmarkEnd w:id="100"/>
      <w:bookmarkEnd w:id="101"/>
      <w:bookmarkEnd w:id="102"/>
    </w:p>
    <w:p w14:paraId="05C67E08" w14:textId="67A8B278" w:rsidR="00C1440F" w:rsidRDefault="00C1440F" w:rsidP="00EB0EB1">
      <w:pPr>
        <w:pStyle w:val="Heading3"/>
      </w:pPr>
      <w:bookmarkStart w:id="103" w:name="_Toc160182539"/>
      <w:bookmarkStart w:id="104" w:name="_Toc169774983"/>
      <w:r>
        <w:t>What qualifications, skills or checks are required?</w:t>
      </w:r>
      <w:bookmarkEnd w:id="103"/>
      <w:bookmarkEnd w:id="104"/>
      <w:r>
        <w:t xml:space="preserve"> </w:t>
      </w:r>
    </w:p>
    <w:p w14:paraId="2ADDB959" w14:textId="77777777" w:rsidR="00C1440F" w:rsidRPr="00F608BE" w:rsidRDefault="00C1440F" w:rsidP="00C1440F">
      <w:pPr>
        <w:keepNext/>
        <w:spacing w:after="80"/>
      </w:pPr>
      <w:r w:rsidRPr="00682709">
        <w:t xml:space="preserve">If you are successful, all personnel working on the grant activity that involves interacting with youth, </w:t>
      </w:r>
      <w:r>
        <w:t xml:space="preserve">or </w:t>
      </w:r>
      <w:r w:rsidRPr="000809A8">
        <w:t>designing</w:t>
      </w:r>
      <w:r w:rsidRPr="00682709">
        <w:t xml:space="preserve"> and/or implementing activities</w:t>
      </w:r>
      <w:r>
        <w:t xml:space="preserve"> </w:t>
      </w:r>
      <w:r w:rsidRPr="00F608BE">
        <w:t xml:space="preserve">must maintain the </w:t>
      </w:r>
      <w:r>
        <w:t xml:space="preserve">relevant </w:t>
      </w:r>
      <w:r w:rsidRPr="00F608BE">
        <w:t xml:space="preserve">following </w:t>
      </w:r>
      <w:r>
        <w:rPr>
          <w:iCs w:val="0"/>
        </w:rPr>
        <w:t xml:space="preserve">registrations and </w:t>
      </w:r>
      <w:r w:rsidRPr="00F608BE">
        <w:rPr>
          <w:iCs w:val="0"/>
        </w:rPr>
        <w:t>checks</w:t>
      </w:r>
      <w:r>
        <w:rPr>
          <w:iCs w:val="0"/>
        </w:rPr>
        <w:t>:</w:t>
      </w:r>
    </w:p>
    <w:p w14:paraId="171C5266" w14:textId="7AD4639B" w:rsidR="00C1440F" w:rsidRPr="005A61FE" w:rsidRDefault="00C1440F" w:rsidP="00C1440F">
      <w:pPr>
        <w:pStyle w:val="ListBullet"/>
      </w:pPr>
      <w:r w:rsidRPr="005A61FE">
        <w:t xml:space="preserve">Working with Children </w:t>
      </w:r>
      <w:r w:rsidR="005578F3">
        <w:t>C</w:t>
      </w:r>
      <w:r w:rsidRPr="005A61FE">
        <w:t>heck</w:t>
      </w:r>
      <w:r>
        <w:t xml:space="preserve"> relevant to the state legislation for your grant location</w:t>
      </w:r>
    </w:p>
    <w:p w14:paraId="3491DD0C" w14:textId="7E966C44" w:rsidR="00C1440F" w:rsidRDefault="00C1440F" w:rsidP="00C1440F">
      <w:pPr>
        <w:pStyle w:val="ListBullet"/>
        <w:spacing w:after="120"/>
      </w:pPr>
      <w:r>
        <w:t>relevant qualifications and/or experience to facilitate applicable STEM and vocational education activities with secondary students</w:t>
      </w:r>
      <w:r w:rsidR="008432A6">
        <w:t>.</w:t>
      </w:r>
    </w:p>
    <w:p w14:paraId="1CA388EF" w14:textId="1F6E6747" w:rsidR="00C66F1A" w:rsidRDefault="00C66F1A" w:rsidP="00523828">
      <w:pPr>
        <w:pStyle w:val="ListBullet"/>
        <w:numPr>
          <w:ilvl w:val="0"/>
          <w:numId w:val="0"/>
        </w:numPr>
        <w:spacing w:after="120"/>
      </w:pPr>
      <w:r>
        <w:t xml:space="preserve">If you are successful, </w:t>
      </w:r>
      <w:r w:rsidR="005C7410">
        <w:t xml:space="preserve">all </w:t>
      </w:r>
      <w:r>
        <w:t>organisation</w:t>
      </w:r>
      <w:r w:rsidR="005C7410">
        <w:t>s</w:t>
      </w:r>
      <w:r>
        <w:t xml:space="preserve"> </w:t>
      </w:r>
      <w:r w:rsidR="00733234">
        <w:t>participating</w:t>
      </w:r>
      <w:r w:rsidR="005C7410">
        <w:t xml:space="preserve"> </w:t>
      </w:r>
      <w:r w:rsidR="00733234">
        <w:t>as part of a</w:t>
      </w:r>
      <w:r w:rsidR="005C7410">
        <w:t xml:space="preserve"> grant application </w:t>
      </w:r>
      <w:r>
        <w:t>must maintain the relevant following registrations and checks:</w:t>
      </w:r>
    </w:p>
    <w:p w14:paraId="1AB3EB38" w14:textId="069DE066" w:rsidR="00C66F1A" w:rsidRPr="00C4130C" w:rsidRDefault="00C66F1A" w:rsidP="00C66F1A">
      <w:pPr>
        <w:pStyle w:val="ListBullet"/>
        <w:rPr>
          <w:b/>
          <w:color w:val="4F6228" w:themeColor="accent3" w:themeShade="80"/>
        </w:rPr>
      </w:pPr>
      <w:r>
        <w:t xml:space="preserve">registration with the Office of the Children’s Guardian (NSW) or equivalent in the </w:t>
      </w:r>
      <w:r w:rsidR="00332D4C">
        <w:t>s</w:t>
      </w:r>
      <w:r>
        <w:t xml:space="preserve">tate or </w:t>
      </w:r>
      <w:r w:rsidR="00332D4C">
        <w:t>t</w:t>
      </w:r>
      <w:r>
        <w:t>erritory where it is located if applicable</w:t>
      </w:r>
      <w:r w:rsidRPr="000D1843">
        <w:t xml:space="preserve"> </w:t>
      </w:r>
    </w:p>
    <w:p w14:paraId="17D19E96" w14:textId="6461FF0C" w:rsidR="000D1843" w:rsidRPr="00FB49F7" w:rsidRDefault="000D1843" w:rsidP="00FB49F7">
      <w:pPr>
        <w:pStyle w:val="ListBullet"/>
        <w:rPr>
          <w:b/>
          <w:color w:val="4F6228" w:themeColor="accent3" w:themeShade="80"/>
        </w:rPr>
      </w:pPr>
      <w:r w:rsidRPr="00FB49F7">
        <w:t>the</w:t>
      </w:r>
      <w:r>
        <w:t xml:space="preserve"> organisation </w:t>
      </w:r>
      <w:r w:rsidRPr="0095784F">
        <w:t xml:space="preserve">holds </w:t>
      </w:r>
      <w:r w:rsidRPr="00210721">
        <w:t xml:space="preserve">public </w:t>
      </w:r>
      <w:r w:rsidRPr="0095784F">
        <w:t>liability</w:t>
      </w:r>
      <w:r>
        <w:t>, indemnity and workers compensation insurance.</w:t>
      </w:r>
    </w:p>
    <w:p w14:paraId="6235BCDD" w14:textId="1C71D536" w:rsidR="00C1440F" w:rsidRPr="004F7372" w:rsidRDefault="004D3051" w:rsidP="00523828">
      <w:pPr>
        <w:pStyle w:val="ListBullet"/>
        <w:numPr>
          <w:ilvl w:val="0"/>
          <w:numId w:val="0"/>
        </w:numPr>
      </w:pPr>
      <w:r w:rsidRPr="00523828">
        <w:t>Working with Children checks need to be in place for all employees and volunteers</w:t>
      </w:r>
      <w:r w:rsidR="00CE09F5">
        <w:t xml:space="preserve"> before they commence delivering activities under the grant agreement</w:t>
      </w:r>
      <w:r w:rsidRPr="00523828">
        <w:t>.</w:t>
      </w:r>
      <w:r w:rsidR="000D1843" w:rsidRPr="004A19A0">
        <w:t xml:space="preserve"> We cannot waive the requirement of this criteria under any circumstances.</w:t>
      </w:r>
    </w:p>
    <w:p w14:paraId="7B4EEAB2" w14:textId="0DC7156A" w:rsidR="00C32C6B" w:rsidRDefault="00C32C6B" w:rsidP="00EB0EB1">
      <w:pPr>
        <w:pStyle w:val="Heading3"/>
      </w:pPr>
      <w:bookmarkStart w:id="105" w:name="_Toc129097418"/>
      <w:bookmarkStart w:id="106" w:name="_Toc129097604"/>
      <w:bookmarkStart w:id="107" w:name="_Toc129097790"/>
      <w:bookmarkStart w:id="108" w:name="_Toc157602654"/>
      <w:bookmarkStart w:id="109" w:name="_Toc129097419"/>
      <w:bookmarkStart w:id="110" w:name="_Toc129097605"/>
      <w:bookmarkStart w:id="111" w:name="_Toc129097791"/>
      <w:bookmarkStart w:id="112" w:name="_Toc157602655"/>
      <w:bookmarkStart w:id="113" w:name="_Toc129097420"/>
      <w:bookmarkStart w:id="114" w:name="_Toc129097606"/>
      <w:bookmarkStart w:id="115" w:name="_Toc129097792"/>
      <w:bookmarkStart w:id="116" w:name="_Toc157602656"/>
      <w:bookmarkStart w:id="117" w:name="_Toc496536657"/>
      <w:bookmarkStart w:id="118" w:name="_Toc531277484"/>
      <w:bookmarkStart w:id="119" w:name="_Toc955294"/>
      <w:bookmarkStart w:id="120" w:name="_Toc160182540"/>
      <w:bookmarkStart w:id="121" w:name="_Toc169774984"/>
      <w:bookmarkStart w:id="122" w:name="_Toc164844264"/>
      <w:bookmarkStart w:id="123" w:name="_Toc383003257"/>
      <w:bookmarkEnd w:id="105"/>
      <w:bookmarkEnd w:id="106"/>
      <w:bookmarkEnd w:id="107"/>
      <w:bookmarkEnd w:id="108"/>
      <w:bookmarkEnd w:id="109"/>
      <w:bookmarkEnd w:id="110"/>
      <w:bookmarkEnd w:id="111"/>
      <w:bookmarkEnd w:id="112"/>
      <w:bookmarkEnd w:id="113"/>
      <w:bookmarkEnd w:id="114"/>
      <w:bookmarkEnd w:id="115"/>
      <w:bookmarkEnd w:id="116"/>
      <w:r>
        <w:t>Who is not eligible</w:t>
      </w:r>
      <w:r w:rsidR="00FC36F2">
        <w:t xml:space="preserve"> to apply for a grant</w:t>
      </w:r>
      <w:r>
        <w:t>?</w:t>
      </w:r>
      <w:bookmarkEnd w:id="117"/>
      <w:bookmarkEnd w:id="118"/>
      <w:bookmarkEnd w:id="119"/>
      <w:bookmarkEnd w:id="120"/>
      <w:bookmarkEnd w:id="121"/>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25"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3D57797D" w:rsidR="00EC4926" w:rsidRPr="00321B83" w:rsidRDefault="00EC4926" w:rsidP="00EC4926">
      <w:pPr>
        <w:pStyle w:val="ListBullet"/>
      </w:pPr>
      <w:r>
        <w:t xml:space="preserve">an employer of 100 or more employees that has </w:t>
      </w:r>
      <w:hyperlink r:id="rId26" w:history="1">
        <w:r w:rsidR="00EE45B0" w:rsidRPr="00AC71FA">
          <w:rPr>
            <w:rStyle w:val="Hyperlink"/>
          </w:rPr>
          <w:t>not complied</w:t>
        </w:r>
      </w:hyperlink>
      <w:r>
        <w:t xml:space="preserve"> with the </w:t>
      </w:r>
      <w:r w:rsidRPr="00AC71FA">
        <w:rPr>
          <w:i/>
        </w:rPr>
        <w:t xml:space="preserve">Workplace Gender </w:t>
      </w:r>
      <w:r w:rsidRPr="00321B83">
        <w:rPr>
          <w:i/>
        </w:rPr>
        <w:t>Equality Act (2012)</w:t>
      </w:r>
    </w:p>
    <w:p w14:paraId="2807AC04" w14:textId="749DD0E7" w:rsidR="00172BA3" w:rsidRPr="00321B83" w:rsidRDefault="00C32C6B" w:rsidP="00C32C6B">
      <w:pPr>
        <w:pStyle w:val="ListBullet"/>
      </w:pPr>
      <w:r w:rsidRPr="00321B83">
        <w:t>an individual</w:t>
      </w:r>
    </w:p>
    <w:p w14:paraId="43CE3316" w14:textId="77777777" w:rsidR="00321B83" w:rsidRDefault="006F5522" w:rsidP="00653895">
      <w:pPr>
        <w:pStyle w:val="ListBullet"/>
      </w:pPr>
      <w:r w:rsidRPr="00321B83">
        <w:t xml:space="preserve">a </w:t>
      </w:r>
      <w:r w:rsidR="00172BA3" w:rsidRPr="00321B83">
        <w:t>partnership</w:t>
      </w:r>
    </w:p>
    <w:p w14:paraId="566B66B8" w14:textId="767F9C88" w:rsidR="00F52948" w:rsidRDefault="00F06753" w:rsidP="00653895">
      <w:pPr>
        <w:pStyle w:val="ListBullet"/>
      </w:pPr>
      <w:r>
        <w:t xml:space="preserve">an </w:t>
      </w:r>
      <w:r w:rsidR="00F52948" w:rsidRPr="005A61FE">
        <w:t>unincorporated association</w:t>
      </w:r>
    </w:p>
    <w:p w14:paraId="18A5151B" w14:textId="4CDA774F" w:rsidR="003B252B" w:rsidRPr="005A61FE" w:rsidRDefault="003B252B" w:rsidP="00653895">
      <w:pPr>
        <w:pStyle w:val="ListBullet"/>
      </w:pPr>
      <w:r>
        <w:t>an overseas organisation</w:t>
      </w:r>
    </w:p>
    <w:p w14:paraId="582A1DA3" w14:textId="31B87A85" w:rsidR="00C32C8D" w:rsidRDefault="00C32C8D" w:rsidP="00653895">
      <w:pPr>
        <w:pStyle w:val="ListBullet"/>
      </w:pPr>
      <w:r>
        <w:t>an Australian local government agency or body as defined at Section 14</w:t>
      </w:r>
    </w:p>
    <w:p w14:paraId="3F8CF6A4" w14:textId="3E5413AA" w:rsidR="00C32C8D" w:rsidRDefault="00C32C8D" w:rsidP="00653895">
      <w:pPr>
        <w:pStyle w:val="ListBullet"/>
      </w:pPr>
      <w:r>
        <w:t>an Australian state/territory Government agency or body</w:t>
      </w:r>
    </w:p>
    <w:p w14:paraId="448DB2F7" w14:textId="038EA871" w:rsidR="00F52948" w:rsidRPr="005A61FE" w:rsidRDefault="00F52948" w:rsidP="0065389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856CEC">
        <w:t>4.1</w:t>
      </w:r>
      <w:r w:rsidRPr="005A61FE">
        <w:fldChar w:fldCharType="end"/>
      </w:r>
      <w:r w:rsidR="00B35899">
        <w:t>.</w:t>
      </w:r>
    </w:p>
    <w:p w14:paraId="4E2E3F28" w14:textId="50823FE6" w:rsidR="00E27755" w:rsidRDefault="00F52948" w:rsidP="00EB0EB1">
      <w:pPr>
        <w:pStyle w:val="Heading2"/>
      </w:pPr>
      <w:bookmarkStart w:id="124" w:name="_Toc157602658"/>
      <w:bookmarkStart w:id="125" w:name="_Toc157602659"/>
      <w:bookmarkStart w:id="126" w:name="_Toc157602660"/>
      <w:bookmarkStart w:id="127" w:name="_Toc157602661"/>
      <w:bookmarkStart w:id="128" w:name="_Toc157602662"/>
      <w:bookmarkStart w:id="129" w:name="_Toc160034637"/>
      <w:bookmarkStart w:id="130" w:name="_Toc160034638"/>
      <w:bookmarkStart w:id="131" w:name="_Toc160034639"/>
      <w:bookmarkStart w:id="132" w:name="_Toc160034640"/>
      <w:bookmarkStart w:id="133" w:name="_Toc160034641"/>
      <w:bookmarkStart w:id="134" w:name="_Toc160529261"/>
      <w:bookmarkStart w:id="135" w:name="_Toc160529262"/>
      <w:bookmarkStart w:id="136" w:name="_Toc160529263"/>
      <w:bookmarkStart w:id="137" w:name="_Toc531277486"/>
      <w:bookmarkStart w:id="138" w:name="_Toc489952676"/>
      <w:bookmarkStart w:id="139" w:name="_Toc496536659"/>
      <w:bookmarkStart w:id="140" w:name="_Toc955296"/>
      <w:bookmarkStart w:id="141" w:name="_Toc160182542"/>
      <w:bookmarkStart w:id="142" w:name="_Toc169774985"/>
      <w:bookmarkEnd w:id="124"/>
      <w:bookmarkEnd w:id="125"/>
      <w:bookmarkEnd w:id="126"/>
      <w:bookmarkEnd w:id="127"/>
      <w:bookmarkEnd w:id="128"/>
      <w:bookmarkEnd w:id="129"/>
      <w:bookmarkEnd w:id="130"/>
      <w:bookmarkEnd w:id="131"/>
      <w:bookmarkEnd w:id="132"/>
      <w:bookmarkEnd w:id="133"/>
      <w:bookmarkEnd w:id="134"/>
      <w:bookmarkEnd w:id="135"/>
      <w:bookmarkEnd w:id="136"/>
      <w:r w:rsidRPr="005A61FE">
        <w:t xml:space="preserve">What </w:t>
      </w:r>
      <w:r w:rsidR="00082460">
        <w:t xml:space="preserve">the </w:t>
      </w:r>
      <w:r w:rsidR="00E27755">
        <w:t xml:space="preserve">grant </w:t>
      </w:r>
      <w:r w:rsidR="00082460">
        <w:t xml:space="preserve">money can be used </w:t>
      </w:r>
      <w:r w:rsidRPr="005A61FE">
        <w:t>for</w:t>
      </w:r>
      <w:bookmarkEnd w:id="137"/>
      <w:bookmarkEnd w:id="138"/>
      <w:bookmarkEnd w:id="139"/>
      <w:bookmarkEnd w:id="140"/>
      <w:bookmarkEnd w:id="141"/>
      <w:bookmarkEnd w:id="142"/>
    </w:p>
    <w:p w14:paraId="25F65256" w14:textId="2C13598D" w:rsidR="00E95540" w:rsidRPr="00C330AE" w:rsidRDefault="00E95540" w:rsidP="00EB0EB1">
      <w:pPr>
        <w:pStyle w:val="Heading3"/>
      </w:pPr>
      <w:bookmarkStart w:id="143" w:name="_Toc530072978"/>
      <w:bookmarkStart w:id="144" w:name="_Toc530072979"/>
      <w:bookmarkStart w:id="145" w:name="_Toc530072980"/>
      <w:bookmarkStart w:id="146" w:name="_Toc530072981"/>
      <w:bookmarkStart w:id="147" w:name="_Toc530072982"/>
      <w:bookmarkStart w:id="148" w:name="_Toc530072983"/>
      <w:bookmarkStart w:id="149" w:name="_Toc530072984"/>
      <w:bookmarkStart w:id="150" w:name="_Toc530072985"/>
      <w:bookmarkStart w:id="151" w:name="_Toc530072986"/>
      <w:bookmarkStart w:id="152" w:name="_Toc530072987"/>
      <w:bookmarkStart w:id="153" w:name="_Toc530072988"/>
      <w:bookmarkStart w:id="154" w:name="_Ref468355814"/>
      <w:bookmarkStart w:id="155" w:name="_Toc496536661"/>
      <w:bookmarkStart w:id="156" w:name="_Toc531277487"/>
      <w:bookmarkStart w:id="157" w:name="_Toc955297"/>
      <w:bookmarkStart w:id="158" w:name="_Toc160182543"/>
      <w:bookmarkStart w:id="159" w:name="_Toc169774986"/>
      <w:bookmarkStart w:id="160" w:name="_Toc383003258"/>
      <w:bookmarkStart w:id="161" w:name="_Toc164844265"/>
      <w:bookmarkEnd w:id="122"/>
      <w:bookmarkEnd w:id="123"/>
      <w:bookmarkEnd w:id="143"/>
      <w:bookmarkEnd w:id="144"/>
      <w:bookmarkEnd w:id="145"/>
      <w:bookmarkEnd w:id="146"/>
      <w:bookmarkEnd w:id="147"/>
      <w:bookmarkEnd w:id="148"/>
      <w:bookmarkEnd w:id="149"/>
      <w:bookmarkEnd w:id="150"/>
      <w:bookmarkEnd w:id="151"/>
      <w:bookmarkEnd w:id="152"/>
      <w:bookmarkEnd w:id="153"/>
      <w:r w:rsidRPr="00C330AE">
        <w:t xml:space="preserve">Eligible </w:t>
      </w:r>
      <w:r w:rsidR="00FC36F2">
        <w:t xml:space="preserve">grant </w:t>
      </w:r>
      <w:r w:rsidR="008A5CD2" w:rsidRPr="00C330AE">
        <w:t>a</w:t>
      </w:r>
      <w:r w:rsidRPr="00C330AE">
        <w:t>ctivities</w:t>
      </w:r>
      <w:bookmarkEnd w:id="154"/>
      <w:bookmarkEnd w:id="155"/>
      <w:bookmarkEnd w:id="156"/>
      <w:bookmarkEnd w:id="157"/>
      <w:bookmarkEnd w:id="158"/>
      <w:bookmarkEnd w:id="159"/>
    </w:p>
    <w:p w14:paraId="39A4A4CA" w14:textId="649B3EC7" w:rsidR="00DC666E" w:rsidRDefault="00180723" w:rsidP="00984592">
      <w:pPr>
        <w:rPr>
          <w:rFonts w:cstheme="minorHAnsi"/>
        </w:rPr>
      </w:pPr>
      <w:r>
        <w:rPr>
          <w:rFonts w:cstheme="minorHAnsi"/>
        </w:rPr>
        <w:t xml:space="preserve">Eligible </w:t>
      </w:r>
      <w:r w:rsidR="00EC733D">
        <w:rPr>
          <w:rFonts w:cstheme="minorHAnsi"/>
        </w:rPr>
        <w:t>a</w:t>
      </w:r>
      <w:r w:rsidR="003B252B" w:rsidRPr="0063737D">
        <w:rPr>
          <w:rFonts w:cstheme="minorHAnsi"/>
        </w:rPr>
        <w:t xml:space="preserve">ctivities must raise the awareness of defence industry and career pathways relevant to defence industry through </w:t>
      </w:r>
      <w:r w:rsidR="0060708C">
        <w:rPr>
          <w:rFonts w:cstheme="minorHAnsi"/>
        </w:rPr>
        <w:t>vocational education activities (such as mentoring, site visits and work experience) and/or</w:t>
      </w:r>
      <w:r w:rsidR="003B252B" w:rsidRPr="000809A8">
        <w:rPr>
          <w:rFonts w:cstheme="minorHAnsi"/>
        </w:rPr>
        <w:t xml:space="preserve"> STEM educational experiences </w:t>
      </w:r>
      <w:r w:rsidR="00267B49" w:rsidRPr="000809A8">
        <w:rPr>
          <w:rFonts w:cstheme="minorHAnsi"/>
        </w:rPr>
        <w:t>relevant</w:t>
      </w:r>
      <w:r w:rsidR="0058486D" w:rsidRPr="000809A8">
        <w:rPr>
          <w:rFonts w:cstheme="minorHAnsi"/>
        </w:rPr>
        <w:t xml:space="preserve"> to defence industry workforce </w:t>
      </w:r>
      <w:r w:rsidR="00871387">
        <w:rPr>
          <w:rFonts w:cstheme="minorHAnsi"/>
        </w:rPr>
        <w:t>requirements</w:t>
      </w:r>
      <w:r w:rsidR="003B252B" w:rsidRPr="000809A8">
        <w:rPr>
          <w:rFonts w:cstheme="minorHAnsi"/>
        </w:rPr>
        <w:t>. Activities</w:t>
      </w:r>
      <w:r w:rsidR="003B252B">
        <w:rPr>
          <w:rFonts w:cstheme="minorHAnsi"/>
        </w:rPr>
        <w:t xml:space="preserve"> can be facilitated in-person or by virtual means, including the use of augmented reality, virtual events or gamification</w:t>
      </w:r>
      <w:r w:rsidR="003B252B" w:rsidRPr="000E026C">
        <w:rPr>
          <w:rFonts w:cstheme="minorHAnsi"/>
        </w:rPr>
        <w:t xml:space="preserve">. </w:t>
      </w:r>
      <w:r w:rsidR="003B252B" w:rsidRPr="00FB49F7">
        <w:rPr>
          <w:rFonts w:cstheme="minorHAnsi"/>
        </w:rPr>
        <w:t xml:space="preserve">Activities should </w:t>
      </w:r>
      <w:r w:rsidR="0095784F" w:rsidRPr="00FB49F7">
        <w:rPr>
          <w:rFonts w:cstheme="minorHAnsi"/>
        </w:rPr>
        <w:t>be undertaken</w:t>
      </w:r>
      <w:r w:rsidR="00C3365C" w:rsidRPr="00FB49F7">
        <w:rPr>
          <w:rFonts w:cstheme="minorHAnsi"/>
        </w:rPr>
        <w:t xml:space="preserve"> at </w:t>
      </w:r>
      <w:r w:rsidR="007844B7" w:rsidRPr="00523828">
        <w:rPr>
          <w:rFonts w:cstheme="minorHAnsi"/>
        </w:rPr>
        <w:t>no</w:t>
      </w:r>
      <w:r w:rsidR="00C3365C" w:rsidRPr="00FB49F7">
        <w:rPr>
          <w:rFonts w:cstheme="minorHAnsi"/>
        </w:rPr>
        <w:t xml:space="preserve"> cost</w:t>
      </w:r>
      <w:r w:rsidR="007844B7" w:rsidRPr="00523828">
        <w:rPr>
          <w:rFonts w:cstheme="minorHAnsi"/>
        </w:rPr>
        <w:t xml:space="preserve"> to</w:t>
      </w:r>
      <w:r w:rsidR="00C3365C" w:rsidRPr="00FB49F7">
        <w:rPr>
          <w:rFonts w:cstheme="minorHAnsi"/>
        </w:rPr>
        <w:t xml:space="preserve"> participant</w:t>
      </w:r>
      <w:r w:rsidR="007844B7" w:rsidRPr="00523828">
        <w:rPr>
          <w:rFonts w:cstheme="minorHAnsi"/>
        </w:rPr>
        <w:t>s</w:t>
      </w:r>
      <w:r w:rsidR="00C3365C" w:rsidRPr="00FB49F7">
        <w:rPr>
          <w:rFonts w:cstheme="minorHAnsi"/>
        </w:rPr>
        <w:t>,</w:t>
      </w:r>
      <w:r w:rsidR="0095784F" w:rsidRPr="00FB49F7">
        <w:rPr>
          <w:rFonts w:cstheme="minorHAnsi"/>
        </w:rPr>
        <w:t xml:space="preserve"> </w:t>
      </w:r>
      <w:r w:rsidR="003B252B" w:rsidRPr="00FB49F7">
        <w:rPr>
          <w:rFonts w:cstheme="minorHAnsi"/>
        </w:rPr>
        <w:t>as a curricular or extra-curricular activity</w:t>
      </w:r>
      <w:r w:rsidR="00267B49">
        <w:rPr>
          <w:rFonts w:cstheme="minorHAnsi"/>
        </w:rPr>
        <w:t xml:space="preserve">. </w:t>
      </w:r>
      <w:r w:rsidR="0060708C">
        <w:rPr>
          <w:rFonts w:cstheme="minorHAnsi"/>
        </w:rPr>
        <w:t xml:space="preserve">Activities must engage defence industry where </w:t>
      </w:r>
      <w:r w:rsidR="00700F46">
        <w:rPr>
          <w:rFonts w:cstheme="minorHAnsi"/>
        </w:rPr>
        <w:t>able and</w:t>
      </w:r>
      <w:r w:rsidR="0060708C">
        <w:rPr>
          <w:rFonts w:cstheme="minorHAnsi"/>
        </w:rPr>
        <w:t xml:space="preserve"> be relevant to Sovereign Defence Industrial Priorities in your project location.</w:t>
      </w:r>
    </w:p>
    <w:p w14:paraId="7F51CCED" w14:textId="3F38565B" w:rsidR="00284DC7" w:rsidRPr="007F3C6A" w:rsidRDefault="00284DC7" w:rsidP="00284DC7">
      <w:r w:rsidRPr="007F3C6A">
        <w:t>Eligible activities</w:t>
      </w:r>
      <w:r w:rsidR="000A354D">
        <w:t xml:space="preserve"> m</w:t>
      </w:r>
      <w:r w:rsidR="000A2E6A">
        <w:t xml:space="preserve">ay include but are not </w:t>
      </w:r>
      <w:r w:rsidR="003B252B">
        <w:t>limited</w:t>
      </w:r>
      <w:r w:rsidR="000A2E6A">
        <w:t xml:space="preserve"> to</w:t>
      </w:r>
      <w:r w:rsidR="003B252B">
        <w:t>:</w:t>
      </w:r>
    </w:p>
    <w:p w14:paraId="002FA1F4" w14:textId="5ADB1284" w:rsidR="00284DC7" w:rsidRDefault="007C6682" w:rsidP="00D36F07">
      <w:pPr>
        <w:pStyle w:val="ListBullet"/>
      </w:pPr>
      <w:r>
        <w:t xml:space="preserve">STEM </w:t>
      </w:r>
      <w:r w:rsidR="0038668F">
        <w:rPr>
          <w:rFonts w:cstheme="minorHAnsi"/>
        </w:rPr>
        <w:t xml:space="preserve">enrichment programs </w:t>
      </w:r>
      <w:r w:rsidR="0038668F" w:rsidRPr="0063737D">
        <w:rPr>
          <w:rFonts w:cstheme="minorHAnsi"/>
        </w:rPr>
        <w:t>incorporating participation and mentoring opportunities for defence industry representatives</w:t>
      </w:r>
      <w:r w:rsidR="001E3D08">
        <w:rPr>
          <w:rFonts w:cstheme="minorHAnsi"/>
        </w:rPr>
        <w:t xml:space="preserve"> (where able)</w:t>
      </w:r>
      <w:r w:rsidR="0038668F" w:rsidRPr="0063737D">
        <w:rPr>
          <w:rFonts w:cstheme="minorHAnsi"/>
        </w:rPr>
        <w:t>,</w:t>
      </w:r>
      <w:r w:rsidR="0038668F">
        <w:rPr>
          <w:rFonts w:cstheme="minorHAnsi"/>
        </w:rPr>
        <w:t xml:space="preserve"> and exposure to meaningful career pathways into defence </w:t>
      </w:r>
      <w:r w:rsidR="0038668F">
        <w:rPr>
          <w:rFonts w:cstheme="minorHAnsi"/>
        </w:rPr>
        <w:lastRenderedPageBreak/>
        <w:t xml:space="preserve">industry. </w:t>
      </w:r>
      <w:r w:rsidR="00594B05">
        <w:rPr>
          <w:rFonts w:cstheme="minorHAnsi"/>
        </w:rPr>
        <w:t>This could include</w:t>
      </w:r>
      <w:r w:rsidR="0038668F">
        <w:rPr>
          <w:rFonts w:cstheme="minorHAnsi"/>
        </w:rPr>
        <w:t xml:space="preserve"> STEM design challenges, interactive workshops, competitions, immersive activities, and/or thematic </w:t>
      </w:r>
      <w:r w:rsidR="00DF1AEB">
        <w:rPr>
          <w:rFonts w:cstheme="minorHAnsi"/>
        </w:rPr>
        <w:t>project-based</w:t>
      </w:r>
      <w:r w:rsidR="0038668F">
        <w:rPr>
          <w:rFonts w:cstheme="minorHAnsi"/>
        </w:rPr>
        <w:t xml:space="preserve"> learning</w:t>
      </w:r>
    </w:p>
    <w:p w14:paraId="3E64B8E0" w14:textId="5FDC8F31" w:rsidR="00284DC7" w:rsidRPr="0038668F" w:rsidRDefault="00594B05" w:rsidP="00D36F07">
      <w:pPr>
        <w:pStyle w:val="ListBullet"/>
      </w:pPr>
      <w:r>
        <w:t>meaningful</w:t>
      </w:r>
      <w:r w:rsidR="00040DB8">
        <w:t xml:space="preserve"> </w:t>
      </w:r>
      <w:r w:rsidR="00A1434F">
        <w:t>d</w:t>
      </w:r>
      <w:r w:rsidR="0038668F">
        <w:t xml:space="preserve">efence </w:t>
      </w:r>
      <w:r w:rsidR="0038668F">
        <w:rPr>
          <w:rFonts w:cstheme="minorHAnsi"/>
        </w:rPr>
        <w:t xml:space="preserve">industry awareness activities that increase exposure to and raise awareness of defence industry career pathways and facilitate industry linkages including engagement activities such as careers fairs, outreach programs, work experience and/or site visits; or </w:t>
      </w:r>
      <w:r w:rsidR="00C00DC2">
        <w:rPr>
          <w:rFonts w:cstheme="minorHAnsi"/>
        </w:rPr>
        <w:t xml:space="preserve">  </w:t>
      </w:r>
      <w:r w:rsidR="0038668F">
        <w:rPr>
          <w:rFonts w:cstheme="minorHAnsi"/>
        </w:rPr>
        <w:t>roadshows involving defence industry participation, parent information sessions, and/or information on meaningful career pathways into defence industry</w:t>
      </w:r>
    </w:p>
    <w:p w14:paraId="21A8ECA2" w14:textId="1B2B6EBF" w:rsidR="0038668F" w:rsidRDefault="00594B05" w:rsidP="00D36F07">
      <w:pPr>
        <w:pStyle w:val="ListBullet"/>
      </w:pPr>
      <w:r>
        <w:t>t</w:t>
      </w:r>
      <w:r w:rsidR="0038668F">
        <w:t xml:space="preserve">argeted professional </w:t>
      </w:r>
      <w:r w:rsidR="0038668F" w:rsidRPr="00D34C54">
        <w:rPr>
          <w:rFonts w:cs="Arial"/>
        </w:rPr>
        <w:t>development for teachers with the intent to improve</w:t>
      </w:r>
      <w:r w:rsidR="0038668F">
        <w:rPr>
          <w:rFonts w:cs="Arial"/>
        </w:rPr>
        <w:t>:</w:t>
      </w:r>
    </w:p>
    <w:p w14:paraId="025BC423" w14:textId="6C445F43" w:rsidR="0038668F" w:rsidRPr="007F29A6" w:rsidRDefault="007F29A6" w:rsidP="009D1426">
      <w:pPr>
        <w:pStyle w:val="ListBullet"/>
        <w:numPr>
          <w:ilvl w:val="0"/>
          <w:numId w:val="17"/>
        </w:numPr>
        <w:spacing w:after="0"/>
        <w:rPr>
          <w:rFonts w:cs="Arial"/>
        </w:rPr>
      </w:pPr>
      <w:r>
        <w:rPr>
          <w:rFonts w:cs="Arial"/>
        </w:rPr>
        <w:t>a</w:t>
      </w:r>
      <w:r w:rsidR="0038668F" w:rsidRPr="007F29A6">
        <w:rPr>
          <w:rFonts w:cs="Arial"/>
        </w:rPr>
        <w:t>n understanding of defence industry</w:t>
      </w:r>
    </w:p>
    <w:p w14:paraId="158036D4" w14:textId="1607914B" w:rsidR="0038668F" w:rsidRPr="007F29A6" w:rsidRDefault="007F29A6" w:rsidP="009D1426">
      <w:pPr>
        <w:pStyle w:val="ListBullet"/>
        <w:numPr>
          <w:ilvl w:val="0"/>
          <w:numId w:val="17"/>
        </w:numPr>
        <w:spacing w:after="0"/>
        <w:rPr>
          <w:rFonts w:cs="Arial"/>
        </w:rPr>
      </w:pPr>
      <w:r>
        <w:rPr>
          <w:rFonts w:cs="Arial"/>
        </w:rPr>
        <w:t>a</w:t>
      </w:r>
      <w:r w:rsidR="0038668F" w:rsidRPr="007F29A6">
        <w:rPr>
          <w:rFonts w:cs="Arial"/>
        </w:rPr>
        <w:t>n awareness and ability to work with defence industry representatives to provide immersive experience in STEM education including mentoring, networking and vocational education</w:t>
      </w:r>
    </w:p>
    <w:p w14:paraId="72C41AC3" w14:textId="10BADC6B" w:rsidR="0038668F" w:rsidRDefault="007F29A6" w:rsidP="009D1426">
      <w:pPr>
        <w:pStyle w:val="ListBullet"/>
        <w:numPr>
          <w:ilvl w:val="0"/>
          <w:numId w:val="17"/>
        </w:numPr>
        <w:spacing w:after="0"/>
        <w:rPr>
          <w:rFonts w:cs="Arial"/>
        </w:rPr>
      </w:pPr>
      <w:r>
        <w:rPr>
          <w:rFonts w:cs="Arial"/>
        </w:rPr>
        <w:t>a</w:t>
      </w:r>
      <w:r w:rsidR="0038668F" w:rsidRPr="007F29A6">
        <w:rPr>
          <w:rFonts w:cs="Arial"/>
        </w:rPr>
        <w:t>n awareness of vocational opportunities and study pathways for students within defence industry</w:t>
      </w:r>
    </w:p>
    <w:p w14:paraId="636CEE53" w14:textId="0FDE98C7" w:rsidR="0038668F" w:rsidRDefault="007F29A6" w:rsidP="009D1426">
      <w:pPr>
        <w:pStyle w:val="ListBullet"/>
        <w:numPr>
          <w:ilvl w:val="0"/>
          <w:numId w:val="17"/>
        </w:numPr>
        <w:spacing w:after="0"/>
        <w:rPr>
          <w:rFonts w:cs="Arial"/>
        </w:rPr>
      </w:pPr>
      <w:r>
        <w:rPr>
          <w:rFonts w:cs="Arial"/>
        </w:rPr>
        <w:t>t</w:t>
      </w:r>
      <w:r w:rsidR="0038668F">
        <w:rPr>
          <w:rFonts w:cs="Arial"/>
        </w:rPr>
        <w:t>he facilitation of vocational educational experiences with defence industry.</w:t>
      </w:r>
    </w:p>
    <w:p w14:paraId="25F6525A" w14:textId="76DEF248" w:rsidR="00E95540" w:rsidRDefault="00486156" w:rsidP="007F29A6">
      <w:pPr>
        <w:pStyle w:val="BodyText"/>
        <w:rPr>
          <w:rFonts w:cs="Arial"/>
          <w:sz w:val="20"/>
          <w:szCs w:val="20"/>
        </w:rPr>
      </w:pPr>
      <w:r w:rsidRPr="000E026C">
        <w:rPr>
          <w:rFonts w:cs="Arial"/>
          <w:sz w:val="20"/>
          <w:szCs w:val="20"/>
        </w:rPr>
        <w:t>We</w:t>
      </w:r>
      <w:r w:rsidRPr="004C689A" w:rsidDel="007F29A6">
        <w:rPr>
          <w:rFonts w:cs="Arial"/>
          <w:sz w:val="20"/>
          <w:szCs w:val="20"/>
        </w:rPr>
        <w:t xml:space="preserve"> </w:t>
      </w:r>
      <w:r w:rsidR="007F29A6" w:rsidRPr="004C689A">
        <w:rPr>
          <w:rFonts w:cs="Arial"/>
          <w:sz w:val="20"/>
          <w:szCs w:val="20"/>
        </w:rPr>
        <w:t xml:space="preserve">may </w:t>
      </w:r>
      <w:r w:rsidRPr="004C689A">
        <w:rPr>
          <w:rFonts w:cs="Arial"/>
          <w:sz w:val="20"/>
          <w:szCs w:val="20"/>
        </w:rPr>
        <w:t>approve other activities</w:t>
      </w:r>
      <w:r w:rsidR="000A2E6A" w:rsidRPr="004C689A">
        <w:rPr>
          <w:rFonts w:cs="Arial"/>
          <w:sz w:val="20"/>
          <w:szCs w:val="20"/>
        </w:rPr>
        <w:t xml:space="preserve"> if these </w:t>
      </w:r>
      <w:r w:rsidR="00B43C09" w:rsidRPr="004C689A">
        <w:rPr>
          <w:rFonts w:cs="Arial"/>
          <w:sz w:val="20"/>
          <w:szCs w:val="20"/>
        </w:rPr>
        <w:t xml:space="preserve">additional activities </w:t>
      </w:r>
      <w:r w:rsidR="000A2E6A" w:rsidRPr="004C689A">
        <w:rPr>
          <w:rFonts w:cs="Arial"/>
          <w:sz w:val="20"/>
          <w:szCs w:val="20"/>
        </w:rPr>
        <w:t xml:space="preserve">are </w:t>
      </w:r>
      <w:r w:rsidR="00B43C09" w:rsidRPr="004C689A">
        <w:rPr>
          <w:rFonts w:cs="Arial"/>
          <w:sz w:val="20"/>
          <w:szCs w:val="20"/>
        </w:rPr>
        <w:t xml:space="preserve">in line with </w:t>
      </w:r>
      <w:r w:rsidR="000A2E6A" w:rsidRPr="004C689A">
        <w:rPr>
          <w:rFonts w:cs="Arial"/>
          <w:sz w:val="20"/>
          <w:szCs w:val="20"/>
        </w:rPr>
        <w:t xml:space="preserve">the </w:t>
      </w:r>
      <w:r w:rsidR="00B43C09" w:rsidRPr="004C689A">
        <w:rPr>
          <w:rFonts w:cs="Arial"/>
          <w:sz w:val="20"/>
          <w:szCs w:val="20"/>
        </w:rPr>
        <w:t xml:space="preserve">objectives and </w:t>
      </w:r>
      <w:r w:rsidR="0038668F" w:rsidRPr="004C689A">
        <w:rPr>
          <w:rFonts w:cs="Arial"/>
          <w:sz w:val="20"/>
          <w:szCs w:val="20"/>
        </w:rPr>
        <w:t xml:space="preserve">outcomes </w:t>
      </w:r>
      <w:r w:rsidR="002A2F4F">
        <w:rPr>
          <w:rFonts w:cs="Arial"/>
          <w:sz w:val="20"/>
          <w:szCs w:val="20"/>
        </w:rPr>
        <w:t>set out</w:t>
      </w:r>
      <w:r w:rsidR="0038668F" w:rsidRPr="004C689A">
        <w:rPr>
          <w:rFonts w:cs="Arial"/>
          <w:sz w:val="20"/>
          <w:szCs w:val="20"/>
        </w:rPr>
        <w:t xml:space="preserve"> in section 2</w:t>
      </w:r>
      <w:r w:rsidR="00E67FC6" w:rsidRPr="004C689A">
        <w:rPr>
          <w:rFonts w:cs="Arial"/>
          <w:sz w:val="20"/>
          <w:szCs w:val="20"/>
        </w:rPr>
        <w:t>.</w:t>
      </w:r>
    </w:p>
    <w:p w14:paraId="41A7D001" w14:textId="77777777" w:rsidR="0095784F" w:rsidRPr="00523828" w:rsidRDefault="0095784F" w:rsidP="00EB0EB1">
      <w:pPr>
        <w:pStyle w:val="Heading3"/>
      </w:pPr>
      <w:bookmarkStart w:id="162" w:name="_Toc169774987"/>
      <w:r w:rsidRPr="00523828">
        <w:t>Eligible locations</w:t>
      </w:r>
      <w:bookmarkEnd w:id="162"/>
    </w:p>
    <w:p w14:paraId="7A5EE21F" w14:textId="218B3EE6" w:rsidR="00AB5FAF" w:rsidRDefault="0095784F" w:rsidP="00523828">
      <w:r w:rsidRPr="00523828">
        <w:t>Your grant activity must</w:t>
      </w:r>
      <w:r w:rsidR="00C66F1A">
        <w:t xml:space="preserve"> </w:t>
      </w:r>
      <w:r w:rsidRPr="00523828">
        <w:t xml:space="preserve">be delivered </w:t>
      </w:r>
      <w:r w:rsidR="00180441">
        <w:t>in Australia</w:t>
      </w:r>
      <w:r w:rsidR="00C66F1A">
        <w:t>.</w:t>
      </w:r>
    </w:p>
    <w:p w14:paraId="206BD383" w14:textId="14A69305" w:rsidR="004D3051" w:rsidRDefault="004D3051" w:rsidP="00523828">
      <w:pPr>
        <w:rPr>
          <w:highlight w:val="yellow"/>
        </w:rPr>
      </w:pPr>
      <w:r w:rsidRPr="00CA60F5">
        <w:t xml:space="preserve">Your project can </w:t>
      </w:r>
      <w:r w:rsidR="00180441">
        <w:t xml:space="preserve">be delivered as part of a national program or target </w:t>
      </w:r>
      <w:r w:rsidR="0039498C">
        <w:t xml:space="preserve">one </w:t>
      </w:r>
      <w:r w:rsidR="00180441">
        <w:t xml:space="preserve">or more areas. Your project can </w:t>
      </w:r>
      <w:r w:rsidRPr="00CA60F5">
        <w:t xml:space="preserve">include activities at different locations, </w:t>
      </w:r>
      <w:r w:rsidR="0039498C" w:rsidRPr="00CA60F5">
        <w:t>if</w:t>
      </w:r>
      <w:r w:rsidRPr="00CA60F5">
        <w:t xml:space="preserve"> they are all in Australia</w:t>
      </w:r>
      <w:r w:rsidR="00180441">
        <w:t>.</w:t>
      </w:r>
    </w:p>
    <w:p w14:paraId="4A851037" w14:textId="77777777" w:rsidR="00C17E72" w:rsidRPr="00523828" w:rsidRDefault="00C17E72" w:rsidP="00EB0EB1">
      <w:pPr>
        <w:pStyle w:val="Heading3"/>
      </w:pPr>
      <w:bookmarkStart w:id="163" w:name="_Toc162534103"/>
      <w:bookmarkStart w:id="164" w:name="_Toc160529267"/>
      <w:bookmarkStart w:id="165" w:name="_Toc160529268"/>
      <w:bookmarkStart w:id="166" w:name="_Toc160034507"/>
      <w:bookmarkStart w:id="167" w:name="_Toc160034646"/>
      <w:bookmarkStart w:id="168" w:name="_Toc157602667"/>
      <w:bookmarkStart w:id="169" w:name="_Toc157602668"/>
      <w:bookmarkStart w:id="170" w:name="_Toc157602669"/>
      <w:bookmarkStart w:id="171" w:name="_Toc157602670"/>
      <w:bookmarkStart w:id="172" w:name="_Toc530072991"/>
      <w:bookmarkStart w:id="173" w:name="_Toc530072992"/>
      <w:bookmarkStart w:id="174" w:name="_Toc530072993"/>
      <w:bookmarkStart w:id="175" w:name="_Toc530072995"/>
      <w:bookmarkStart w:id="176" w:name="_Ref468355804"/>
      <w:bookmarkStart w:id="177" w:name="_Toc496536662"/>
      <w:bookmarkStart w:id="178" w:name="_Toc531277489"/>
      <w:bookmarkStart w:id="179" w:name="_Toc955299"/>
      <w:bookmarkStart w:id="180" w:name="_Toc160182545"/>
      <w:bookmarkStart w:id="181" w:name="_Toc159505314"/>
      <w:bookmarkStart w:id="182" w:name="_Toc169774988"/>
      <w:bookmarkEnd w:id="163"/>
      <w:bookmarkEnd w:id="164"/>
      <w:bookmarkEnd w:id="165"/>
      <w:bookmarkEnd w:id="166"/>
      <w:bookmarkEnd w:id="167"/>
      <w:bookmarkEnd w:id="168"/>
      <w:bookmarkEnd w:id="169"/>
      <w:bookmarkEnd w:id="170"/>
      <w:bookmarkEnd w:id="171"/>
      <w:bookmarkEnd w:id="172"/>
      <w:bookmarkEnd w:id="173"/>
      <w:bookmarkEnd w:id="174"/>
      <w:bookmarkEnd w:id="175"/>
      <w:r w:rsidRPr="00523828">
        <w:t xml:space="preserve">Eligible </w:t>
      </w:r>
      <w:r w:rsidR="001F215C" w:rsidRPr="00523828">
        <w:t>e</w:t>
      </w:r>
      <w:r w:rsidR="00490C48" w:rsidRPr="00523828">
        <w:t>xpenditure</w:t>
      </w:r>
      <w:bookmarkEnd w:id="176"/>
      <w:bookmarkEnd w:id="177"/>
      <w:bookmarkEnd w:id="178"/>
      <w:bookmarkEnd w:id="179"/>
      <w:bookmarkEnd w:id="180"/>
      <w:bookmarkEnd w:id="181"/>
      <w:bookmarkEnd w:id="182"/>
    </w:p>
    <w:p w14:paraId="214522AB" w14:textId="543EEBAB" w:rsidR="00E27755" w:rsidDel="008A3504" w:rsidRDefault="00E27755" w:rsidP="007D3C18">
      <w:pPr>
        <w:pStyle w:val="ListBullet"/>
        <w:numPr>
          <w:ilvl w:val="0"/>
          <w:numId w:val="0"/>
        </w:numPr>
      </w:pPr>
      <w:r w:rsidDel="008A3504">
        <w:t xml:space="preserve">For </w:t>
      </w:r>
      <w:r w:rsidR="00491C6B" w:rsidRPr="005A61FE" w:rsidDel="008A3504">
        <w:t>guidance</w:t>
      </w:r>
      <w:r w:rsidDel="008A3504">
        <w:t xml:space="preserve"> on eligible expenditure, </w:t>
      </w:r>
      <w:r w:rsidR="001B43D6" w:rsidDel="008A3504">
        <w:t>refer to</w:t>
      </w:r>
      <w:r w:rsidRPr="00E162FF" w:rsidDel="008A3504">
        <w:t xml:space="preserve"> </w:t>
      </w:r>
      <w:r w:rsidRPr="00777D23" w:rsidDel="008A3504">
        <w:t xml:space="preserve">appendix </w:t>
      </w:r>
      <w:r w:rsidR="00082460" w:rsidDel="008A3504">
        <w:t>A</w:t>
      </w:r>
      <w:r w:rsidDel="008A3504">
        <w:t>.</w:t>
      </w:r>
    </w:p>
    <w:p w14:paraId="744FC712" w14:textId="79D96334" w:rsidR="00E27755" w:rsidDel="008A3504" w:rsidRDefault="00E27755" w:rsidP="007D3C18">
      <w:pPr>
        <w:pStyle w:val="ListBullet"/>
        <w:numPr>
          <w:ilvl w:val="0"/>
          <w:numId w:val="0"/>
        </w:numPr>
      </w:pPr>
      <w:r w:rsidDel="008A3504">
        <w:t xml:space="preserve">For </w:t>
      </w:r>
      <w:r w:rsidR="00491C6B" w:rsidRPr="005A61FE" w:rsidDel="008A3504">
        <w:t>guidance</w:t>
      </w:r>
      <w:r w:rsidDel="008A3504">
        <w:t xml:space="preserve"> on ineligible expenditure, </w:t>
      </w:r>
      <w:r w:rsidR="001B43D6" w:rsidDel="008A3504">
        <w:t xml:space="preserve">refer to </w:t>
      </w:r>
      <w:r w:rsidDel="008A3504">
        <w:t xml:space="preserve">appendix </w:t>
      </w:r>
      <w:r w:rsidR="00082460" w:rsidDel="008A3504">
        <w:t>B</w:t>
      </w:r>
      <w:r w:rsidDel="008A3504">
        <w:t>.</w:t>
      </w:r>
    </w:p>
    <w:p w14:paraId="3394EC49" w14:textId="5881D7A4" w:rsidR="00E27755" w:rsidRDefault="00E27755" w:rsidP="007D3C18">
      <w:pPr>
        <w:pStyle w:val="ListBullet"/>
        <w:numPr>
          <w:ilvl w:val="0"/>
          <w:numId w:val="0"/>
        </w:numPr>
      </w:pPr>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102647C6"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22FA1831" w:rsidR="00FE7257" w:rsidRPr="00435229" w:rsidRDefault="004608F8" w:rsidP="008C6462">
      <w:pPr>
        <w:pStyle w:val="ListBullet"/>
        <w:numPr>
          <w:ilvl w:val="0"/>
          <w:numId w:val="0"/>
        </w:numPr>
        <w:spacing w:after="120"/>
      </w:pPr>
      <w:r>
        <w:t xml:space="preserve">Other specific expenditures may be eligible as determined by the Program </w:t>
      </w:r>
      <w:r w:rsidRPr="00435229">
        <w:t>Delegate</w:t>
      </w:r>
      <w:r w:rsidRPr="007D3C18">
        <w:t xml:space="preserve">. </w:t>
      </w:r>
      <w:r w:rsidR="00E27755" w:rsidRPr="00435229">
        <w:t xml:space="preserve">Not all expenditure on your project may be eligible for grant funding. </w:t>
      </w:r>
      <w:r w:rsidR="00FE5602" w:rsidRPr="00435229">
        <w:t xml:space="preserve">The </w:t>
      </w:r>
      <w:r w:rsidR="00EF5BAA">
        <w:t>P</w:t>
      </w:r>
      <w:r w:rsidR="00EF5BAA" w:rsidRPr="00435229">
        <w:t xml:space="preserve">rogram </w:t>
      </w:r>
      <w:r w:rsidR="00EF5BAA">
        <w:t>D</w:t>
      </w:r>
      <w:r w:rsidR="00EF5BAA" w:rsidRPr="00435229">
        <w:t xml:space="preserve">elegate </w:t>
      </w:r>
      <w:r w:rsidR="00284DC7" w:rsidRPr="00435229">
        <w:t xml:space="preserve">(who is </w:t>
      </w:r>
      <w:r w:rsidR="00054AE2" w:rsidRPr="00435229">
        <w:t>a</w:t>
      </w:r>
      <w:r w:rsidR="00284DC7" w:rsidRPr="00435229">
        <w:t xml:space="preserve"> manager within the department with </w:t>
      </w:r>
      <w:r w:rsidR="00435229" w:rsidRPr="007D3C18">
        <w:t>r</w:t>
      </w:r>
      <w:r w:rsidR="00832386" w:rsidRPr="00435229">
        <w:t>esponsibility for administering</w:t>
      </w:r>
      <w:r w:rsidR="00284DC7" w:rsidRPr="00435229">
        <w:t xml:space="preserve"> the program) </w:t>
      </w:r>
      <w:r w:rsidR="00FE5602" w:rsidRPr="00435229">
        <w:t>makes the final decision on what is eligible expenditure and may give additional guidance on eligible expenditure if required.</w:t>
      </w:r>
    </w:p>
    <w:p w14:paraId="500AA69B" w14:textId="40947BF2" w:rsidR="00FE5602" w:rsidRDefault="00FE5602" w:rsidP="008D5C33">
      <w:pPr>
        <w:spacing w:after="80"/>
      </w:pPr>
      <w:r w:rsidRPr="00435229">
        <w:t>To be eligible, expenditure must</w:t>
      </w:r>
      <w:r w:rsidR="00B6306B" w:rsidRPr="00435229">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3852B7A8" w14:textId="66056F91" w:rsidR="00EF53D9" w:rsidRDefault="00E27755" w:rsidP="00186DF7">
      <w:pPr>
        <w:pStyle w:val="ListBullet"/>
        <w:numPr>
          <w:ilvl w:val="0"/>
          <w:numId w:val="0"/>
        </w:numPr>
        <w:spacing w:after="120"/>
      </w:pPr>
      <w:r>
        <w:t>You must incur the project expenditure between the project start and end date for it to be eligible unless stated otherwise.</w:t>
      </w:r>
      <w:bookmarkStart w:id="183" w:name="_Toc496536663"/>
    </w:p>
    <w:p w14:paraId="0932BEFE" w14:textId="342CA72B" w:rsidR="000B0A45" w:rsidRDefault="000B0A45" w:rsidP="00186DF7">
      <w:pPr>
        <w:pStyle w:val="ListBullet"/>
        <w:numPr>
          <w:ilvl w:val="0"/>
          <w:numId w:val="0"/>
        </w:numPr>
        <w:spacing w:after="120"/>
      </w:pPr>
      <w:r>
        <w:t>You must not commence your project until you execute a grant agreement with the Commonwealth.</w:t>
      </w:r>
    </w:p>
    <w:p w14:paraId="25F6526D" w14:textId="18B12F91" w:rsidR="0039610D" w:rsidRPr="00747B26" w:rsidRDefault="0036055C" w:rsidP="00EB0EB1">
      <w:pPr>
        <w:pStyle w:val="Heading2"/>
      </w:pPr>
      <w:bookmarkStart w:id="184" w:name="_Toc157602673"/>
      <w:bookmarkStart w:id="185" w:name="_Toc157602674"/>
      <w:bookmarkStart w:id="186" w:name="_Toc157602675"/>
      <w:bookmarkStart w:id="187" w:name="_Toc157602676"/>
      <w:bookmarkStart w:id="188" w:name="_Toc955301"/>
      <w:bookmarkStart w:id="189" w:name="_Toc496536664"/>
      <w:bookmarkStart w:id="190" w:name="_Toc531277491"/>
      <w:bookmarkStart w:id="191" w:name="_Toc160182546"/>
      <w:bookmarkStart w:id="192" w:name="_Toc159505315"/>
      <w:bookmarkStart w:id="193" w:name="_Toc169774989"/>
      <w:bookmarkEnd w:id="183"/>
      <w:bookmarkEnd w:id="184"/>
      <w:bookmarkEnd w:id="185"/>
      <w:bookmarkEnd w:id="186"/>
      <w:bookmarkEnd w:id="187"/>
      <w:r>
        <w:t xml:space="preserve">The </w:t>
      </w:r>
      <w:r w:rsidR="00E93B21">
        <w:t>assessment</w:t>
      </w:r>
      <w:r w:rsidR="0053412C">
        <w:t xml:space="preserve"> </w:t>
      </w:r>
      <w:r>
        <w:t>criteria</w:t>
      </w:r>
      <w:bookmarkEnd w:id="188"/>
      <w:bookmarkEnd w:id="189"/>
      <w:bookmarkEnd w:id="190"/>
      <w:bookmarkEnd w:id="191"/>
      <w:bookmarkEnd w:id="192"/>
      <w:bookmarkEnd w:id="193"/>
    </w:p>
    <w:p w14:paraId="0BD2363B" w14:textId="4C3BD991"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r w:rsidR="00B45117">
        <w:t xml:space="preserve"> </w:t>
      </w:r>
    </w:p>
    <w:p w14:paraId="25F6526F" w14:textId="38D754B1" w:rsidR="0039610D" w:rsidRDefault="00B45117" w:rsidP="0039610D">
      <w:r>
        <w:lastRenderedPageBreak/>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0202ACEA" w:rsidR="002D2DC7" w:rsidRDefault="001E3D08" w:rsidP="0039610D">
      <w:r>
        <w:t xml:space="preserve">Applications will be assessed through an open competitive process, with grant funding being awarded based on merit. </w:t>
      </w:r>
      <w:r w:rsidR="002D2DC7">
        <w:t xml:space="preserve">We will only </w:t>
      </w:r>
      <w:r>
        <w:t xml:space="preserve">consider </w:t>
      </w:r>
      <w:r w:rsidR="000B0A45">
        <w:t>funding</w:t>
      </w:r>
      <w:r w:rsidR="00284DC7">
        <w:t xml:space="preserve"> </w:t>
      </w:r>
      <w:r w:rsidR="000B0A45">
        <w:t>applications</w:t>
      </w:r>
      <w:r w:rsidR="002D2DC7">
        <w:t xml:space="preserve"> that score </w:t>
      </w:r>
      <w:r w:rsidR="00284DC7" w:rsidRPr="007D3C18">
        <w:rPr>
          <w:b/>
          <w:bCs/>
        </w:rPr>
        <w:t xml:space="preserve">at least </w:t>
      </w:r>
      <w:r w:rsidR="00F839B9">
        <w:rPr>
          <w:b/>
          <w:bCs/>
        </w:rPr>
        <w:t>6</w:t>
      </w:r>
      <w:r w:rsidR="000B3013" w:rsidRPr="007D3C18">
        <w:rPr>
          <w:b/>
          <w:bCs/>
        </w:rPr>
        <w:t>5</w:t>
      </w:r>
      <w:r w:rsidR="00284DC7" w:rsidRPr="007D3C18">
        <w:rPr>
          <w:b/>
          <w:bCs/>
        </w:rPr>
        <w:t xml:space="preserve"> per cent against each</w:t>
      </w:r>
      <w:r w:rsidR="002D2DC7" w:rsidRPr="007D3C18">
        <w:rPr>
          <w:b/>
          <w:bCs/>
        </w:rPr>
        <w:t xml:space="preserve"> </w:t>
      </w:r>
      <w:r w:rsidR="001475D6" w:rsidRPr="007D3C18">
        <w:rPr>
          <w:b/>
          <w:bCs/>
        </w:rPr>
        <w:t>assessment</w:t>
      </w:r>
      <w:r w:rsidR="00284DC7" w:rsidRPr="007D3C18">
        <w:rPr>
          <w:b/>
          <w:bCs/>
        </w:rPr>
        <w:t xml:space="preserve"> criterion</w:t>
      </w:r>
      <w:r w:rsidR="002D2DC7">
        <w:t>.</w:t>
      </w:r>
    </w:p>
    <w:p w14:paraId="25F65272" w14:textId="0069714C" w:rsidR="0039610D" w:rsidRPr="00AD742E" w:rsidRDefault="001475D6" w:rsidP="00EB0EB1">
      <w:pPr>
        <w:pStyle w:val="Heading3"/>
      </w:pPr>
      <w:bookmarkStart w:id="194" w:name="_Toc129097429"/>
      <w:bookmarkStart w:id="195" w:name="_Toc129097615"/>
      <w:bookmarkStart w:id="196" w:name="_Toc129097801"/>
      <w:bookmarkStart w:id="197" w:name="_Toc157602678"/>
      <w:bookmarkStart w:id="198" w:name="_Toc129097430"/>
      <w:bookmarkStart w:id="199" w:name="_Toc129097616"/>
      <w:bookmarkStart w:id="200" w:name="_Toc129097802"/>
      <w:bookmarkStart w:id="201" w:name="_Toc157602679"/>
      <w:bookmarkStart w:id="202" w:name="_Toc496536665"/>
      <w:bookmarkStart w:id="203" w:name="_Toc531277492"/>
      <w:bookmarkStart w:id="204" w:name="_Toc955302"/>
      <w:bookmarkStart w:id="205" w:name="_Toc160182547"/>
      <w:bookmarkStart w:id="206" w:name="_Toc169774990"/>
      <w:bookmarkEnd w:id="194"/>
      <w:bookmarkEnd w:id="195"/>
      <w:bookmarkEnd w:id="196"/>
      <w:bookmarkEnd w:id="197"/>
      <w:bookmarkEnd w:id="198"/>
      <w:bookmarkEnd w:id="199"/>
      <w:bookmarkEnd w:id="200"/>
      <w:bookmarkEnd w:id="201"/>
      <w:r>
        <w:t>Assessment</w:t>
      </w:r>
      <w:r w:rsidR="0039610D" w:rsidRPr="00AD742E">
        <w:t xml:space="preserve"> </w:t>
      </w:r>
      <w:r w:rsidR="003D09C5">
        <w:t>c</w:t>
      </w:r>
      <w:r w:rsidR="003D09C5" w:rsidRPr="00AD742E">
        <w:t xml:space="preserve">riterion </w:t>
      </w:r>
      <w:r w:rsidR="0039610D" w:rsidRPr="00AD742E">
        <w:t>1</w:t>
      </w:r>
      <w:bookmarkEnd w:id="202"/>
      <w:bookmarkEnd w:id="203"/>
      <w:bookmarkEnd w:id="204"/>
      <w:bookmarkEnd w:id="205"/>
      <w:bookmarkEnd w:id="206"/>
    </w:p>
    <w:p w14:paraId="54A10ED2" w14:textId="77777777" w:rsidR="00A915CD" w:rsidRPr="00DB2FFA" w:rsidRDefault="00A915CD" w:rsidP="00A915CD">
      <w:pPr>
        <w:pStyle w:val="Normalbold"/>
      </w:pPr>
      <w:r w:rsidRPr="00DB2FFA">
        <w:t xml:space="preserve">Project alignment with </w:t>
      </w:r>
      <w:r>
        <w:t>the</w:t>
      </w:r>
      <w:r w:rsidRPr="00DB2FFA">
        <w:t xml:space="preserve"> objectives and outcomes</w:t>
      </w:r>
      <w:r>
        <w:t xml:space="preserve"> of the grant opportunity</w:t>
      </w:r>
      <w:r w:rsidRPr="00DB2FFA">
        <w:t xml:space="preserve"> </w:t>
      </w:r>
      <w:r>
        <w:t>(40</w:t>
      </w:r>
      <w:r w:rsidRPr="00DB2FFA">
        <w:t xml:space="preserve"> points).</w:t>
      </w:r>
    </w:p>
    <w:p w14:paraId="41C26D60" w14:textId="71B666F2" w:rsidR="00A915CD" w:rsidRDefault="00A915CD" w:rsidP="001F18AC">
      <w:pPr>
        <w:pStyle w:val="ListNumber2"/>
      </w:pPr>
      <w:r>
        <w:t>D</w:t>
      </w:r>
      <w:r w:rsidRPr="00DD6B54">
        <w:t xml:space="preserve">emonstrate </w:t>
      </w:r>
      <w:r w:rsidR="00BF2344">
        <w:t xml:space="preserve">how </w:t>
      </w:r>
      <w:r w:rsidRPr="00DD6B54">
        <w:t xml:space="preserve">your </w:t>
      </w:r>
      <w:r>
        <w:t>project</w:t>
      </w:r>
      <w:r w:rsidR="00BF2344">
        <w:t xml:space="preserve"> will</w:t>
      </w:r>
      <w:r>
        <w:t xml:space="preserve"> meet the requirements of the objectives and outcomes of the grant opportunity. Provide a project plan</w:t>
      </w:r>
      <w:r w:rsidR="00054B7A">
        <w:t>.</w:t>
      </w:r>
      <w:r>
        <w:t xml:space="preserve"> Your project plan must:</w:t>
      </w:r>
    </w:p>
    <w:p w14:paraId="5AEAC29B" w14:textId="7D984418" w:rsidR="00A915CD" w:rsidRPr="00AD5A8D" w:rsidRDefault="00B35899" w:rsidP="00523828">
      <w:pPr>
        <w:pStyle w:val="ListNumber2"/>
        <w:numPr>
          <w:ilvl w:val="0"/>
          <w:numId w:val="8"/>
        </w:numPr>
      </w:pPr>
      <w:r>
        <w:t>d</w:t>
      </w:r>
      <w:r w:rsidR="00A915CD">
        <w:t>escribe</w:t>
      </w:r>
      <w:r w:rsidR="00A915CD" w:rsidRPr="00AD5A8D">
        <w:t xml:space="preserve"> the</w:t>
      </w:r>
      <w:r w:rsidR="00A915CD" w:rsidRPr="00DB2FFA">
        <w:t xml:space="preserve"> proposed project and activities </w:t>
      </w:r>
    </w:p>
    <w:p w14:paraId="7B38A021" w14:textId="557936E4" w:rsidR="00A915CD" w:rsidRPr="00AD5A8D" w:rsidRDefault="00B35899" w:rsidP="00523828">
      <w:pPr>
        <w:pStyle w:val="ListNumber2"/>
        <w:numPr>
          <w:ilvl w:val="0"/>
          <w:numId w:val="8"/>
        </w:numPr>
      </w:pPr>
      <w:r>
        <w:t>i</w:t>
      </w:r>
      <w:r w:rsidR="00A915CD" w:rsidRPr="00AD5A8D">
        <w:t>de</w:t>
      </w:r>
      <w:r w:rsidR="00A915CD">
        <w:t>ntify</w:t>
      </w:r>
      <w:r w:rsidR="00A915CD" w:rsidRPr="00AD5A8D">
        <w:t xml:space="preserve"> your </w:t>
      </w:r>
      <w:r w:rsidR="0081392D">
        <w:t>i</w:t>
      </w:r>
      <w:r w:rsidR="00A915CD" w:rsidRPr="00DB2FFA">
        <w:t>mplementation methodology, activity frequency and timeframes</w:t>
      </w:r>
    </w:p>
    <w:p w14:paraId="4663FA70" w14:textId="2A2D68CB" w:rsidR="00A915CD" w:rsidRDefault="00B35899">
      <w:pPr>
        <w:pStyle w:val="ListNumber2"/>
        <w:numPr>
          <w:ilvl w:val="0"/>
          <w:numId w:val="8"/>
        </w:numPr>
      </w:pPr>
      <w:r>
        <w:t>o</w:t>
      </w:r>
      <w:r w:rsidR="00A915CD" w:rsidRPr="00DB2FFA">
        <w:t>utline how your activity aligns to the objectives and outcomes of the grant opportunity</w:t>
      </w:r>
      <w:r w:rsidR="00A915CD">
        <w:t>. In your response, please</w:t>
      </w:r>
      <w:r w:rsidR="00A915CD" w:rsidRPr="00927139">
        <w:t xml:space="preserve"> ensure you address</w:t>
      </w:r>
      <w:r w:rsidR="002A6D88">
        <w:t xml:space="preserve"> how your activity will</w:t>
      </w:r>
      <w:r w:rsidR="00A915CD" w:rsidRPr="00927139">
        <w:t>:</w:t>
      </w:r>
      <w:r w:rsidR="00A915CD">
        <w:t xml:space="preserve"> </w:t>
      </w:r>
    </w:p>
    <w:p w14:paraId="3EC1082D" w14:textId="251A752E" w:rsidR="000E6852" w:rsidRDefault="000E6852" w:rsidP="009D1426">
      <w:pPr>
        <w:pStyle w:val="ListNumber2"/>
        <w:numPr>
          <w:ilvl w:val="0"/>
          <w:numId w:val="24"/>
        </w:numPr>
      </w:pPr>
      <w:r>
        <w:t xml:space="preserve">develop </w:t>
      </w:r>
      <w:r w:rsidRPr="00927139">
        <w:t>students, teachers</w:t>
      </w:r>
      <w:r>
        <w:t xml:space="preserve"> and</w:t>
      </w:r>
      <w:r w:rsidRPr="00927139">
        <w:t xml:space="preserve"> parents/caregivers awareness of defence industry and the relevant career opportunities and pathways</w:t>
      </w:r>
    </w:p>
    <w:p w14:paraId="7A0220C7" w14:textId="724B51C7" w:rsidR="000E6852" w:rsidRDefault="000E6852" w:rsidP="009D1426">
      <w:pPr>
        <w:pStyle w:val="ListNumber2"/>
        <w:numPr>
          <w:ilvl w:val="0"/>
          <w:numId w:val="24"/>
        </w:numPr>
      </w:pPr>
      <w:r>
        <w:t>will in</w:t>
      </w:r>
      <w:r w:rsidRPr="00927139">
        <w:t xml:space="preserve">corporate defence industry perspective and foster school to </w:t>
      </w:r>
      <w:r>
        <w:t xml:space="preserve">defence </w:t>
      </w:r>
      <w:r w:rsidRPr="00927139">
        <w:t>industry links and/or career experiences such as mentoring</w:t>
      </w:r>
    </w:p>
    <w:p w14:paraId="2DA9195D" w14:textId="1D6C1C66" w:rsidR="000E6852" w:rsidRDefault="000E6852" w:rsidP="009D1426">
      <w:pPr>
        <w:pStyle w:val="ListNumber2"/>
        <w:numPr>
          <w:ilvl w:val="0"/>
          <w:numId w:val="24"/>
        </w:numPr>
      </w:pPr>
      <w:r>
        <w:t xml:space="preserve">will engage </w:t>
      </w:r>
      <w:r w:rsidRPr="00927139">
        <w:t>students in STEM education and encourage uptake of STEM careers relevant to defence industry</w:t>
      </w:r>
    </w:p>
    <w:p w14:paraId="74E33E2E" w14:textId="5375316B" w:rsidR="000E6852" w:rsidRPr="00927139" w:rsidRDefault="000E6852" w:rsidP="009D1426">
      <w:pPr>
        <w:pStyle w:val="ListNumber2"/>
        <w:numPr>
          <w:ilvl w:val="0"/>
          <w:numId w:val="24"/>
        </w:numPr>
      </w:pPr>
      <w:r>
        <w:t xml:space="preserve">support </w:t>
      </w:r>
      <w:r w:rsidRPr="00927139">
        <w:t>the engagement of</w:t>
      </w:r>
      <w:r>
        <w:t xml:space="preserve"> traditionally underrepresented groups and students who are not already engaged in STEM education.</w:t>
      </w:r>
    </w:p>
    <w:p w14:paraId="3A4E7DB6" w14:textId="0AE2D921" w:rsidR="00A915CD" w:rsidRPr="00BC0A13" w:rsidRDefault="00332D4C" w:rsidP="00523828">
      <w:pPr>
        <w:pStyle w:val="ListNumber2"/>
        <w:numPr>
          <w:ilvl w:val="0"/>
          <w:numId w:val="8"/>
        </w:numPr>
      </w:pPr>
      <w:r>
        <w:t>identify the Key Performance Indicators (KPIs)</w:t>
      </w:r>
      <w:r w:rsidR="00AA1E8B">
        <w:t xml:space="preserve"> as</w:t>
      </w:r>
      <w:r w:rsidR="00142230" w:rsidRPr="004955C3">
        <w:t xml:space="preserve"> </w:t>
      </w:r>
      <w:r w:rsidR="00142230">
        <w:t>published on</w:t>
      </w:r>
      <w:r w:rsidR="001C1344">
        <w:t xml:space="preserve"> </w:t>
      </w:r>
      <w:hyperlink r:id="rId27" w:anchor="key-documents" w:history="1">
        <w:r w:rsidR="00142230" w:rsidRPr="00804519">
          <w:rPr>
            <w:rStyle w:val="Hyperlink"/>
          </w:rPr>
          <w:t>business.gov.au</w:t>
        </w:r>
      </w:hyperlink>
      <w:r w:rsidR="00142230">
        <w:t xml:space="preserve"> and GrantConnect, </w:t>
      </w:r>
      <w:r w:rsidR="00142230" w:rsidRPr="00BC0A13">
        <w:t xml:space="preserve">you </w:t>
      </w:r>
      <w:r w:rsidR="00142230">
        <w:t xml:space="preserve">will </w:t>
      </w:r>
      <w:r w:rsidR="00142230" w:rsidRPr="00BC0A13">
        <w:t>use to demonstrate a fulfilment of the Program’s objectives and outcomes, and your data collection methodologies</w:t>
      </w:r>
      <w:r w:rsidR="00A915CD" w:rsidRPr="00BC0A13">
        <w:t xml:space="preserve">. </w:t>
      </w:r>
    </w:p>
    <w:p w14:paraId="776404F8" w14:textId="7DABDBB0" w:rsidR="001F18AC" w:rsidRPr="00DB2FFA" w:rsidRDefault="001F18AC" w:rsidP="00EB0EB1">
      <w:pPr>
        <w:pStyle w:val="Heading3"/>
      </w:pPr>
      <w:bookmarkStart w:id="207" w:name="_Toc162534107"/>
      <w:bookmarkStart w:id="208" w:name="_Toc169774991"/>
      <w:bookmarkEnd w:id="207"/>
      <w:r w:rsidRPr="00DB2FFA">
        <w:t xml:space="preserve">Assessment criterion </w:t>
      </w:r>
      <w:r>
        <w:t>2</w:t>
      </w:r>
      <w:bookmarkEnd w:id="208"/>
    </w:p>
    <w:p w14:paraId="531F92C2" w14:textId="2AB691AE" w:rsidR="001F18AC" w:rsidRPr="00DB2FFA" w:rsidRDefault="001F18AC" w:rsidP="001F18AC">
      <w:pPr>
        <w:pStyle w:val="Normalbold"/>
      </w:pPr>
      <w:r>
        <w:t xml:space="preserve">Project </w:t>
      </w:r>
      <w:r w:rsidR="00C9578C">
        <w:t>support for</w:t>
      </w:r>
      <w:r w:rsidR="00C66F1A">
        <w:t xml:space="preserve"> critical defence industry hubs </w:t>
      </w:r>
      <w:r>
        <w:t>(20</w:t>
      </w:r>
      <w:r w:rsidRPr="00DB2FFA">
        <w:t xml:space="preserve"> points).</w:t>
      </w:r>
    </w:p>
    <w:p w14:paraId="30AACD8B" w14:textId="7417DD8D" w:rsidR="00C66F1A" w:rsidRPr="00C66F1A" w:rsidRDefault="001F18AC" w:rsidP="00627BDD">
      <w:pPr>
        <w:pStyle w:val="ListNumber2"/>
      </w:pPr>
      <w:r w:rsidRPr="00DB2FFA">
        <w:t xml:space="preserve">You must demonstrate </w:t>
      </w:r>
      <w:r w:rsidR="00F01878">
        <w:t xml:space="preserve">how </w:t>
      </w:r>
      <w:r w:rsidR="00C66F1A">
        <w:t>your project</w:t>
      </w:r>
      <w:r w:rsidR="008D2AA3">
        <w:t xml:space="preserve"> targets</w:t>
      </w:r>
      <w:r w:rsidR="00E0003F">
        <w:t xml:space="preserve"> </w:t>
      </w:r>
      <w:r w:rsidR="00C66F1A" w:rsidRPr="00523828">
        <w:t xml:space="preserve">one or more critical defence industry hubs; </w:t>
      </w:r>
      <w:r w:rsidR="00F01878">
        <w:t>and</w:t>
      </w:r>
      <w:r w:rsidR="00C66F1A" w:rsidRPr="00523828">
        <w:t xml:space="preserve"> </w:t>
      </w:r>
      <w:r w:rsidR="002922F7">
        <w:t>t</w:t>
      </w:r>
      <w:r w:rsidR="00F01878">
        <w:t>he delivery of Sovereign Defence Industrial Priorities</w:t>
      </w:r>
      <w:r w:rsidR="00F01878">
        <w:rPr>
          <w:rStyle w:val="FootnoteReference"/>
          <w:color w:val="000000" w:themeColor="text1"/>
        </w:rPr>
        <w:footnoteReference w:id="7"/>
      </w:r>
      <w:r w:rsidR="00C66F1A">
        <w:t>.</w:t>
      </w:r>
    </w:p>
    <w:p w14:paraId="07F3CAFA" w14:textId="3A6971FD" w:rsidR="00A915CD" w:rsidRPr="00DB2FFA" w:rsidRDefault="00A915CD" w:rsidP="00EB0EB1">
      <w:pPr>
        <w:pStyle w:val="Heading3"/>
      </w:pPr>
      <w:bookmarkStart w:id="209" w:name="_Toc169774992"/>
      <w:r w:rsidRPr="00DB2FFA">
        <w:t xml:space="preserve">Assessment criterion </w:t>
      </w:r>
      <w:r w:rsidR="001F18AC">
        <w:t>3</w:t>
      </w:r>
      <w:bookmarkEnd w:id="209"/>
    </w:p>
    <w:p w14:paraId="6895E434" w14:textId="08647734" w:rsidR="00A915CD" w:rsidRPr="00DB2FFA" w:rsidRDefault="00A915CD" w:rsidP="00A915CD">
      <w:pPr>
        <w:pStyle w:val="Normalbold"/>
      </w:pPr>
      <w:r w:rsidRPr="00DB2FFA">
        <w:t>Your capability</w:t>
      </w:r>
      <w:r w:rsidR="0094430C">
        <w:t>, capacity</w:t>
      </w:r>
      <w:r w:rsidRPr="00DB2FFA">
        <w:t xml:space="preserve"> and resources to deliver the project </w:t>
      </w:r>
      <w:r>
        <w:t>(</w:t>
      </w:r>
      <w:r w:rsidR="001C4C1E">
        <w:t>2</w:t>
      </w:r>
      <w:r>
        <w:t>0</w:t>
      </w:r>
      <w:r w:rsidRPr="00DB2FFA">
        <w:t xml:space="preserve"> points).</w:t>
      </w:r>
    </w:p>
    <w:p w14:paraId="596080D2" w14:textId="417B586E" w:rsidR="00A915CD" w:rsidRDefault="00A915CD" w:rsidP="009D1426">
      <w:pPr>
        <w:pStyle w:val="ListNumber2"/>
        <w:numPr>
          <w:ilvl w:val="0"/>
          <w:numId w:val="22"/>
        </w:numPr>
      </w:pPr>
      <w:r w:rsidRPr="00DB2FFA">
        <w:t xml:space="preserve">You must demonstrate </w:t>
      </w:r>
      <w:r w:rsidR="0094430C">
        <w:t xml:space="preserve">your </w:t>
      </w:r>
      <w:r w:rsidR="0094430C" w:rsidRPr="00523828">
        <w:rPr>
          <w:b/>
          <w:bCs/>
        </w:rPr>
        <w:t>capability</w:t>
      </w:r>
      <w:r w:rsidR="0094430C">
        <w:t xml:space="preserve"> to deliver the </w:t>
      </w:r>
      <w:r w:rsidR="006E7AB0">
        <w:t>project</w:t>
      </w:r>
      <w:r w:rsidR="0094430C">
        <w:t xml:space="preserve"> by </w:t>
      </w:r>
      <w:r w:rsidRPr="00DB2FFA">
        <w:t>identifying</w:t>
      </w:r>
      <w:r>
        <w:t>:</w:t>
      </w:r>
    </w:p>
    <w:p w14:paraId="61DEC9A9" w14:textId="3FCE9549" w:rsidR="000E6852" w:rsidRDefault="000E6852" w:rsidP="009D1426">
      <w:pPr>
        <w:pStyle w:val="ListNumber2"/>
        <w:numPr>
          <w:ilvl w:val="0"/>
          <w:numId w:val="25"/>
        </w:numPr>
      </w:pPr>
      <w:r>
        <w:t>the staff allocated to undertake your project, setting out the relevant</w:t>
      </w:r>
      <w:r w:rsidRPr="00A06489">
        <w:t xml:space="preserve"> qualifications and/or industry experience</w:t>
      </w:r>
      <w:r>
        <w:t xml:space="preserve"> for each</w:t>
      </w:r>
    </w:p>
    <w:p w14:paraId="5908D946" w14:textId="33FC542C" w:rsidR="000E6852" w:rsidRDefault="000E6852" w:rsidP="009D1426">
      <w:pPr>
        <w:pStyle w:val="ListNumber2"/>
        <w:numPr>
          <w:ilvl w:val="0"/>
          <w:numId w:val="25"/>
        </w:numPr>
      </w:pPr>
      <w:r>
        <w:t xml:space="preserve">your understanding </w:t>
      </w:r>
      <w:r w:rsidRPr="00DB2FFA">
        <w:t xml:space="preserve">of secondary STEM and the vocational educational environment. </w:t>
      </w:r>
      <w:r>
        <w:t>I</w:t>
      </w:r>
      <w:r w:rsidRPr="00DB2FFA">
        <w:t xml:space="preserve">dentify </w:t>
      </w:r>
      <w:r>
        <w:t>any</w:t>
      </w:r>
      <w:r w:rsidRPr="00DB2FFA">
        <w:t xml:space="preserve"> </w:t>
      </w:r>
      <w:r w:rsidRPr="00C32D73">
        <w:t>previous</w:t>
      </w:r>
      <w:r w:rsidRPr="00DB2FFA">
        <w:t xml:space="preserve"> experience implementing a similar activity, inclusive of demonstrated success and potential lessons learnt</w:t>
      </w:r>
    </w:p>
    <w:p w14:paraId="47744EE5" w14:textId="6C015F35" w:rsidR="000E6852" w:rsidRPr="00DB2FFA" w:rsidRDefault="000E6852" w:rsidP="009D1426">
      <w:pPr>
        <w:pStyle w:val="ListNumber2"/>
        <w:numPr>
          <w:ilvl w:val="0"/>
          <w:numId w:val="25"/>
        </w:numPr>
      </w:pPr>
      <w:r>
        <w:lastRenderedPageBreak/>
        <w:t xml:space="preserve">your </w:t>
      </w:r>
      <w:r w:rsidRPr="00DB2FFA">
        <w:t xml:space="preserve">current knowledge </w:t>
      </w:r>
      <w:r>
        <w:t xml:space="preserve">of </w:t>
      </w:r>
      <w:r w:rsidRPr="00DB2FFA">
        <w:t xml:space="preserve">and links to the defence industry and the Sovereign </w:t>
      </w:r>
      <w:r w:rsidR="00AA1E8B">
        <w:t xml:space="preserve">Defence </w:t>
      </w:r>
      <w:r w:rsidRPr="00DB2FFA">
        <w:t xml:space="preserve">Industrial </w:t>
      </w:r>
      <w:r w:rsidR="00AA1E8B">
        <w:t>Priorities</w:t>
      </w:r>
      <w:r w:rsidRPr="00DB2FFA">
        <w:t xml:space="preserve"> they support, or how you propose to develop this, relevant to your proposed grant activity region</w:t>
      </w:r>
      <w:r>
        <w:t>.</w:t>
      </w:r>
    </w:p>
    <w:p w14:paraId="67DE26ED" w14:textId="4935B6C1" w:rsidR="0094430C" w:rsidRDefault="0094430C" w:rsidP="009D1426">
      <w:pPr>
        <w:pStyle w:val="ListNumber2"/>
        <w:numPr>
          <w:ilvl w:val="0"/>
          <w:numId w:val="22"/>
        </w:numPr>
      </w:pPr>
      <w:r w:rsidRPr="00DB2FFA">
        <w:t xml:space="preserve">You must demonstrate </w:t>
      </w:r>
      <w:r>
        <w:t xml:space="preserve">your </w:t>
      </w:r>
      <w:r w:rsidRPr="00523828">
        <w:rPr>
          <w:b/>
          <w:bCs/>
        </w:rPr>
        <w:t>capacity</w:t>
      </w:r>
      <w:r>
        <w:t xml:space="preserve"> to deliver the </w:t>
      </w:r>
      <w:r w:rsidR="006E7AB0">
        <w:t>grant activity</w:t>
      </w:r>
      <w:r w:rsidR="00B33A74">
        <w:t xml:space="preserve"> by </w:t>
      </w:r>
      <w:r w:rsidR="00960D32">
        <w:t>providing a risk management strategy. In your risk management strategy identify the predicted risks and barriers that you will face when undertaking your project and the actions that will be undertaken to mitigate these. Ensure your strategy addresses</w:t>
      </w:r>
      <w:r w:rsidR="00C333F2">
        <w:t>:</w:t>
      </w:r>
    </w:p>
    <w:p w14:paraId="4A2A647F" w14:textId="368CEA65" w:rsidR="00960D32" w:rsidRDefault="00960D32" w:rsidP="00960D32">
      <w:pPr>
        <w:pStyle w:val="ListNumber2"/>
        <w:numPr>
          <w:ilvl w:val="0"/>
          <w:numId w:val="26"/>
        </w:numPr>
      </w:pPr>
      <w:r>
        <w:t>a</w:t>
      </w:r>
      <w:r w:rsidRPr="006E7AB0">
        <w:t>ny barriers you may experience in engaging with defence industry, traditionally underrepresented groups, teachers, parents and/or caregivers, and students who are currently not engaged in STEM education relevant to your proposed grant location</w:t>
      </w:r>
      <w:r>
        <w:t>(s)</w:t>
      </w:r>
    </w:p>
    <w:p w14:paraId="5E8E3DA2" w14:textId="64A21632" w:rsidR="000E6852" w:rsidRDefault="000E6852" w:rsidP="009D1426">
      <w:pPr>
        <w:pStyle w:val="ListNumber2"/>
        <w:numPr>
          <w:ilvl w:val="0"/>
          <w:numId w:val="26"/>
        </w:numPr>
      </w:pPr>
      <w:r>
        <w:t xml:space="preserve">the adaptability </w:t>
      </w:r>
      <w:r w:rsidRPr="006E7AB0">
        <w:t>of your project and associated activities and your ability to facilitate activities virtually and in-person</w:t>
      </w:r>
    </w:p>
    <w:p w14:paraId="7AF77AAE" w14:textId="4108552B" w:rsidR="000E6852" w:rsidRDefault="000E6852" w:rsidP="009D1426">
      <w:pPr>
        <w:pStyle w:val="ListNumber2"/>
        <w:numPr>
          <w:ilvl w:val="0"/>
          <w:numId w:val="26"/>
        </w:numPr>
      </w:pPr>
      <w:r>
        <w:t xml:space="preserve">your capacity </w:t>
      </w:r>
      <w:r w:rsidRPr="006E7AB0">
        <w:t>to monitor your project and report in line with the grant opportunit</w:t>
      </w:r>
      <w:r w:rsidR="00D8256C">
        <w:t>y</w:t>
      </w:r>
      <w:r w:rsidRPr="006E7AB0">
        <w:t xml:space="preserve"> outcomes and </w:t>
      </w:r>
      <w:r w:rsidR="00142230">
        <w:t>Schools Pathways Program KPIs</w:t>
      </w:r>
      <w:r w:rsidR="00142230" w:rsidRPr="004955C3">
        <w:t xml:space="preserve"> </w:t>
      </w:r>
      <w:r w:rsidR="00142230">
        <w:t xml:space="preserve">published on </w:t>
      </w:r>
      <w:hyperlink r:id="rId28" w:anchor="key-documents" w:history="1">
        <w:r w:rsidR="00142230" w:rsidRPr="00A00998">
          <w:rPr>
            <w:rStyle w:val="Hyperlink"/>
          </w:rPr>
          <w:t>business.gov.au</w:t>
        </w:r>
      </w:hyperlink>
      <w:r w:rsidR="00142230">
        <w:t xml:space="preserve"> and GrantConnect</w:t>
      </w:r>
      <w:r w:rsidR="008A7E16">
        <w:t xml:space="preserve"> </w:t>
      </w:r>
    </w:p>
    <w:p w14:paraId="7F6702E6" w14:textId="77777777" w:rsidR="00F01878" w:rsidRDefault="000E6852" w:rsidP="009D1426">
      <w:pPr>
        <w:pStyle w:val="ListNumber2"/>
        <w:numPr>
          <w:ilvl w:val="0"/>
          <w:numId w:val="26"/>
        </w:numPr>
      </w:pPr>
      <w:r>
        <w:t>your ability to manage grant funding</w:t>
      </w:r>
    </w:p>
    <w:p w14:paraId="5816F11A" w14:textId="548FACAE" w:rsidR="000E6852" w:rsidRDefault="00F01878" w:rsidP="009D1426">
      <w:pPr>
        <w:pStyle w:val="ListNumber2"/>
        <w:numPr>
          <w:ilvl w:val="0"/>
          <w:numId w:val="26"/>
        </w:numPr>
      </w:pPr>
      <w:r>
        <w:t>your ability to meet the requirements of section 10.2.1</w:t>
      </w:r>
      <w:r w:rsidR="008A7E16">
        <w:t>.</w:t>
      </w:r>
    </w:p>
    <w:p w14:paraId="401ED00A" w14:textId="2E1C5A1E" w:rsidR="00A915CD" w:rsidRDefault="0094430C" w:rsidP="009D1426">
      <w:pPr>
        <w:pStyle w:val="ListNumber2"/>
        <w:numPr>
          <w:ilvl w:val="0"/>
          <w:numId w:val="22"/>
        </w:numPr>
        <w:rPr>
          <w:iCs w:val="0"/>
        </w:rPr>
      </w:pPr>
      <w:r w:rsidRPr="00DB2FFA">
        <w:t xml:space="preserve">You must demonstrate </w:t>
      </w:r>
      <w:r>
        <w:t xml:space="preserve">your </w:t>
      </w:r>
      <w:r w:rsidRPr="00523828">
        <w:rPr>
          <w:b/>
          <w:bCs/>
        </w:rPr>
        <w:t>resources</w:t>
      </w:r>
      <w:r>
        <w:t xml:space="preserve"> to deliver the project by</w:t>
      </w:r>
      <w:r w:rsidR="000E6852">
        <w:t xml:space="preserve"> </w:t>
      </w:r>
      <w:r w:rsidR="00054B7A">
        <w:t xml:space="preserve">attaching </w:t>
      </w:r>
      <w:r w:rsidR="00B33A74" w:rsidRPr="00B33A74">
        <w:t>a</w:t>
      </w:r>
      <w:r w:rsidR="00A915CD" w:rsidRPr="00523828">
        <w:rPr>
          <w:iCs w:val="0"/>
        </w:rPr>
        <w:t xml:space="preserve"> detailed project budget</w:t>
      </w:r>
      <w:r w:rsidR="00054B7A">
        <w:rPr>
          <w:iCs w:val="0"/>
        </w:rPr>
        <w:t xml:space="preserve"> using the template provided</w:t>
      </w:r>
      <w:r w:rsidR="00A915CD" w:rsidRPr="00523828">
        <w:rPr>
          <w:iCs w:val="0"/>
        </w:rPr>
        <w:t xml:space="preserve">, which is supported by </w:t>
      </w:r>
      <w:r w:rsidR="00B33A74">
        <w:t xml:space="preserve">as much </w:t>
      </w:r>
      <w:r w:rsidR="00A915CD" w:rsidRPr="00523828">
        <w:rPr>
          <w:iCs w:val="0"/>
        </w:rPr>
        <w:t xml:space="preserve">evidence </w:t>
      </w:r>
      <w:r w:rsidR="00B33A74">
        <w:t>as is possible</w:t>
      </w:r>
      <w:r w:rsidR="00B33A74" w:rsidRPr="00B33A74">
        <w:t xml:space="preserve"> </w:t>
      </w:r>
      <w:r w:rsidR="00B33A74" w:rsidRPr="000C0235">
        <w:t>to validate the total costs of your project</w:t>
      </w:r>
      <w:r w:rsidR="00B33A74">
        <w:t>. This should include</w:t>
      </w:r>
      <w:r w:rsidR="00A915CD" w:rsidRPr="00523828">
        <w:rPr>
          <w:iCs w:val="0"/>
        </w:rPr>
        <w:t xml:space="preserve"> quotes</w:t>
      </w:r>
      <w:r w:rsidR="00B33A74">
        <w:t xml:space="preserve">, where you are able to, </w:t>
      </w:r>
      <w:r w:rsidR="00A915CD" w:rsidRPr="00523828">
        <w:rPr>
          <w:iCs w:val="0"/>
        </w:rPr>
        <w:t xml:space="preserve">and staffing </w:t>
      </w:r>
      <w:r w:rsidR="00B33A74">
        <w:t xml:space="preserve">cost </w:t>
      </w:r>
      <w:r w:rsidR="00A915CD" w:rsidRPr="00523828">
        <w:rPr>
          <w:iCs w:val="0"/>
        </w:rPr>
        <w:t>details.</w:t>
      </w:r>
      <w:r w:rsidR="00BF2344" w:rsidRPr="00523828">
        <w:rPr>
          <w:iCs w:val="0"/>
        </w:rPr>
        <w:t xml:space="preserve"> </w:t>
      </w:r>
      <w:r w:rsidR="00A915CD" w:rsidRPr="00523828">
        <w:rPr>
          <w:iCs w:val="0"/>
        </w:rPr>
        <w:t>In your budget you must identify:</w:t>
      </w:r>
    </w:p>
    <w:p w14:paraId="0984E351" w14:textId="76B247D7" w:rsidR="000E6852" w:rsidRPr="000E6852" w:rsidRDefault="000E6852" w:rsidP="009D1426">
      <w:pPr>
        <w:pStyle w:val="ListNumber2"/>
        <w:numPr>
          <w:ilvl w:val="0"/>
          <w:numId w:val="27"/>
        </w:numPr>
        <w:rPr>
          <w:iCs w:val="0"/>
        </w:rPr>
      </w:pPr>
      <w:r>
        <w:rPr>
          <w:iCs w:val="0"/>
        </w:rPr>
        <w:t xml:space="preserve">eligible </w:t>
      </w:r>
      <w:r w:rsidRPr="00D94BD5">
        <w:t>expenditure items and grant funding you are seeking</w:t>
      </w:r>
    </w:p>
    <w:p w14:paraId="23A33E05" w14:textId="373FCADC" w:rsidR="000E6852" w:rsidRPr="00960D32" w:rsidRDefault="000E6852" w:rsidP="009D1426">
      <w:pPr>
        <w:pStyle w:val="ListNumber2"/>
        <w:numPr>
          <w:ilvl w:val="0"/>
          <w:numId w:val="27"/>
        </w:numPr>
        <w:rPr>
          <w:iCs w:val="0"/>
        </w:rPr>
      </w:pPr>
      <w:r>
        <w:t xml:space="preserve">any eligible </w:t>
      </w:r>
      <w:r w:rsidRPr="00D94BD5">
        <w:t>expenditure that exceeds the maximum funding limits available under the grant opportunity</w:t>
      </w:r>
    </w:p>
    <w:p w14:paraId="08157AE1" w14:textId="714E9FFA" w:rsidR="00960D32" w:rsidRPr="00523828" w:rsidRDefault="00960D32" w:rsidP="009D1426">
      <w:pPr>
        <w:pStyle w:val="ListNumber2"/>
        <w:numPr>
          <w:ilvl w:val="0"/>
          <w:numId w:val="27"/>
        </w:numPr>
        <w:rPr>
          <w:iCs w:val="0"/>
        </w:rPr>
      </w:pPr>
      <w:r>
        <w:t>the value and description of any associated contributions from other entities.</w:t>
      </w:r>
    </w:p>
    <w:p w14:paraId="7E8EBB05" w14:textId="4CA10F45" w:rsidR="00A915CD" w:rsidRPr="002B62AF" w:rsidRDefault="000E6852" w:rsidP="00523828">
      <w:pPr>
        <w:pStyle w:val="ListNumber2"/>
        <w:ind w:left="360"/>
        <w:rPr>
          <w:szCs w:val="20"/>
          <w:highlight w:val="yellow"/>
        </w:rPr>
      </w:pPr>
      <w:r>
        <w:t>W</w:t>
      </w:r>
      <w:r w:rsidR="00A915CD" w:rsidRPr="00523828">
        <w:rPr>
          <w:iCs w:val="0"/>
        </w:rPr>
        <w:t>here your organisation receive</w:t>
      </w:r>
      <w:r w:rsidR="00C931F1" w:rsidRPr="00523828">
        <w:rPr>
          <w:iCs w:val="0"/>
        </w:rPr>
        <w:t>s</w:t>
      </w:r>
      <w:r w:rsidR="00A915CD" w:rsidRPr="00523828">
        <w:rPr>
          <w:iCs w:val="0"/>
        </w:rPr>
        <w:t xml:space="preserve"> </w:t>
      </w:r>
      <w:r w:rsidR="00E80C31" w:rsidRPr="00523828">
        <w:rPr>
          <w:iCs w:val="0"/>
        </w:rPr>
        <w:t xml:space="preserve">contributions </w:t>
      </w:r>
      <w:r w:rsidR="00A915CD" w:rsidRPr="00523828">
        <w:rPr>
          <w:iCs w:val="0"/>
        </w:rPr>
        <w:t xml:space="preserve">from other </w:t>
      </w:r>
      <w:r w:rsidR="000028CE" w:rsidRPr="00523828">
        <w:rPr>
          <w:iCs w:val="0"/>
        </w:rPr>
        <w:t>entities</w:t>
      </w:r>
      <w:r w:rsidR="004C2497">
        <w:t>, y</w:t>
      </w:r>
      <w:r w:rsidR="00DB6E18" w:rsidRPr="00523828">
        <w:rPr>
          <w:iCs w:val="0"/>
        </w:rPr>
        <w:t>ou must identify:</w:t>
      </w:r>
    </w:p>
    <w:p w14:paraId="3A5927E4" w14:textId="1309F643" w:rsidR="00A915CD" w:rsidRDefault="004C2497" w:rsidP="009D1426">
      <w:pPr>
        <w:pStyle w:val="ListNumber2"/>
        <w:numPr>
          <w:ilvl w:val="0"/>
          <w:numId w:val="20"/>
        </w:numPr>
        <w:tabs>
          <w:tab w:val="left" w:pos="720"/>
        </w:tabs>
      </w:pPr>
      <w:r w:rsidRPr="00523828">
        <w:t>h</w:t>
      </w:r>
      <w:r w:rsidR="00A915CD" w:rsidRPr="00523828">
        <w:t xml:space="preserve">ow you </w:t>
      </w:r>
      <w:r w:rsidR="00960D32">
        <w:t>will ensure a duplication of funding does not occur for</w:t>
      </w:r>
      <w:r w:rsidR="00A915CD" w:rsidRPr="00523828">
        <w:t xml:space="preserve"> </w:t>
      </w:r>
      <w:r w:rsidR="00292ED6" w:rsidRPr="00523828">
        <w:t>contribution</w:t>
      </w:r>
      <w:r w:rsidR="00960D32">
        <w:t>s</w:t>
      </w:r>
      <w:r w:rsidR="00292ED6" w:rsidRPr="00523828">
        <w:t xml:space="preserve"> </w:t>
      </w:r>
      <w:r w:rsidR="00960D32">
        <w:t xml:space="preserve">for the same </w:t>
      </w:r>
      <w:r w:rsidR="00305728">
        <w:t xml:space="preserve">project activities </w:t>
      </w:r>
      <w:r w:rsidR="00960D32">
        <w:t>as described in your application</w:t>
      </w:r>
    </w:p>
    <w:p w14:paraId="61C6C5B8" w14:textId="4421B74E" w:rsidR="00960D32" w:rsidRPr="00523828" w:rsidRDefault="00960D32" w:rsidP="009D1426">
      <w:pPr>
        <w:pStyle w:val="ListNumber2"/>
        <w:numPr>
          <w:ilvl w:val="0"/>
          <w:numId w:val="20"/>
        </w:numPr>
        <w:tabs>
          <w:tab w:val="left" w:pos="720"/>
        </w:tabs>
      </w:pPr>
      <w:r>
        <w:t>how you will ensure a duplication of funding does not occur for contributions you receive for existing or broader activities undertaken by your organisation and the project activities described in your application</w:t>
      </w:r>
    </w:p>
    <w:p w14:paraId="095C1778" w14:textId="38A055A9" w:rsidR="00A915CD" w:rsidRDefault="004C2497" w:rsidP="009D1426">
      <w:pPr>
        <w:pStyle w:val="ListNumber2"/>
        <w:numPr>
          <w:ilvl w:val="0"/>
          <w:numId w:val="20"/>
        </w:numPr>
        <w:tabs>
          <w:tab w:val="left" w:pos="720"/>
        </w:tabs>
        <w:rPr>
          <w:szCs w:val="20"/>
        </w:rPr>
      </w:pPr>
      <w:r w:rsidRPr="00523828">
        <w:rPr>
          <w:szCs w:val="20"/>
        </w:rPr>
        <w:t>a</w:t>
      </w:r>
      <w:r w:rsidR="00A915CD" w:rsidRPr="00523828">
        <w:rPr>
          <w:szCs w:val="20"/>
        </w:rPr>
        <w:t xml:space="preserve">ny requirements associated </w:t>
      </w:r>
      <w:r w:rsidR="008A7E16">
        <w:rPr>
          <w:szCs w:val="20"/>
        </w:rPr>
        <w:t>with</w:t>
      </w:r>
      <w:r w:rsidR="008A7E16" w:rsidRPr="00523828">
        <w:rPr>
          <w:szCs w:val="20"/>
        </w:rPr>
        <w:t xml:space="preserve"> </w:t>
      </w:r>
      <w:r w:rsidR="00A915CD" w:rsidRPr="00523828">
        <w:rPr>
          <w:szCs w:val="20"/>
        </w:rPr>
        <w:t xml:space="preserve">the funding provided by other entities, and how you will manage this to ensure </w:t>
      </w:r>
      <w:r w:rsidR="004F7372" w:rsidRPr="00523828">
        <w:rPr>
          <w:szCs w:val="20"/>
        </w:rPr>
        <w:t>a</w:t>
      </w:r>
      <w:r w:rsidR="00A915CD" w:rsidRPr="00523828">
        <w:rPr>
          <w:szCs w:val="20"/>
        </w:rPr>
        <w:t xml:space="preserve"> conflict does not occur that would impact your ability to meet the outcomes and objectives of the program.</w:t>
      </w:r>
    </w:p>
    <w:p w14:paraId="03249E75" w14:textId="04B29243" w:rsidR="00A915CD" w:rsidRPr="00DB2FFA" w:rsidRDefault="00A915CD" w:rsidP="00EB0EB1">
      <w:pPr>
        <w:pStyle w:val="Heading3"/>
      </w:pPr>
      <w:bookmarkStart w:id="210" w:name="_Toc162534109"/>
      <w:bookmarkStart w:id="211" w:name="_Toc169774993"/>
      <w:bookmarkEnd w:id="210"/>
      <w:r w:rsidRPr="00DB2FFA">
        <w:t xml:space="preserve">Assessment criterion </w:t>
      </w:r>
      <w:r w:rsidR="001F18AC">
        <w:t>4</w:t>
      </w:r>
      <w:bookmarkEnd w:id="211"/>
    </w:p>
    <w:p w14:paraId="2EDF9073" w14:textId="3E4DDDCB" w:rsidR="00A915CD" w:rsidRDefault="00A915CD" w:rsidP="00A915CD">
      <w:pPr>
        <w:pStyle w:val="Normalbold"/>
      </w:pPr>
      <w:r>
        <w:t>Project impact and impact of grant funding (20 points)</w:t>
      </w:r>
      <w:r w:rsidRPr="00E162FF">
        <w:t>.</w:t>
      </w:r>
    </w:p>
    <w:p w14:paraId="51B54A1F" w14:textId="46954D6F" w:rsidR="00A915CD" w:rsidRPr="00DB2FFA" w:rsidRDefault="00A915CD" w:rsidP="00A915CD">
      <w:pPr>
        <w:pStyle w:val="ListNumber2"/>
      </w:pPr>
      <w:r w:rsidRPr="00DB2FFA">
        <w:t xml:space="preserve">You must demonstrate </w:t>
      </w:r>
      <w:r w:rsidR="00C32D73">
        <w:t xml:space="preserve">the project’s impact by </w:t>
      </w:r>
      <w:r>
        <w:t>identifying</w:t>
      </w:r>
      <w:r w:rsidR="00FD20D1">
        <w:t xml:space="preserve"> how your</w:t>
      </w:r>
      <w:r>
        <w:t>:</w:t>
      </w:r>
    </w:p>
    <w:p w14:paraId="32E95689" w14:textId="2B85C7A7" w:rsidR="00A915CD" w:rsidRPr="00DB2FFA" w:rsidRDefault="00FD20D1" w:rsidP="006E6CDF">
      <w:pPr>
        <w:pStyle w:val="ListNumber2"/>
        <w:numPr>
          <w:ilvl w:val="0"/>
          <w:numId w:val="9"/>
        </w:numPr>
      </w:pPr>
      <w:r>
        <w:t>p</w:t>
      </w:r>
      <w:r w:rsidR="00A915CD" w:rsidRPr="00DB2FFA">
        <w:t xml:space="preserve">roposed activities will inspire secondary school students to pursue STEM education and career pathways relevant to </w:t>
      </w:r>
      <w:r w:rsidR="00A915CD">
        <w:t>the defence industry, including both traditionally underrepresented groups and students who are not already engaged in STEM</w:t>
      </w:r>
    </w:p>
    <w:p w14:paraId="3CA9A65A" w14:textId="7DEC24DB" w:rsidR="00A915CD" w:rsidRDefault="00A915CD" w:rsidP="00A915CD">
      <w:pPr>
        <w:pStyle w:val="ListNumber2"/>
        <w:numPr>
          <w:ilvl w:val="0"/>
          <w:numId w:val="9"/>
        </w:numPr>
      </w:pPr>
      <w:r w:rsidRPr="00DB2FFA">
        <w:t xml:space="preserve">project aligns with the future workforce needs relevant to supporting </w:t>
      </w:r>
      <w:r w:rsidR="00EA138D" w:rsidRPr="00DB2FFA">
        <w:t xml:space="preserve">Sovereign </w:t>
      </w:r>
      <w:r w:rsidRPr="00DB2FFA">
        <w:t xml:space="preserve">Defence Industrial </w:t>
      </w:r>
      <w:r w:rsidR="00EA138D">
        <w:t>Priorities</w:t>
      </w:r>
      <w:r w:rsidRPr="00DB2FFA">
        <w:t xml:space="preserve"> in your project location</w:t>
      </w:r>
      <w:r w:rsidR="00C32D73">
        <w:t>(s)</w:t>
      </w:r>
      <w:r>
        <w:t>. Please ensure you describe:</w:t>
      </w:r>
    </w:p>
    <w:p w14:paraId="0DE8EF38" w14:textId="5AF75583" w:rsidR="000E6852" w:rsidRPr="00523828" w:rsidRDefault="000E6852" w:rsidP="009D1426">
      <w:pPr>
        <w:pStyle w:val="ListNumber2"/>
        <w:numPr>
          <w:ilvl w:val="0"/>
          <w:numId w:val="28"/>
        </w:numPr>
        <w:rPr>
          <w:rStyle w:val="Hyperlink"/>
          <w:color w:val="auto"/>
          <w:u w:val="none"/>
        </w:rPr>
      </w:pPr>
      <w:r>
        <w:lastRenderedPageBreak/>
        <w:t xml:space="preserve">your understanding </w:t>
      </w:r>
      <w:r w:rsidRPr="00DB2FFA">
        <w:t>of the future defence industry workforce needs relevant to your project location</w:t>
      </w:r>
      <w:r>
        <w:t xml:space="preserve">(s) and the </w:t>
      </w:r>
      <w:r w:rsidRPr="00DB2FFA">
        <w:t xml:space="preserve">Sovereign Defence Industrial </w:t>
      </w:r>
      <w:r>
        <w:t>Priority they support</w:t>
      </w:r>
      <w:r w:rsidRPr="00DB2FFA">
        <w:t>.</w:t>
      </w:r>
      <w:r w:rsidRPr="00C653C3">
        <w:t xml:space="preserve"> </w:t>
      </w:r>
      <w:r w:rsidRPr="00880461">
        <w:t>Detailed Sovereign Defence Industrial Priorities (DSDIPs) to meet Defence’s capability needs as outlined</w:t>
      </w:r>
      <w:r>
        <w:t xml:space="preserve"> at</w:t>
      </w:r>
      <w:r w:rsidRPr="00880461">
        <w:t xml:space="preserve"> </w:t>
      </w:r>
      <w:hyperlink r:id="rId29" w:history="1">
        <w:r w:rsidRPr="00E73349">
          <w:rPr>
            <w:rStyle w:val="Hyperlink"/>
          </w:rPr>
          <w:t>https://www.defence.gov.au/about/strategic-planning/defence-industry-development-strategy</w:t>
        </w:r>
      </w:hyperlink>
    </w:p>
    <w:p w14:paraId="0579A64A" w14:textId="674EDB0B" w:rsidR="000E6852" w:rsidRDefault="00D8256C" w:rsidP="009D1426">
      <w:pPr>
        <w:pStyle w:val="ListNumber2"/>
        <w:numPr>
          <w:ilvl w:val="0"/>
          <w:numId w:val="28"/>
        </w:numPr>
      </w:pPr>
      <w:r>
        <w:t xml:space="preserve">how </w:t>
      </w:r>
      <w:r w:rsidR="000E6852">
        <w:t xml:space="preserve">your </w:t>
      </w:r>
      <w:r w:rsidR="000E6852" w:rsidRPr="00DB2FFA">
        <w:t xml:space="preserve">project will </w:t>
      </w:r>
      <w:r>
        <w:t xml:space="preserve">support </w:t>
      </w:r>
      <w:r w:rsidR="000E6852" w:rsidRPr="00DB2FFA">
        <w:t>the development of the required future defence industry workforce re</w:t>
      </w:r>
      <w:r w:rsidR="000E6852">
        <w:t xml:space="preserve">levant to your project location and the </w:t>
      </w:r>
      <w:r w:rsidR="000E6852" w:rsidRPr="00DB2FFA">
        <w:t xml:space="preserve">Sovereign Defence Industrial </w:t>
      </w:r>
      <w:r w:rsidR="000E6852">
        <w:t>Priority they support.</w:t>
      </w:r>
    </w:p>
    <w:p w14:paraId="6493CD9D" w14:textId="2916B7C4" w:rsidR="00707CC1" w:rsidRPr="00DB2FFA" w:rsidRDefault="00FD20D1" w:rsidP="00FD20D1">
      <w:pPr>
        <w:pStyle w:val="ListNumber2"/>
        <w:numPr>
          <w:ilvl w:val="0"/>
          <w:numId w:val="9"/>
        </w:numPr>
      </w:pPr>
      <w:r>
        <w:t>project outcomes will be created, assisted or enhanced by the grant funds provided, and whether this could be achieved otherwise.</w:t>
      </w:r>
    </w:p>
    <w:p w14:paraId="3283F7EC" w14:textId="77777777" w:rsidR="00A71134" w:rsidRPr="00F77C1C" w:rsidRDefault="00A71134" w:rsidP="00EB0EB1">
      <w:pPr>
        <w:pStyle w:val="Heading2"/>
      </w:pPr>
      <w:bookmarkStart w:id="212" w:name="_Toc162534111"/>
      <w:bookmarkStart w:id="213" w:name="_Toc162534112"/>
      <w:bookmarkStart w:id="214" w:name="_Toc162534113"/>
      <w:bookmarkStart w:id="215" w:name="_Toc162534114"/>
      <w:bookmarkStart w:id="216" w:name="_Toc162534115"/>
      <w:bookmarkStart w:id="217" w:name="_Toc162534116"/>
      <w:bookmarkStart w:id="218" w:name="_Toc162534117"/>
      <w:bookmarkStart w:id="219" w:name="_Toc162534118"/>
      <w:bookmarkStart w:id="220" w:name="_Toc162534119"/>
      <w:bookmarkStart w:id="221" w:name="_Toc162534120"/>
      <w:bookmarkStart w:id="222" w:name="_Toc162534121"/>
      <w:bookmarkStart w:id="223" w:name="_Toc162534122"/>
      <w:bookmarkStart w:id="224" w:name="_Toc162534123"/>
      <w:bookmarkStart w:id="225" w:name="_Toc162534124"/>
      <w:bookmarkStart w:id="226" w:name="_Toc162534125"/>
      <w:bookmarkStart w:id="227" w:name="_Toc162534126"/>
      <w:bookmarkStart w:id="228" w:name="_Toc162534127"/>
      <w:bookmarkStart w:id="229" w:name="_Toc162534128"/>
      <w:bookmarkStart w:id="230" w:name="_Toc160529272"/>
      <w:bookmarkStart w:id="231" w:name="_Toc160529273"/>
      <w:bookmarkStart w:id="232" w:name="_Toc160529274"/>
      <w:bookmarkStart w:id="233" w:name="_Toc160529275"/>
      <w:bookmarkStart w:id="234" w:name="_Toc160529276"/>
      <w:bookmarkStart w:id="235" w:name="_Toc160529277"/>
      <w:bookmarkStart w:id="236" w:name="_Toc160529278"/>
      <w:bookmarkStart w:id="237" w:name="_Toc162534129"/>
      <w:bookmarkStart w:id="238" w:name="_Toc162534130"/>
      <w:bookmarkStart w:id="239" w:name="_Toc162534131"/>
      <w:bookmarkStart w:id="240" w:name="_Toc162534132"/>
      <w:bookmarkStart w:id="241" w:name="_Toc162534135"/>
      <w:bookmarkStart w:id="242" w:name="_Toc162534136"/>
      <w:bookmarkStart w:id="243" w:name="_Toc162534137"/>
      <w:bookmarkStart w:id="244" w:name="_Toc162534138"/>
      <w:bookmarkStart w:id="245" w:name="_Toc162534139"/>
      <w:bookmarkStart w:id="246" w:name="_Toc162534140"/>
      <w:bookmarkStart w:id="247" w:name="_Toc162534141"/>
      <w:bookmarkStart w:id="248" w:name="_Toc162534142"/>
      <w:bookmarkStart w:id="249" w:name="_Toc162534143"/>
      <w:bookmarkStart w:id="250" w:name="_Toc162534144"/>
      <w:bookmarkStart w:id="251" w:name="_Toc162534145"/>
      <w:bookmarkStart w:id="252" w:name="_Toc162534146"/>
      <w:bookmarkStart w:id="253" w:name="_Toc162534147"/>
      <w:bookmarkStart w:id="254" w:name="_Toc162534148"/>
      <w:bookmarkStart w:id="255" w:name="_Toc162534149"/>
      <w:bookmarkStart w:id="256" w:name="_Toc162534150"/>
      <w:bookmarkStart w:id="257" w:name="_Toc162534151"/>
      <w:bookmarkStart w:id="258" w:name="_Toc162534152"/>
      <w:bookmarkStart w:id="259" w:name="_Toc162534153"/>
      <w:bookmarkStart w:id="260" w:name="_Toc162534154"/>
      <w:bookmarkStart w:id="261" w:name="_Toc162534155"/>
      <w:bookmarkStart w:id="262" w:name="_Toc162534156"/>
      <w:bookmarkStart w:id="263" w:name="_Toc162534157"/>
      <w:bookmarkStart w:id="264" w:name="_Toc162534158"/>
      <w:bookmarkStart w:id="265" w:name="_Toc162534159"/>
      <w:bookmarkStart w:id="266" w:name="_Toc162534160"/>
      <w:bookmarkStart w:id="267" w:name="_Toc162534161"/>
      <w:bookmarkStart w:id="268" w:name="_Toc162534162"/>
      <w:bookmarkStart w:id="269" w:name="_Toc162534163"/>
      <w:bookmarkStart w:id="270" w:name="_Toc162534164"/>
      <w:bookmarkStart w:id="271" w:name="_Toc162534165"/>
      <w:bookmarkStart w:id="272" w:name="_Toc162534166"/>
      <w:bookmarkStart w:id="273" w:name="_Toc162534167"/>
      <w:bookmarkStart w:id="274" w:name="_Toc160034512"/>
      <w:bookmarkStart w:id="275" w:name="_Toc160034651"/>
      <w:bookmarkStart w:id="276" w:name="_Toc160034513"/>
      <w:bookmarkStart w:id="277" w:name="_Toc160034652"/>
      <w:bookmarkStart w:id="278" w:name="_Toc160034514"/>
      <w:bookmarkStart w:id="279" w:name="_Toc160034653"/>
      <w:bookmarkStart w:id="280" w:name="_Toc160034515"/>
      <w:bookmarkStart w:id="281" w:name="_Toc160034654"/>
      <w:bookmarkStart w:id="282" w:name="_Toc160034516"/>
      <w:bookmarkStart w:id="283" w:name="_Toc160034655"/>
      <w:bookmarkStart w:id="284" w:name="_Toc160034517"/>
      <w:bookmarkStart w:id="285" w:name="_Toc160034656"/>
      <w:bookmarkStart w:id="286" w:name="_Toc160034518"/>
      <w:bookmarkStart w:id="287" w:name="_Toc160034657"/>
      <w:bookmarkStart w:id="288" w:name="_Toc157602682"/>
      <w:bookmarkStart w:id="289" w:name="_Toc157602683"/>
      <w:bookmarkStart w:id="290" w:name="_Toc157602684"/>
      <w:bookmarkStart w:id="291" w:name="_Toc160529280"/>
      <w:bookmarkStart w:id="292" w:name="_Toc160529281"/>
      <w:bookmarkStart w:id="293" w:name="_Toc160529282"/>
      <w:bookmarkStart w:id="294" w:name="_Toc160529283"/>
      <w:bookmarkStart w:id="295" w:name="_Toc160529284"/>
      <w:bookmarkStart w:id="296" w:name="_Toc160529285"/>
      <w:bookmarkStart w:id="297" w:name="_Toc160529286"/>
      <w:bookmarkStart w:id="298" w:name="_Toc160529287"/>
      <w:bookmarkStart w:id="299" w:name="_Toc162534168"/>
      <w:bookmarkStart w:id="300" w:name="_Toc162534169"/>
      <w:bookmarkStart w:id="301" w:name="_Toc162534170"/>
      <w:bookmarkStart w:id="302" w:name="_Toc162534171"/>
      <w:bookmarkStart w:id="303" w:name="_Toc162534172"/>
      <w:bookmarkStart w:id="304" w:name="_Toc162534173"/>
      <w:bookmarkStart w:id="305" w:name="_Toc162534174"/>
      <w:bookmarkStart w:id="306" w:name="_Toc162534175"/>
      <w:bookmarkStart w:id="307" w:name="_Toc159505221"/>
      <w:bookmarkStart w:id="308" w:name="_Toc159505320"/>
      <w:bookmarkStart w:id="309" w:name="_Toc159505222"/>
      <w:bookmarkStart w:id="310" w:name="_Toc159505321"/>
      <w:bookmarkStart w:id="311" w:name="_Toc159505223"/>
      <w:bookmarkStart w:id="312" w:name="_Toc159505322"/>
      <w:bookmarkStart w:id="313" w:name="_Toc159505224"/>
      <w:bookmarkStart w:id="314" w:name="_Toc159505323"/>
      <w:bookmarkStart w:id="315" w:name="_Toc159505225"/>
      <w:bookmarkStart w:id="316" w:name="_Toc159505324"/>
      <w:bookmarkStart w:id="317" w:name="_Toc159505226"/>
      <w:bookmarkStart w:id="318" w:name="_Toc159505325"/>
      <w:bookmarkStart w:id="319" w:name="_Toc159505227"/>
      <w:bookmarkStart w:id="320" w:name="_Toc159505326"/>
      <w:bookmarkStart w:id="321" w:name="_Toc159505228"/>
      <w:bookmarkStart w:id="322" w:name="_Toc159505327"/>
      <w:bookmarkStart w:id="323" w:name="_Toc159505229"/>
      <w:bookmarkStart w:id="324" w:name="_Toc159505328"/>
      <w:bookmarkStart w:id="325" w:name="_Toc159505230"/>
      <w:bookmarkStart w:id="326" w:name="_Toc159505329"/>
      <w:bookmarkStart w:id="327" w:name="_Toc159505231"/>
      <w:bookmarkStart w:id="328" w:name="_Toc159505330"/>
      <w:bookmarkStart w:id="329" w:name="_Toc159505232"/>
      <w:bookmarkStart w:id="330" w:name="_Toc159505331"/>
      <w:bookmarkStart w:id="331" w:name="_Toc159505233"/>
      <w:bookmarkStart w:id="332" w:name="_Toc159505332"/>
      <w:bookmarkStart w:id="333" w:name="_Toc159505234"/>
      <w:bookmarkStart w:id="334" w:name="_Toc159505333"/>
      <w:bookmarkStart w:id="335" w:name="_Toc159505235"/>
      <w:bookmarkStart w:id="336" w:name="_Toc159505334"/>
      <w:bookmarkStart w:id="337" w:name="_Toc159505236"/>
      <w:bookmarkStart w:id="338" w:name="_Toc159505335"/>
      <w:bookmarkStart w:id="339" w:name="_Toc159505237"/>
      <w:bookmarkStart w:id="340" w:name="_Toc159505336"/>
      <w:bookmarkStart w:id="341" w:name="_Toc159505238"/>
      <w:bookmarkStart w:id="342" w:name="_Toc159505337"/>
      <w:bookmarkStart w:id="343" w:name="_Toc159505239"/>
      <w:bookmarkStart w:id="344" w:name="_Toc159505338"/>
      <w:bookmarkStart w:id="345" w:name="_Toc159505240"/>
      <w:bookmarkStart w:id="346" w:name="_Toc159505339"/>
      <w:bookmarkStart w:id="347" w:name="_Toc159505241"/>
      <w:bookmarkStart w:id="348" w:name="_Toc159505340"/>
      <w:bookmarkStart w:id="349" w:name="_Toc159505242"/>
      <w:bookmarkStart w:id="350" w:name="_Toc159505341"/>
      <w:bookmarkStart w:id="351" w:name="_Toc159505243"/>
      <w:bookmarkStart w:id="352" w:name="_Toc159505342"/>
      <w:bookmarkStart w:id="353" w:name="_Toc159505244"/>
      <w:bookmarkStart w:id="354" w:name="_Toc159505343"/>
      <w:bookmarkStart w:id="355" w:name="_Toc496536669"/>
      <w:bookmarkStart w:id="356" w:name="_Toc531277496"/>
      <w:bookmarkStart w:id="357" w:name="_Toc955306"/>
      <w:bookmarkStart w:id="358" w:name="_Toc160182550"/>
      <w:bookmarkStart w:id="359" w:name="_Toc159505344"/>
      <w:bookmarkStart w:id="360" w:name="_Toc169774994"/>
      <w:bookmarkStart w:id="361" w:name="_Toc164844283"/>
      <w:bookmarkStart w:id="362" w:name="_Toc38300327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160"/>
      <w:bookmarkEnd w:id="16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How to apply</w:t>
      </w:r>
      <w:bookmarkEnd w:id="355"/>
      <w:bookmarkEnd w:id="356"/>
      <w:bookmarkEnd w:id="357"/>
      <w:bookmarkEnd w:id="358"/>
      <w:bookmarkEnd w:id="359"/>
      <w:bookmarkEnd w:id="360"/>
    </w:p>
    <w:p w14:paraId="111B261F" w14:textId="5626764D" w:rsidR="00BF2E23" w:rsidRDefault="00A71134" w:rsidP="00BF2E23">
      <w:r>
        <w:t xml:space="preserve">Before applying you should read and </w:t>
      </w:r>
      <w:r w:rsidR="007279B3">
        <w:t>understand these guidelines</w:t>
      </w:r>
      <w:r>
        <w:t xml:space="preserve"> and the </w:t>
      </w:r>
      <w:r w:rsidR="00F27C1B">
        <w:t xml:space="preserve">sample </w:t>
      </w:r>
      <w:hyperlink r:id="rId30" w:anchor="key-documents" w:history="1">
        <w:r w:rsidRPr="00A00998">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1634BF9E" w14:textId="24083A04" w:rsidR="00984709" w:rsidRDefault="00984709" w:rsidP="00BF2E23">
      <w:r>
        <w:t xml:space="preserve">We encourage you to read the </w:t>
      </w:r>
      <w:r w:rsidR="00C90B41">
        <w:t>Defence Industry Development Strategy</w:t>
      </w:r>
      <w:r w:rsidR="00F01878">
        <w:rPr>
          <w:rStyle w:val="FootnoteReference"/>
        </w:rPr>
        <w:footnoteReference w:id="8"/>
      </w:r>
      <w:r>
        <w:t xml:space="preserve"> to understand the Sovereign Defence Industrial Priorities that your project may support.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615C4D53" w:rsidR="00247D27" w:rsidRPr="00B72EE8" w:rsidRDefault="00D0631D" w:rsidP="00247D27">
      <w:r>
        <w:t xml:space="preserve">You will need to set up an account to access our online </w:t>
      </w:r>
      <w:hyperlink r:id="rId31"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2"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176EC2FF" w:rsidR="00A71134" w:rsidRDefault="00A71134" w:rsidP="00A71134">
      <w:pPr>
        <w:pStyle w:val="ListBullet"/>
      </w:pPr>
      <w:r>
        <w:t xml:space="preserve">address all eligibility and </w:t>
      </w:r>
      <w:r w:rsidR="001475D6">
        <w:t>assessment</w:t>
      </w:r>
      <w:r>
        <w:t xml:space="preserve"> criteria </w:t>
      </w:r>
    </w:p>
    <w:p w14:paraId="25F652A8" w14:textId="24EC9DA5" w:rsidR="00A71134" w:rsidRDefault="00387369" w:rsidP="00A71134">
      <w:pPr>
        <w:pStyle w:val="ListBullet"/>
      </w:pPr>
      <w:r>
        <w:t xml:space="preserve">include all </w:t>
      </w:r>
      <w:r w:rsidR="00A50607">
        <w:t xml:space="preserve">necessary </w:t>
      </w:r>
      <w:r w:rsidR="00A71134">
        <w:t>attachments</w:t>
      </w:r>
      <w:r w:rsidR="000A2E6A">
        <w:t>.</w:t>
      </w:r>
    </w:p>
    <w:p w14:paraId="25F652AB" w14:textId="75A3E5D7"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3"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4F7372">
        <w:t>if</w:t>
      </w:r>
      <w:r w:rsidR="00E22834">
        <w:t xml:space="preserve">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2A95F196"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0A2E6A">
        <w:t>Depar</w:t>
      </w:r>
      <w:r>
        <w:t xml:space="preserve">tment.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EB0EB1">
      <w:pPr>
        <w:pStyle w:val="Heading3"/>
      </w:pPr>
      <w:bookmarkStart w:id="363" w:name="_Toc496536670"/>
      <w:bookmarkStart w:id="364" w:name="_Toc531277497"/>
      <w:bookmarkStart w:id="365" w:name="_Toc955307"/>
      <w:bookmarkStart w:id="366" w:name="_Toc160182551"/>
      <w:bookmarkStart w:id="367" w:name="_Toc159505345"/>
      <w:bookmarkStart w:id="368" w:name="_Toc169774995"/>
      <w:r>
        <w:t>Attachments to the application</w:t>
      </w:r>
      <w:bookmarkEnd w:id="363"/>
      <w:bookmarkEnd w:id="364"/>
      <w:bookmarkEnd w:id="365"/>
      <w:bookmarkEnd w:id="366"/>
      <w:bookmarkEnd w:id="367"/>
      <w:bookmarkEnd w:id="368"/>
    </w:p>
    <w:p w14:paraId="25F652B0" w14:textId="3DDA5B5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FCBDA1B" w14:textId="66629260" w:rsidR="007607DC" w:rsidRDefault="009D57FA" w:rsidP="00A71134">
      <w:pPr>
        <w:pStyle w:val="ListBullet"/>
      </w:pPr>
      <w:r>
        <w:t xml:space="preserve">a </w:t>
      </w:r>
      <w:r w:rsidR="00A71134">
        <w:t xml:space="preserve">project </w:t>
      </w:r>
      <w:r w:rsidR="00A71134" w:rsidRPr="00764EA4">
        <w:t>plan</w:t>
      </w:r>
      <w:r w:rsidR="0050696D" w:rsidRPr="00764EA4">
        <w:t xml:space="preserve"> (up to </w:t>
      </w:r>
      <w:r w:rsidR="00836283" w:rsidRPr="00523828">
        <w:t>10</w:t>
      </w:r>
      <w:r w:rsidR="0050696D" w:rsidRPr="00764EA4">
        <w:t xml:space="preserve"> pages)</w:t>
      </w:r>
      <w:r w:rsidR="0050696D">
        <w:t xml:space="preserve"> </w:t>
      </w:r>
    </w:p>
    <w:p w14:paraId="25F652B2" w14:textId="1BB28C23" w:rsidR="00A71134" w:rsidRDefault="00AE010D" w:rsidP="00A71134">
      <w:pPr>
        <w:pStyle w:val="ListBullet"/>
      </w:pPr>
      <w:r>
        <w:t xml:space="preserve">your </w:t>
      </w:r>
      <w:r w:rsidR="009D1A3E">
        <w:t>risk management strategy</w:t>
      </w:r>
      <w:r w:rsidR="0050696D">
        <w:t xml:space="preserve"> (up to </w:t>
      </w:r>
      <w:r w:rsidR="00836283">
        <w:t>10</w:t>
      </w:r>
      <w:r w:rsidR="0050696D">
        <w:t xml:space="preserve"> pages)</w:t>
      </w:r>
    </w:p>
    <w:p w14:paraId="25F652B3" w14:textId="129DDDFA" w:rsidR="00A71134" w:rsidRDefault="00FC67EB" w:rsidP="00A71134">
      <w:pPr>
        <w:pStyle w:val="ListBullet"/>
      </w:pPr>
      <w:r>
        <w:t xml:space="preserve">a </w:t>
      </w:r>
      <w:r w:rsidR="00F62C77" w:rsidRPr="005A61FE">
        <w:t xml:space="preserve">project </w:t>
      </w:r>
      <w:r w:rsidR="00A71134">
        <w:t xml:space="preserve">budget </w:t>
      </w:r>
      <w:r w:rsidR="0050696D">
        <w:t xml:space="preserve">using the template available on </w:t>
      </w:r>
      <w:hyperlink r:id="rId35" w:anchor="key-documents" w:history="1">
        <w:r w:rsidR="0050696D" w:rsidRPr="00A00998">
          <w:rPr>
            <w:rStyle w:val="Hyperlink"/>
          </w:rPr>
          <w:t>business.gov.au</w:t>
        </w:r>
      </w:hyperlink>
    </w:p>
    <w:p w14:paraId="25F652B5" w14:textId="5057B7CA" w:rsidR="00A71134" w:rsidRDefault="00A71134" w:rsidP="00A71134">
      <w:pPr>
        <w:pStyle w:val="ListBullet"/>
      </w:pPr>
      <w:r>
        <w:lastRenderedPageBreak/>
        <w:t>evidence of support from the board, CEO</w:t>
      </w:r>
      <w:r w:rsidR="005D3AD3">
        <w:t xml:space="preserve"> or equivalent</w:t>
      </w:r>
      <w:r w:rsidR="00284DC7">
        <w:t xml:space="preserve"> (</w:t>
      </w:r>
      <w:bookmarkStart w:id="369" w:name="_Hlk171421266"/>
      <w:r w:rsidR="00284DC7">
        <w:t xml:space="preserve">template provided on </w:t>
      </w:r>
      <w:hyperlink r:id="rId36" w:anchor="key-documents" w:history="1">
        <w:r w:rsidR="00A00998" w:rsidRPr="00A00998">
          <w:rPr>
            <w:rStyle w:val="Hyperlink"/>
          </w:rPr>
          <w:t>business</w:t>
        </w:r>
        <w:r w:rsidR="00284DC7" w:rsidRPr="00A00998">
          <w:rPr>
            <w:rStyle w:val="Hyperlink"/>
          </w:rPr>
          <w:t>.gov.au</w:t>
        </w:r>
      </w:hyperlink>
      <w:r w:rsidR="00284DC7">
        <w:t xml:space="preserve"> and </w:t>
      </w:r>
      <w:bookmarkEnd w:id="369"/>
      <w:r w:rsidR="00D836F6" w:rsidRPr="00D836F6">
        <w:t>GrantConnect</w:t>
      </w:r>
      <w:r w:rsidR="00284DC7" w:rsidRPr="005A61FE">
        <w:t>)</w:t>
      </w:r>
      <w:r w:rsidR="00284DC7">
        <w:t>. Where the CEO or equivalent submits the application, we will accept this as evidence of support</w:t>
      </w:r>
    </w:p>
    <w:p w14:paraId="78D35D73" w14:textId="77777777" w:rsidR="00A71134" w:rsidRDefault="00A71134" w:rsidP="00007E4B">
      <w:pPr>
        <w:pStyle w:val="ListBullet"/>
        <w:spacing w:after="120"/>
      </w:pPr>
      <w:r>
        <w:t>trust deed (where applicable</w:t>
      </w:r>
      <w:r w:rsidRPr="005A61FE">
        <w:t>)</w:t>
      </w:r>
      <w:r w:rsidR="005A61FE" w:rsidRPr="005A61FE">
        <w:t>.</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4285E1D5" w:rsidR="00A71134" w:rsidRDefault="004D2CBD" w:rsidP="00EB0EB1">
      <w:pPr>
        <w:pStyle w:val="Heading3"/>
      </w:pPr>
      <w:bookmarkStart w:id="370" w:name="_Ref531274879"/>
      <w:bookmarkStart w:id="371" w:name="_Toc531277498"/>
      <w:bookmarkStart w:id="372" w:name="_Toc955308"/>
      <w:bookmarkStart w:id="373" w:name="_Toc160182552"/>
      <w:bookmarkStart w:id="374" w:name="_Toc159505346"/>
      <w:bookmarkStart w:id="375" w:name="_Toc169774996"/>
      <w:bookmarkStart w:id="376" w:name="_Toc489952689"/>
      <w:bookmarkStart w:id="377" w:name="_Toc496536671"/>
      <w:bookmarkStart w:id="378" w:name="_Ref482605332"/>
      <w:r>
        <w:t xml:space="preserve">Joint </w:t>
      </w:r>
      <w:r w:rsidR="009D57FA">
        <w:t xml:space="preserve">(consortia) </w:t>
      </w:r>
      <w:r>
        <w:t>applications</w:t>
      </w:r>
      <w:bookmarkEnd w:id="370"/>
      <w:bookmarkEnd w:id="371"/>
      <w:bookmarkEnd w:id="372"/>
      <w:bookmarkEnd w:id="373"/>
      <w:bookmarkEnd w:id="374"/>
      <w:bookmarkEnd w:id="375"/>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EB0EB1">
      <w:pPr>
        <w:pStyle w:val="Heading3"/>
      </w:pPr>
      <w:bookmarkStart w:id="379" w:name="_Toc531277499"/>
      <w:bookmarkStart w:id="380" w:name="_Toc955309"/>
      <w:bookmarkStart w:id="381" w:name="_Toc160182553"/>
      <w:bookmarkStart w:id="382" w:name="_Toc159505347"/>
      <w:bookmarkStart w:id="383" w:name="_Toc169774997"/>
      <w:r>
        <w:t>Timing of grant opportunity</w:t>
      </w:r>
      <w:bookmarkEnd w:id="376"/>
      <w:bookmarkEnd w:id="377"/>
      <w:bookmarkEnd w:id="379"/>
      <w:bookmarkEnd w:id="380"/>
      <w:r w:rsidR="001519DB">
        <w:t xml:space="preserve"> processes</w:t>
      </w:r>
      <w:bookmarkEnd w:id="381"/>
      <w:bookmarkEnd w:id="382"/>
      <w:bookmarkEnd w:id="383"/>
    </w:p>
    <w:p w14:paraId="6FC0C72E" w14:textId="2834AE70" w:rsidR="00247D27" w:rsidRPr="00B72EE8" w:rsidRDefault="00247D27" w:rsidP="00247D27">
      <w:r>
        <w:t xml:space="preserve">You can only submit an application between the published opening and closing dates. We cannot accept late applications. </w:t>
      </w:r>
    </w:p>
    <w:p w14:paraId="51A61071" w14:textId="43930EB7" w:rsidR="00247D27" w:rsidRDefault="00247D27" w:rsidP="00247D27">
      <w:pPr>
        <w:spacing w:before="200"/>
      </w:pPr>
      <w:r>
        <w:t>If you are successful</w:t>
      </w:r>
      <w:r w:rsidR="001519DB">
        <w:t>,</w:t>
      </w:r>
      <w:r>
        <w:t xml:space="preserve"> we expect you will be able to commence your project around </w:t>
      </w:r>
      <w:r w:rsidR="007C37AC">
        <w:t xml:space="preserve">November </w:t>
      </w:r>
      <w:r w:rsidR="000A2E6A">
        <w:t>2024</w:t>
      </w:r>
      <w:r>
        <w:t>.</w:t>
      </w:r>
    </w:p>
    <w:p w14:paraId="6AD1AC12" w14:textId="77777777" w:rsidR="00247D27" w:rsidRDefault="00247D27" w:rsidP="00680B92">
      <w:pPr>
        <w:pStyle w:val="Caption"/>
        <w:keepNext/>
      </w:pPr>
      <w:bookmarkStart w:id="384" w:name="_Toc467773968"/>
      <w:r w:rsidRPr="0054078D">
        <w:rPr>
          <w:bCs/>
        </w:rPr>
        <w:t>Table 1: Expected timing for this grant opportunity</w:t>
      </w:r>
      <w:bookmarkEnd w:id="38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7D8871C" w:rsidR="00247D27" w:rsidRPr="00B16B54" w:rsidRDefault="00247D27" w:rsidP="00680B92">
            <w:pPr>
              <w:pStyle w:val="TableText"/>
              <w:keepNext/>
            </w:pPr>
            <w:r w:rsidRPr="00B16B54">
              <w:t xml:space="preserve">4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1AFDC2AA"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052F0A20" w:rsidR="00247D27" w:rsidRPr="00B16B54" w:rsidRDefault="00654122" w:rsidP="00680B92">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110BB84"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31B9E6BB" w:rsidR="00247D27" w:rsidRPr="00B16B54" w:rsidRDefault="00247D27" w:rsidP="00680B92">
            <w:pPr>
              <w:pStyle w:val="TableText"/>
              <w:keepNext/>
            </w:pPr>
            <w:r>
              <w:t>Earliest start date of grant a</w:t>
            </w:r>
            <w:r w:rsidRPr="00B16B54">
              <w:t xml:space="preserve">ctivity </w:t>
            </w:r>
          </w:p>
        </w:tc>
        <w:tc>
          <w:tcPr>
            <w:tcW w:w="3974" w:type="dxa"/>
          </w:tcPr>
          <w:p w14:paraId="23920C1F" w14:textId="01959356" w:rsidR="00247D27" w:rsidRPr="00B16B54" w:rsidRDefault="00A92034" w:rsidP="00680B92">
            <w:pPr>
              <w:pStyle w:val="TableText"/>
              <w:keepNext/>
            </w:pPr>
            <w:r w:rsidRPr="006F4AAB">
              <w:t>The date you</w:t>
            </w:r>
            <w:r w:rsidR="00760A6A">
              <w:t>r grant agreement is executed</w:t>
            </w:r>
            <w:r>
              <w:t xml:space="preserve"> </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2B2E3636" w:rsidR="005D0021" w:rsidRPr="00B16B54" w:rsidRDefault="000A41EB" w:rsidP="00680B92">
            <w:pPr>
              <w:pStyle w:val="TableText"/>
              <w:keepNext/>
            </w:pPr>
            <w:r>
              <w:t>31 March 2026</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385" w:name="_Toc129097438"/>
            <w:bookmarkStart w:id="386" w:name="_Toc129097624"/>
            <w:bookmarkStart w:id="387" w:name="_Toc129097810"/>
            <w:bookmarkEnd w:id="385"/>
            <w:bookmarkEnd w:id="386"/>
            <w:bookmarkEnd w:id="387"/>
          </w:p>
        </w:tc>
        <w:tc>
          <w:tcPr>
            <w:tcW w:w="3974" w:type="dxa"/>
          </w:tcPr>
          <w:p w14:paraId="48B5E6F6" w14:textId="0483FC95" w:rsidR="00247D27" w:rsidRPr="007B3784" w:rsidRDefault="000A41EB" w:rsidP="00C11347">
            <w:pPr>
              <w:pStyle w:val="TableText"/>
              <w:keepNext/>
            </w:pPr>
            <w:r>
              <w:t>30 June 2026</w:t>
            </w:r>
            <w:bookmarkStart w:id="388" w:name="_Toc129097439"/>
            <w:bookmarkStart w:id="389" w:name="_Toc129097625"/>
            <w:bookmarkStart w:id="390" w:name="_Toc129097811"/>
            <w:bookmarkEnd w:id="388"/>
            <w:bookmarkEnd w:id="389"/>
            <w:bookmarkEnd w:id="390"/>
          </w:p>
        </w:tc>
        <w:bookmarkStart w:id="391" w:name="_Toc129097440"/>
        <w:bookmarkStart w:id="392" w:name="_Toc129097626"/>
        <w:bookmarkStart w:id="393" w:name="_Toc129097812"/>
        <w:bookmarkEnd w:id="391"/>
        <w:bookmarkEnd w:id="392"/>
        <w:bookmarkEnd w:id="393"/>
      </w:tr>
    </w:tbl>
    <w:p w14:paraId="6CF74D01" w14:textId="61A12857" w:rsidR="001519DB" w:rsidRDefault="001519DB" w:rsidP="00EB0EB1">
      <w:pPr>
        <w:pStyle w:val="Heading3"/>
      </w:pPr>
      <w:bookmarkStart w:id="394" w:name="_Toc160182554"/>
      <w:bookmarkStart w:id="395" w:name="_Toc159505348"/>
      <w:bookmarkStart w:id="396" w:name="_Toc169774998"/>
      <w:bookmarkStart w:id="397" w:name="_Toc496536673"/>
      <w:bookmarkStart w:id="398" w:name="_Toc531277500"/>
      <w:bookmarkStart w:id="399" w:name="_Toc955310"/>
      <w:bookmarkEnd w:id="378"/>
      <w:r>
        <w:t>Questions during the application process</w:t>
      </w:r>
      <w:bookmarkEnd w:id="394"/>
      <w:bookmarkEnd w:id="395"/>
      <w:bookmarkEnd w:id="396"/>
    </w:p>
    <w:p w14:paraId="67F67352" w14:textId="009E6A04" w:rsidR="001519DB" w:rsidRDefault="001519DB" w:rsidP="001519DB">
      <w:r>
        <w:t xml:space="preserve">If you have any questions during the application period, </w:t>
      </w:r>
      <w:hyperlink r:id="rId37"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EB0EB1">
      <w:pPr>
        <w:pStyle w:val="Heading2"/>
      </w:pPr>
      <w:bookmarkStart w:id="400" w:name="_Toc160182555"/>
      <w:bookmarkStart w:id="401" w:name="_Toc159505349"/>
      <w:bookmarkStart w:id="402" w:name="_Toc169774999"/>
      <w:r>
        <w:lastRenderedPageBreak/>
        <w:t xml:space="preserve">The </w:t>
      </w:r>
      <w:r w:rsidR="00E93B21">
        <w:t xml:space="preserve">grant </w:t>
      </w:r>
      <w:r>
        <w:t>selection process</w:t>
      </w:r>
      <w:bookmarkEnd w:id="397"/>
      <w:bookmarkEnd w:id="398"/>
      <w:bookmarkEnd w:id="399"/>
      <w:bookmarkEnd w:id="400"/>
      <w:bookmarkEnd w:id="401"/>
      <w:bookmarkEnd w:id="402"/>
    </w:p>
    <w:p w14:paraId="52547372" w14:textId="39F80417" w:rsidR="003A20A0" w:rsidRDefault="003A20A0" w:rsidP="00EB0EB1">
      <w:pPr>
        <w:pStyle w:val="Heading3"/>
      </w:pPr>
      <w:bookmarkStart w:id="403" w:name="_Toc157602692"/>
      <w:bookmarkStart w:id="404" w:name="_Toc157602693"/>
      <w:bookmarkStart w:id="405" w:name="_Toc157602694"/>
      <w:bookmarkStart w:id="406" w:name="_Toc157602695"/>
      <w:bookmarkStart w:id="407" w:name="_Toc157602696"/>
      <w:bookmarkStart w:id="408" w:name="_Toc157602697"/>
      <w:bookmarkStart w:id="409" w:name="_Toc157602698"/>
      <w:bookmarkStart w:id="410" w:name="_Toc160182556"/>
      <w:bookmarkStart w:id="411" w:name="_Toc159505350"/>
      <w:bookmarkStart w:id="412" w:name="_Toc169775000"/>
      <w:bookmarkStart w:id="413" w:name="_Toc531277501"/>
      <w:bookmarkStart w:id="414" w:name="_Toc164844279"/>
      <w:bookmarkStart w:id="415" w:name="_Toc383003268"/>
      <w:bookmarkStart w:id="416" w:name="_Toc496536674"/>
      <w:bookmarkStart w:id="417" w:name="_Toc955311"/>
      <w:bookmarkEnd w:id="403"/>
      <w:bookmarkEnd w:id="404"/>
      <w:bookmarkEnd w:id="405"/>
      <w:bookmarkEnd w:id="406"/>
      <w:bookmarkEnd w:id="407"/>
      <w:bookmarkEnd w:id="408"/>
      <w:bookmarkEnd w:id="409"/>
      <w:r>
        <w:t>Assessment of grant applications</w:t>
      </w:r>
      <w:bookmarkEnd w:id="410"/>
      <w:bookmarkEnd w:id="411"/>
      <w:bookmarkEnd w:id="412"/>
    </w:p>
    <w:p w14:paraId="08AA0207" w14:textId="78A82677" w:rsidR="003A20A0" w:rsidRDefault="00A40DEF" w:rsidP="003A20A0">
      <w:r>
        <w:t>We</w:t>
      </w:r>
      <w:r w:rsidR="00403C1D">
        <w:t xml:space="preserve"> </w:t>
      </w:r>
      <w:r w:rsidR="003A20A0">
        <w:t>first</w:t>
      </w:r>
      <w:r w:rsidR="0026339D">
        <w:t xml:space="preserve"> </w:t>
      </w:r>
      <w:r w:rsidR="003A20A0" w:rsidRPr="005A61FE">
        <w:t>review</w:t>
      </w:r>
      <w:r w:rsidR="003A20A0" w:rsidRPr="00E162FF">
        <w:t xml:space="preserve"> </w:t>
      </w:r>
      <w:r w:rsidR="003A20A0">
        <w:t xml:space="preserve">your </w:t>
      </w:r>
      <w:r w:rsidR="003A20A0" w:rsidRPr="00E162FF">
        <w:t xml:space="preserve">application against the eligibility </w:t>
      </w:r>
      <w:r w:rsidR="003A20A0" w:rsidRPr="006126D0">
        <w:t>criteria</w:t>
      </w:r>
      <w:r w:rsidR="003A20A0"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5001DCA4"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9"/>
      </w:r>
    </w:p>
    <w:p w14:paraId="12142BAA" w14:textId="4B6D9A0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3A20A0">
      <w:pPr>
        <w:pStyle w:val="ListBullet"/>
      </w:pPr>
      <w:r w:rsidRPr="005A61FE">
        <w:t>the overall objective</w:t>
      </w:r>
      <w:r w:rsidR="00DB2D0C">
        <w:t>/</w:t>
      </w:r>
      <w:r w:rsidRPr="005A61FE">
        <w:t>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2F131A29" w14:textId="6520C430" w:rsidR="00DF5A2B" w:rsidRDefault="003A20A0" w:rsidP="003A20A0">
      <w:pPr>
        <w:pStyle w:val="ListBullet"/>
      </w:pPr>
      <w:r w:rsidRPr="005A61FE">
        <w:t>the relative value of the grant sought</w:t>
      </w:r>
    </w:p>
    <w:p w14:paraId="6AADC5D3" w14:textId="6E410892" w:rsidR="00DB2D0C" w:rsidRDefault="00DB2D0C" w:rsidP="00DB2D0C">
      <w:pPr>
        <w:pStyle w:val="ListBullet"/>
      </w:pPr>
      <w:r>
        <w:t>h</w:t>
      </w:r>
      <w:r w:rsidRPr="009E283B">
        <w:t>ow the grant activities will target groups or individuals</w:t>
      </w:r>
      <w:r w:rsidR="00C333F2">
        <w:t>.</w:t>
      </w:r>
    </w:p>
    <w:p w14:paraId="20914A32" w14:textId="6860FB32" w:rsidR="003A20A0" w:rsidRDefault="003A20A0" w:rsidP="003A20A0">
      <w:r w:rsidRPr="00DB690D">
        <w:t xml:space="preserve">If applications are scored the same, the </w:t>
      </w:r>
      <w:r w:rsidR="00894602">
        <w:t>p</w:t>
      </w:r>
      <w:r w:rsidRPr="00DB690D">
        <w:t xml:space="preserve">rogram </w:t>
      </w:r>
      <w:r w:rsidR="00894602">
        <w:t>d</w:t>
      </w:r>
      <w:r w:rsidRPr="00DB690D">
        <w:t>elegate will consider value for money and alignment to the program objectives to recommend applications for funding.</w:t>
      </w:r>
    </w:p>
    <w:p w14:paraId="20F0F520" w14:textId="3828A750" w:rsidR="00AB45E8" w:rsidRDefault="00AB45E8" w:rsidP="00EB0EB1">
      <w:pPr>
        <w:pStyle w:val="Heading3"/>
      </w:pPr>
      <w:bookmarkStart w:id="418" w:name="_Toc157602700"/>
      <w:bookmarkStart w:id="419" w:name="_Toc157602701"/>
      <w:bookmarkStart w:id="420" w:name="_Toc157602702"/>
      <w:bookmarkStart w:id="421" w:name="_Toc157602703"/>
      <w:bookmarkStart w:id="422" w:name="_Toc157602704"/>
      <w:bookmarkStart w:id="423" w:name="_Toc160182557"/>
      <w:bookmarkStart w:id="424" w:name="_Toc159505351"/>
      <w:bookmarkStart w:id="425" w:name="_Toc169775001"/>
      <w:bookmarkEnd w:id="418"/>
      <w:bookmarkEnd w:id="419"/>
      <w:bookmarkEnd w:id="420"/>
      <w:bookmarkEnd w:id="421"/>
      <w:bookmarkEnd w:id="422"/>
      <w:r>
        <w:t>Who will assess applications?</w:t>
      </w:r>
      <w:bookmarkEnd w:id="423"/>
      <w:bookmarkEnd w:id="424"/>
      <w:bookmarkEnd w:id="425"/>
    </w:p>
    <w:p w14:paraId="041991A6" w14:textId="76E2E252" w:rsidR="00756EBF" w:rsidRDefault="009A6217" w:rsidP="00607DE5">
      <w:pPr>
        <w:pStyle w:val="ListBullet"/>
        <w:numPr>
          <w:ilvl w:val="0"/>
          <w:numId w:val="0"/>
        </w:numPr>
      </w:pPr>
      <w:r>
        <w:t xml:space="preserve">DISR </w:t>
      </w:r>
      <w:r w:rsidR="00D63557">
        <w:t xml:space="preserve">will </w:t>
      </w:r>
      <w:r w:rsidR="00AB45E8">
        <w:t>asse</w:t>
      </w:r>
      <w:r w:rsidR="00162CBB">
        <w:t>s</w:t>
      </w:r>
      <w:r w:rsidR="00AB45E8">
        <w:t>s your application</w:t>
      </w:r>
      <w:r w:rsidR="009B34E4">
        <w:t xml:space="preserve"> against the selection criteria</w:t>
      </w:r>
      <w:r w:rsidR="00AB45E8">
        <w:t>.</w:t>
      </w:r>
      <w:r w:rsidR="00016047">
        <w:t xml:space="preserve"> DISR may </w:t>
      </w:r>
      <w:r w:rsidR="001F18AC">
        <w:t>seek additional technical</w:t>
      </w:r>
      <w:r w:rsidR="00F01878">
        <w:t>,</w:t>
      </w:r>
      <w:r w:rsidR="001F18AC">
        <w:t xml:space="preserve"> </w:t>
      </w:r>
      <w:r w:rsidR="00F01878">
        <w:t xml:space="preserve">workforce and industry </w:t>
      </w:r>
      <w:r w:rsidR="001F18AC">
        <w:t>advice from the</w:t>
      </w:r>
      <w:r w:rsidR="00016047">
        <w:t xml:space="preserve"> Department of Defence </w:t>
      </w:r>
      <w:r w:rsidR="001F18AC">
        <w:t>to inform the assessment process.</w:t>
      </w:r>
      <w:r w:rsidR="00016047">
        <w:t xml:space="preserve"> </w:t>
      </w:r>
    </w:p>
    <w:p w14:paraId="63E935EE" w14:textId="70C50B6E" w:rsidR="00247D27" w:rsidRDefault="00F67DBB" w:rsidP="00EB0EB1">
      <w:pPr>
        <w:pStyle w:val="Heading3"/>
      </w:pPr>
      <w:bookmarkStart w:id="426" w:name="_Toc129097466"/>
      <w:bookmarkStart w:id="427" w:name="_Toc129097652"/>
      <w:bookmarkStart w:id="428" w:name="_Toc129097838"/>
      <w:bookmarkStart w:id="429" w:name="_Toc157602706"/>
      <w:bookmarkStart w:id="430" w:name="_Toc129097467"/>
      <w:bookmarkStart w:id="431" w:name="_Toc129097653"/>
      <w:bookmarkStart w:id="432" w:name="_Toc129097839"/>
      <w:bookmarkStart w:id="433" w:name="_Toc157602707"/>
      <w:bookmarkStart w:id="434" w:name="_Toc129097468"/>
      <w:bookmarkStart w:id="435" w:name="_Toc129097654"/>
      <w:bookmarkStart w:id="436" w:name="_Toc129097840"/>
      <w:bookmarkStart w:id="437" w:name="_Toc157602708"/>
      <w:bookmarkStart w:id="438" w:name="_Toc129097469"/>
      <w:bookmarkStart w:id="439" w:name="_Toc129097655"/>
      <w:bookmarkStart w:id="440" w:name="_Toc129097841"/>
      <w:bookmarkStart w:id="441" w:name="_Toc157602709"/>
      <w:bookmarkStart w:id="442" w:name="_Toc129097470"/>
      <w:bookmarkStart w:id="443" w:name="_Toc129097656"/>
      <w:bookmarkStart w:id="444" w:name="_Toc129097842"/>
      <w:bookmarkStart w:id="445" w:name="_Toc157602710"/>
      <w:bookmarkStart w:id="446" w:name="_Toc129097471"/>
      <w:bookmarkStart w:id="447" w:name="_Toc129097657"/>
      <w:bookmarkStart w:id="448" w:name="_Toc129097843"/>
      <w:bookmarkStart w:id="449" w:name="_Toc157602711"/>
      <w:bookmarkStart w:id="450" w:name="_Toc129097472"/>
      <w:bookmarkStart w:id="451" w:name="_Toc129097658"/>
      <w:bookmarkStart w:id="452" w:name="_Toc129097844"/>
      <w:bookmarkStart w:id="453" w:name="_Toc157602712"/>
      <w:bookmarkStart w:id="454" w:name="_Toc160182558"/>
      <w:bookmarkStart w:id="455" w:name="_Toc159505352"/>
      <w:bookmarkStart w:id="456" w:name="_Toc169775002"/>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5A61FE">
        <w:t>Who will approve grants?</w:t>
      </w:r>
      <w:bookmarkEnd w:id="413"/>
      <w:bookmarkEnd w:id="414"/>
      <w:bookmarkEnd w:id="415"/>
      <w:bookmarkEnd w:id="416"/>
      <w:bookmarkEnd w:id="417"/>
      <w:bookmarkEnd w:id="454"/>
      <w:bookmarkEnd w:id="455"/>
      <w:bookmarkEnd w:id="456"/>
    </w:p>
    <w:p w14:paraId="5C7FBF1F" w14:textId="4E53853D" w:rsidR="00247D27" w:rsidRDefault="00247D27" w:rsidP="00247D27">
      <w:r>
        <w:t xml:space="preserve">The </w:t>
      </w:r>
      <w:r w:rsidR="00894602">
        <w:t>p</w:t>
      </w:r>
      <w:r>
        <w:t xml:space="preserve">rogram </w:t>
      </w:r>
      <w:r w:rsidR="00894602">
        <w:t>d</w:t>
      </w:r>
      <w:r>
        <w:t>elegat</w:t>
      </w:r>
      <w:r w:rsidR="003169F6">
        <w:t xml:space="preserve">e </w:t>
      </w:r>
      <w:r>
        <w:t>decides which grants to approve taking into account the application assessment and the availability of grant funds.</w:t>
      </w:r>
    </w:p>
    <w:p w14:paraId="259EB2E2" w14:textId="6EECC869" w:rsidR="00564DF1" w:rsidRDefault="00564DF1" w:rsidP="00564DF1">
      <w:pPr>
        <w:spacing w:after="80"/>
      </w:pPr>
      <w:bookmarkStart w:id="457" w:name="_Toc489952696"/>
      <w:r w:rsidRPr="00E162FF">
        <w:t xml:space="preserve">The </w:t>
      </w:r>
      <w:r w:rsidR="00894602">
        <w:t>p</w:t>
      </w:r>
      <w:r>
        <w:t xml:space="preserve">rogram </w:t>
      </w:r>
      <w:r w:rsidR="00894602">
        <w:t>d</w:t>
      </w:r>
      <w:r>
        <w:t>elegate’s</w:t>
      </w:r>
      <w:r w:rsidRPr="00E162FF">
        <w:t xml:space="preserve">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4B7D133E"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C333F2">
        <w:t>.</w:t>
      </w:r>
    </w:p>
    <w:p w14:paraId="086A2C93" w14:textId="1EA5780A" w:rsidR="00564DF1" w:rsidRPr="00E162FF" w:rsidRDefault="00564DF1" w:rsidP="00564DF1">
      <w:r>
        <w:t>We cannot review decisions about the merits of your application</w:t>
      </w:r>
      <w:r w:rsidRPr="00E162FF">
        <w:t>.</w:t>
      </w:r>
    </w:p>
    <w:p w14:paraId="6C3CBDD8" w14:textId="665108F9" w:rsidR="00564DF1" w:rsidRDefault="00564DF1" w:rsidP="00564DF1">
      <w:r>
        <w:t xml:space="preserve">The </w:t>
      </w:r>
      <w:r w:rsidR="00894602">
        <w:t>p</w:t>
      </w:r>
      <w:r>
        <w:t xml:space="preserve">rogram </w:t>
      </w:r>
      <w:r w:rsidR="00894602">
        <w:t>d</w:t>
      </w:r>
      <w:r>
        <w:t>elegate</w:t>
      </w:r>
      <w:r w:rsidR="00D4078F" w:rsidRPr="005A61FE">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EB0EB1">
      <w:pPr>
        <w:pStyle w:val="Heading2"/>
      </w:pPr>
      <w:bookmarkStart w:id="458" w:name="_Toc129097475"/>
      <w:bookmarkStart w:id="459" w:name="_Toc129097661"/>
      <w:bookmarkStart w:id="460" w:name="_Toc129097847"/>
      <w:bookmarkStart w:id="461" w:name="_Toc496536675"/>
      <w:bookmarkStart w:id="462" w:name="_Toc531277502"/>
      <w:bookmarkStart w:id="463" w:name="_Toc955312"/>
      <w:bookmarkStart w:id="464" w:name="_Toc160182559"/>
      <w:bookmarkStart w:id="465" w:name="_Toc159505353"/>
      <w:bookmarkStart w:id="466" w:name="_Toc169775003"/>
      <w:bookmarkEnd w:id="458"/>
      <w:bookmarkEnd w:id="459"/>
      <w:bookmarkEnd w:id="460"/>
      <w:r>
        <w:t>Notification of application outcomes</w:t>
      </w:r>
      <w:bookmarkEnd w:id="457"/>
      <w:bookmarkEnd w:id="461"/>
      <w:bookmarkEnd w:id="462"/>
      <w:bookmarkEnd w:id="463"/>
      <w:bookmarkEnd w:id="464"/>
      <w:bookmarkEnd w:id="465"/>
      <w:bookmarkEnd w:id="466"/>
    </w:p>
    <w:p w14:paraId="5C1A1893" w14:textId="57AD7477" w:rsidR="00984709"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EB0EB1">
      <w:pPr>
        <w:pStyle w:val="Heading3"/>
      </w:pPr>
      <w:bookmarkStart w:id="467" w:name="_Toc157602715"/>
      <w:bookmarkStart w:id="468" w:name="_Toc160182560"/>
      <w:bookmarkStart w:id="469" w:name="_Toc159505354"/>
      <w:bookmarkStart w:id="470" w:name="_Toc169775004"/>
      <w:bookmarkStart w:id="471" w:name="_Toc524362464"/>
      <w:bookmarkStart w:id="472" w:name="_Toc955313"/>
      <w:bookmarkStart w:id="473" w:name="_Toc496536676"/>
      <w:bookmarkStart w:id="474" w:name="_Toc531277503"/>
      <w:bookmarkEnd w:id="467"/>
      <w:r>
        <w:t>Feedback on your application</w:t>
      </w:r>
      <w:bookmarkEnd w:id="468"/>
      <w:bookmarkEnd w:id="469"/>
      <w:bookmarkEnd w:id="470"/>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44639EC2" w14:textId="12F4A74B" w:rsidR="005C315B" w:rsidRDefault="005C315B" w:rsidP="00EB0EB1">
      <w:pPr>
        <w:pStyle w:val="Heading3"/>
      </w:pPr>
      <w:bookmarkStart w:id="475" w:name="_Toc160182561"/>
      <w:bookmarkStart w:id="476" w:name="_Toc159505355"/>
      <w:bookmarkStart w:id="477" w:name="_Toc169775005"/>
      <w:r>
        <w:lastRenderedPageBreak/>
        <w:t>Further grant opportunities</w:t>
      </w:r>
      <w:bookmarkEnd w:id="471"/>
      <w:bookmarkEnd w:id="475"/>
      <w:bookmarkEnd w:id="476"/>
      <w:bookmarkEnd w:id="477"/>
    </w:p>
    <w:p w14:paraId="4CD1F237" w14:textId="3C6F34D0" w:rsidR="005C315B" w:rsidRPr="007441B8" w:rsidRDefault="005C315B" w:rsidP="005C315B">
      <w:pPr>
        <w:rPr>
          <w:iCs w:val="0"/>
        </w:rPr>
      </w:pPr>
      <w:r w:rsidRPr="007441B8">
        <w:rPr>
          <w:iCs w:val="0"/>
        </w:rPr>
        <w:t xml:space="preserve">If there are not enough suitable applications to meet the program’s objectives, we </w:t>
      </w:r>
      <w:r w:rsidR="00C86A3D">
        <w:rPr>
          <w:iCs w:val="0"/>
        </w:rPr>
        <w:t>may</w:t>
      </w:r>
      <w:r w:rsidR="00C86A3D" w:rsidRPr="007441B8">
        <w:rPr>
          <w:iCs w:val="0"/>
        </w:rPr>
        <w:t xml:space="preserve"> </w:t>
      </w:r>
      <w:r w:rsidR="00403C1D">
        <w:rPr>
          <w:iCs w:val="0"/>
        </w:rPr>
        <w:t>deliver subsequent grant opportunities as</w:t>
      </w:r>
      <w:r w:rsidR="00E41B09">
        <w:rPr>
          <w:iCs w:val="0"/>
        </w:rPr>
        <w:t xml:space="preserve"> competitive,</w:t>
      </w:r>
      <w:r w:rsidR="00403C1D">
        <w:rPr>
          <w:iCs w:val="0"/>
        </w:rPr>
        <w:t xml:space="preserve"> targeted or closed non-competitive processes.</w:t>
      </w:r>
    </w:p>
    <w:p w14:paraId="25F652C1" w14:textId="3392714E" w:rsidR="000C07C6" w:rsidRDefault="00E93B21" w:rsidP="00EB0EB1">
      <w:pPr>
        <w:pStyle w:val="Heading2"/>
      </w:pPr>
      <w:bookmarkStart w:id="478" w:name="_Toc160182562"/>
      <w:bookmarkStart w:id="479" w:name="_Toc159505356"/>
      <w:bookmarkStart w:id="480" w:name="_Toc169775006"/>
      <w:r w:rsidRPr="005A61FE">
        <w:t>Successful</w:t>
      </w:r>
      <w:r>
        <w:t xml:space="preserve"> grant applications</w:t>
      </w:r>
      <w:bookmarkEnd w:id="472"/>
      <w:bookmarkEnd w:id="473"/>
      <w:bookmarkEnd w:id="474"/>
      <w:bookmarkEnd w:id="478"/>
      <w:bookmarkEnd w:id="479"/>
      <w:bookmarkEnd w:id="480"/>
    </w:p>
    <w:p w14:paraId="5B4DC469" w14:textId="43A4FB58" w:rsidR="00D057B9" w:rsidRDefault="00950B5A" w:rsidP="00EB0EB1">
      <w:pPr>
        <w:pStyle w:val="Heading3"/>
      </w:pPr>
      <w:bookmarkStart w:id="481" w:name="_Toc129097480"/>
      <w:bookmarkStart w:id="482" w:name="_Toc129097666"/>
      <w:bookmarkStart w:id="483" w:name="_Toc129097852"/>
      <w:bookmarkStart w:id="484" w:name="_Toc157602719"/>
      <w:bookmarkStart w:id="485" w:name="_Toc129097481"/>
      <w:bookmarkStart w:id="486" w:name="_Toc129097667"/>
      <w:bookmarkStart w:id="487" w:name="_Toc129097853"/>
      <w:bookmarkStart w:id="488" w:name="_Toc157602720"/>
      <w:bookmarkStart w:id="489" w:name="_Toc466898120"/>
      <w:bookmarkStart w:id="490" w:name="_Toc496536677"/>
      <w:bookmarkStart w:id="491" w:name="_Toc531277504"/>
      <w:bookmarkStart w:id="492" w:name="_Toc955314"/>
      <w:bookmarkStart w:id="493" w:name="_Toc160182563"/>
      <w:bookmarkStart w:id="494" w:name="_Toc159505357"/>
      <w:bookmarkStart w:id="495" w:name="_Toc169775007"/>
      <w:bookmarkEnd w:id="361"/>
      <w:bookmarkEnd w:id="362"/>
      <w:bookmarkEnd w:id="481"/>
      <w:bookmarkEnd w:id="482"/>
      <w:bookmarkEnd w:id="483"/>
      <w:bookmarkEnd w:id="484"/>
      <w:bookmarkEnd w:id="485"/>
      <w:bookmarkEnd w:id="486"/>
      <w:bookmarkEnd w:id="487"/>
      <w:bookmarkEnd w:id="488"/>
      <w:r>
        <w:t>The g</w:t>
      </w:r>
      <w:r w:rsidR="00D057B9">
        <w:t>rant agreement</w:t>
      </w:r>
      <w:bookmarkEnd w:id="489"/>
      <w:bookmarkEnd w:id="490"/>
      <w:bookmarkEnd w:id="491"/>
      <w:bookmarkEnd w:id="492"/>
      <w:bookmarkEnd w:id="493"/>
      <w:bookmarkEnd w:id="494"/>
      <w:bookmarkEnd w:id="495"/>
    </w:p>
    <w:p w14:paraId="5174DC1E" w14:textId="59700ECA"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8" w:anchor="key-documents" w:history="1">
        <w:r w:rsidR="000C3B35" w:rsidRPr="00A00998">
          <w:rPr>
            <w:rStyle w:val="Hyperlink"/>
          </w:rPr>
          <w:t>grant agreement</w:t>
        </w:r>
      </w:hyperlink>
      <w:r w:rsidR="000C3B35">
        <w:t xml:space="preserve"> is available on </w:t>
      </w:r>
      <w:r w:rsidR="00380FDC">
        <w:t>business.gov.au and GrantConnect</w:t>
      </w:r>
      <w:r w:rsidR="000F18DD" w:rsidRPr="005A61FE">
        <w:t>.</w:t>
      </w:r>
    </w:p>
    <w:p w14:paraId="5F855BD2" w14:textId="4FC40F33"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C732DF">
        <w:t>Schools Pathways Program</w:t>
      </w:r>
      <w:r w:rsidR="00E95D50">
        <w:t xml:space="preserve"> 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4FAE1CB3"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 xml:space="preserve">elegate. We will identify these in the offer of </w:t>
      </w:r>
      <w:r w:rsidR="00613C48">
        <w:t xml:space="preserve">grant </w:t>
      </w:r>
      <w:r>
        <w:t xml:space="preserve">funding. </w:t>
      </w:r>
    </w:p>
    <w:p w14:paraId="3F7D30BB" w14:textId="142F109F" w:rsidR="00D057B9" w:rsidRDefault="00D057B9" w:rsidP="00D057B9">
      <w:r>
        <w:t>If you enter an agreement under the</w:t>
      </w:r>
      <w:r w:rsidR="00403C1D">
        <w:t xml:space="preserve"> Schools Pathways Program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r w:rsidR="005578F3">
        <w:t xml:space="preserve"> where the funding duplicates support for the project activities described in your application</w:t>
      </w:r>
      <w:r>
        <w:t>.</w:t>
      </w:r>
    </w:p>
    <w:p w14:paraId="61AAFA78" w14:textId="77777777" w:rsidR="00D057B9" w:rsidRDefault="00D057B9" w:rsidP="00D057B9">
      <w:r w:rsidRPr="0062411B">
        <w:t>The Commonwealth may reco</w:t>
      </w:r>
      <w:r>
        <w:t>ver grant funds if there is a breach of the grant agreement.</w:t>
      </w:r>
    </w:p>
    <w:p w14:paraId="695AF38A" w14:textId="0D0C0FD7" w:rsidR="00C20F83" w:rsidRPr="002F423B" w:rsidRDefault="00C20F83" w:rsidP="00065FC9">
      <w:pPr>
        <w:pStyle w:val="ListBullet"/>
        <w:numPr>
          <w:ilvl w:val="0"/>
          <w:numId w:val="0"/>
        </w:numPr>
      </w:pPr>
      <w:bookmarkStart w:id="496" w:name="_Toc157602722"/>
      <w:bookmarkStart w:id="497" w:name="_Toc157602723"/>
      <w:bookmarkStart w:id="498" w:name="_Toc157602724"/>
      <w:bookmarkStart w:id="499" w:name="_Toc157602725"/>
      <w:bookmarkStart w:id="500" w:name="_Toc157602726"/>
      <w:bookmarkStart w:id="501" w:name="_Toc157602727"/>
      <w:bookmarkStart w:id="502" w:name="_Toc157602728"/>
      <w:bookmarkStart w:id="503" w:name="_Toc157602729"/>
      <w:bookmarkStart w:id="504" w:name="_Toc157602730"/>
      <w:bookmarkStart w:id="505" w:name="_Toc157602731"/>
      <w:bookmarkStart w:id="506" w:name="_Toc129097486"/>
      <w:bookmarkStart w:id="507" w:name="_Toc129097672"/>
      <w:bookmarkStart w:id="508" w:name="_Toc129097858"/>
      <w:bookmarkStart w:id="509" w:name="_Toc157602732"/>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2F423B">
        <w:t>We will use a standard grant agreement</w:t>
      </w:r>
      <w:r w:rsidR="00B9310B">
        <w:t>.</w:t>
      </w:r>
      <w:r w:rsidRPr="002F423B">
        <w:t xml:space="preserve"> </w:t>
      </w:r>
      <w:bookmarkStart w:id="510" w:name="_Toc129097488"/>
      <w:bookmarkStart w:id="511" w:name="_Toc129097674"/>
      <w:bookmarkStart w:id="512" w:name="_Toc129097860"/>
      <w:bookmarkEnd w:id="510"/>
      <w:bookmarkEnd w:id="511"/>
      <w:bookmarkEnd w:id="512"/>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513" w:name="_Toc129097489"/>
      <w:bookmarkStart w:id="514" w:name="_Toc129097675"/>
      <w:bookmarkStart w:id="515" w:name="_Toc129097861"/>
      <w:bookmarkEnd w:id="513"/>
      <w:bookmarkEnd w:id="514"/>
      <w:bookmarkEnd w:id="515"/>
    </w:p>
    <w:p w14:paraId="396B1EE5" w14:textId="4A7BB1F3"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894602">
        <w:t>p</w:t>
      </w:r>
      <w:r w:rsidR="00F95C1B" w:rsidRPr="002F423B">
        <w:t xml:space="preserve">rogram </w:t>
      </w:r>
      <w:r w:rsidR="00894602">
        <w:t>d</w:t>
      </w:r>
      <w:r w:rsidR="00F95C1B" w:rsidRPr="002F423B">
        <w:t>elegate</w:t>
      </w:r>
      <w:r w:rsidR="00856087">
        <w:t>.</w:t>
      </w:r>
      <w:bookmarkStart w:id="516" w:name="_Toc129097490"/>
      <w:bookmarkStart w:id="517" w:name="_Toc129097676"/>
      <w:bookmarkStart w:id="518" w:name="_Toc129097862"/>
      <w:bookmarkEnd w:id="516"/>
      <w:bookmarkEnd w:id="517"/>
      <w:bookmarkEnd w:id="518"/>
    </w:p>
    <w:p w14:paraId="1CBD62A4" w14:textId="2F89F9A6" w:rsidR="00BD3A35" w:rsidRDefault="002B3D6E" w:rsidP="00EB0EB1">
      <w:pPr>
        <w:pStyle w:val="Heading3"/>
      </w:pPr>
      <w:bookmarkStart w:id="519" w:name="_Toc489952704"/>
      <w:bookmarkStart w:id="520" w:name="_Toc496536682"/>
      <w:bookmarkStart w:id="521" w:name="_Toc531277509"/>
      <w:bookmarkStart w:id="522" w:name="_Toc955319"/>
      <w:bookmarkStart w:id="523" w:name="_Toc160182565"/>
      <w:bookmarkStart w:id="524" w:name="_Toc159505359"/>
      <w:bookmarkStart w:id="525" w:name="_Toc169775008"/>
      <w:bookmarkStart w:id="526" w:name="_Ref465245613"/>
      <w:bookmarkStart w:id="527" w:name="_Toc467165693"/>
      <w:bookmarkStart w:id="528" w:name="_Toc164844284"/>
      <w:r>
        <w:t>S</w:t>
      </w:r>
      <w:r w:rsidR="00BD3A35" w:rsidRPr="00CB5DC6">
        <w:t xml:space="preserve">pecific legislation, </w:t>
      </w:r>
      <w:r w:rsidR="00BD3A35">
        <w:t>policies and industry standards</w:t>
      </w:r>
      <w:bookmarkEnd w:id="519"/>
      <w:bookmarkEnd w:id="520"/>
      <w:bookmarkEnd w:id="521"/>
      <w:bookmarkEnd w:id="522"/>
      <w:bookmarkEnd w:id="523"/>
      <w:bookmarkEnd w:id="524"/>
      <w:bookmarkEnd w:id="525"/>
    </w:p>
    <w:p w14:paraId="151CFC06" w14:textId="32BE94A9" w:rsidR="00147E5A" w:rsidRDefault="00BD3A35" w:rsidP="000F598C">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78150C97" w14:textId="05ADF12C" w:rsidR="001B7871" w:rsidRPr="00984592" w:rsidRDefault="001B7871" w:rsidP="0095784F">
      <w:pPr>
        <w:pStyle w:val="ListBullet"/>
        <w:numPr>
          <w:ilvl w:val="0"/>
          <w:numId w:val="0"/>
        </w:numPr>
        <w:rPr>
          <w:b/>
          <w:color w:val="4F6228" w:themeColor="accent3" w:themeShade="80"/>
        </w:rPr>
      </w:pPr>
      <w:r>
        <w:t>You must hold adequate liability, indemnity and workers compensation insurance.</w:t>
      </w:r>
    </w:p>
    <w:p w14:paraId="0EDF9120" w14:textId="41338C74" w:rsidR="006560D2" w:rsidRPr="00756EBF" w:rsidRDefault="00992F8E" w:rsidP="00EB0EB1">
      <w:pPr>
        <w:pStyle w:val="Heading4"/>
      </w:pPr>
      <w:bookmarkStart w:id="529" w:name="_Toc531277510"/>
      <w:bookmarkStart w:id="530" w:name="_Toc955320"/>
      <w:bookmarkStart w:id="531" w:name="_Toc160182566"/>
      <w:bookmarkStart w:id="532" w:name="_Toc159505360"/>
      <w:bookmarkStart w:id="533" w:name="_Toc169775009"/>
      <w:r w:rsidRPr="00756EBF">
        <w:t xml:space="preserve">Child </w:t>
      </w:r>
      <w:r w:rsidR="009E1D7E" w:rsidRPr="00756EBF">
        <w:t>safety requirements</w:t>
      </w:r>
      <w:bookmarkEnd w:id="529"/>
      <w:bookmarkEnd w:id="530"/>
      <w:bookmarkEnd w:id="531"/>
      <w:bookmarkEnd w:id="532"/>
      <w:bookmarkEnd w:id="533"/>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9" w:history="1">
        <w:r w:rsidRPr="00A67E8F">
          <w:rPr>
            <w:rStyle w:val="Hyperlink"/>
          </w:rPr>
          <w:t>National Principles for Child Safe Organisations</w:t>
        </w:r>
      </w:hyperlink>
      <w:r>
        <w:rPr>
          <w:rStyle w:val="FootnoteReference"/>
        </w:rPr>
        <w:footnoteReference w:id="10"/>
      </w:r>
      <w:r>
        <w:t xml:space="preserve"> endorsed by the </w:t>
      </w:r>
      <w:r w:rsidRPr="00FA48F8">
        <w:t>Commonwealth.</w:t>
      </w:r>
    </w:p>
    <w:p w14:paraId="4E4A4A80" w14:textId="32EF795F" w:rsidR="001F6A22" w:rsidRPr="005A61FE" w:rsidRDefault="001F6A22" w:rsidP="00DF1F02">
      <w:r w:rsidRPr="005A61FE">
        <w:lastRenderedPageBreak/>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EB0EB1">
      <w:pPr>
        <w:pStyle w:val="Heading3"/>
      </w:pPr>
      <w:bookmarkStart w:id="534" w:name="_Toc157602736"/>
      <w:bookmarkStart w:id="535" w:name="_Toc157602737"/>
      <w:bookmarkStart w:id="536" w:name="_Toc157602738"/>
      <w:bookmarkStart w:id="537" w:name="_Toc157602739"/>
      <w:bookmarkStart w:id="538" w:name="_Toc157602740"/>
      <w:bookmarkStart w:id="539" w:name="_Toc157602741"/>
      <w:bookmarkStart w:id="540" w:name="_Toc157602742"/>
      <w:bookmarkStart w:id="541" w:name="_Toc157602743"/>
      <w:bookmarkStart w:id="542" w:name="_Toc157602744"/>
      <w:bookmarkStart w:id="543" w:name="_Toc530073031"/>
      <w:bookmarkStart w:id="544" w:name="_Toc157602745"/>
      <w:bookmarkStart w:id="545" w:name="_Toc157602746"/>
      <w:bookmarkStart w:id="546" w:name="_Toc157602747"/>
      <w:bookmarkStart w:id="547" w:name="_Toc157602748"/>
      <w:bookmarkStart w:id="548" w:name="_Toc157602749"/>
      <w:bookmarkStart w:id="549" w:name="_Toc157602750"/>
      <w:bookmarkStart w:id="550" w:name="_Toc157602751"/>
      <w:bookmarkStart w:id="551" w:name="_Toc157602752"/>
      <w:bookmarkStart w:id="552" w:name="_Toc157602753"/>
      <w:bookmarkStart w:id="553" w:name="_Toc157602754"/>
      <w:bookmarkStart w:id="554" w:name="_Toc489952707"/>
      <w:bookmarkStart w:id="555" w:name="_Toc496536685"/>
      <w:bookmarkStart w:id="556" w:name="_Toc531277729"/>
      <w:bookmarkStart w:id="557" w:name="_Toc463350780"/>
      <w:bookmarkStart w:id="558" w:name="_Toc467165695"/>
      <w:bookmarkStart w:id="559" w:name="_Toc530073035"/>
      <w:bookmarkStart w:id="560" w:name="_Toc496536686"/>
      <w:bookmarkStart w:id="561" w:name="_Toc531277514"/>
      <w:bookmarkStart w:id="562" w:name="_Toc955324"/>
      <w:bookmarkStart w:id="563" w:name="_Toc160182567"/>
      <w:bookmarkStart w:id="564" w:name="_Toc159505361"/>
      <w:bookmarkStart w:id="565" w:name="_Toc169775010"/>
      <w:bookmarkEnd w:id="526"/>
      <w:bookmarkEnd w:id="527"/>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t xml:space="preserve">How </w:t>
      </w:r>
      <w:r w:rsidR="00387369">
        <w:t>we pay the grant</w:t>
      </w:r>
      <w:bookmarkEnd w:id="560"/>
      <w:bookmarkEnd w:id="561"/>
      <w:bookmarkEnd w:id="562"/>
      <w:bookmarkEnd w:id="563"/>
      <w:bookmarkEnd w:id="564"/>
      <w:bookmarkEnd w:id="565"/>
    </w:p>
    <w:p w14:paraId="64438A64" w14:textId="6BE641B1" w:rsidR="00AD0F07" w:rsidRDefault="00CE1A20" w:rsidP="00CA5E65">
      <w:pPr>
        <w:pStyle w:val="ListBullet"/>
        <w:numPr>
          <w:ilvl w:val="0"/>
          <w:numId w:val="0"/>
        </w:numPr>
        <w:spacing w:after="120"/>
      </w:pPr>
      <w:bookmarkStart w:id="566" w:name="_Hlk159342760"/>
      <w:r w:rsidRPr="00E162FF">
        <w:t xml:space="preserve">The </w:t>
      </w:r>
      <w:r w:rsidR="0018250A">
        <w:t>grant agreement</w:t>
      </w:r>
      <w:r w:rsidRPr="00E162FF">
        <w:t xml:space="preserve"> will </w:t>
      </w:r>
      <w:r w:rsidR="003E339B">
        <w:t>state</w:t>
      </w:r>
      <w:r w:rsidR="00042438">
        <w:t xml:space="preserve"> </w:t>
      </w:r>
      <w:r w:rsidR="004D58A2">
        <w:t>the maximum</w:t>
      </w:r>
      <w:r w:rsidR="002C0A35">
        <w:t xml:space="preserve"> grant amount </w:t>
      </w:r>
      <w:r w:rsidR="00387369">
        <w:t>we will pay</w:t>
      </w:r>
      <w:r w:rsidR="00B9310B">
        <w:t>.</w:t>
      </w:r>
    </w:p>
    <w:p w14:paraId="25F652D9" w14:textId="27F48A0B"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182FFF4C" w14:textId="26423E1A" w:rsidR="000B44F5" w:rsidRPr="00E162FF" w:rsidRDefault="00593911" w:rsidP="000B44F5">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EB0EB1">
      <w:pPr>
        <w:pStyle w:val="Heading3"/>
      </w:pPr>
      <w:bookmarkStart w:id="567" w:name="_Toc531277515"/>
      <w:bookmarkStart w:id="568" w:name="_Toc955325"/>
      <w:bookmarkStart w:id="569" w:name="_Toc160182568"/>
      <w:bookmarkStart w:id="570" w:name="_Toc159505362"/>
      <w:bookmarkStart w:id="571" w:name="_Toc169775011"/>
      <w:bookmarkEnd w:id="566"/>
      <w:r>
        <w:t>Grant Payments and GST</w:t>
      </w:r>
      <w:bookmarkEnd w:id="567"/>
      <w:bookmarkEnd w:id="568"/>
      <w:bookmarkEnd w:id="569"/>
      <w:bookmarkEnd w:id="570"/>
      <w:bookmarkEnd w:id="571"/>
    </w:p>
    <w:p w14:paraId="7C9964F4" w14:textId="02DCC976" w:rsidR="004875E4" w:rsidRPr="00E162FF" w:rsidRDefault="00170249" w:rsidP="004875E4">
      <w:bookmarkStart w:id="572" w:name="_Toc496536687"/>
      <w:bookmarkEnd w:id="528"/>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11"/>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EB0EB1">
      <w:pPr>
        <w:pStyle w:val="Heading2"/>
      </w:pPr>
      <w:bookmarkStart w:id="573" w:name="_Toc531277516"/>
      <w:bookmarkStart w:id="574" w:name="_Toc955326"/>
      <w:bookmarkStart w:id="575" w:name="_Toc160182569"/>
      <w:bookmarkStart w:id="576" w:name="_Toc159505363"/>
      <w:bookmarkStart w:id="577" w:name="_Toc169775012"/>
      <w:r w:rsidRPr="005A61FE">
        <w:t>Announcement of grants</w:t>
      </w:r>
      <w:bookmarkEnd w:id="573"/>
      <w:bookmarkEnd w:id="574"/>
      <w:bookmarkEnd w:id="575"/>
      <w:bookmarkEnd w:id="576"/>
      <w:bookmarkEnd w:id="577"/>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3CD1B378" w:rsidR="004D2CBD" w:rsidRPr="00FC3296" w:rsidRDefault="00170249" w:rsidP="00745DDF">
      <w:pPr>
        <w:rPr>
          <w:i/>
        </w:rPr>
      </w:pPr>
      <w:r w:rsidRPr="005A61FE">
        <w:t xml:space="preserve">We will publish non-sensitive details of successful projects on GrantConnect. We are required to do this by the </w:t>
      </w:r>
      <w:hyperlink r:id="rId41" w:history="1">
        <w:r w:rsidRPr="002C62AA">
          <w:rPr>
            <w:rStyle w:val="Hyperlink"/>
            <w:i/>
          </w:rPr>
          <w:t>Commonwealth Grants Rules and Guidelines</w:t>
        </w:r>
      </w:hyperlink>
      <w:r w:rsidR="008D20D7">
        <w:t>, Section 5.3</w:t>
      </w:r>
      <w:r w:rsidR="00985817" w:rsidRPr="005A61FE">
        <w:t>. We may also publish this information on business.gov.au</w:t>
      </w:r>
      <w:r w:rsidR="00F01878">
        <w:t xml:space="preserve"> and Defence, including relevant Ministers, may choose to publish a media release. </w:t>
      </w:r>
      <w:r w:rsidR="00B20351">
        <w:t>This information may include</w:t>
      </w:r>
      <w:r w:rsidR="00414A64">
        <w:t>:</w:t>
      </w:r>
    </w:p>
    <w:p w14:paraId="26B9A80A" w14:textId="77777777" w:rsidR="004D2CBD" w:rsidRPr="00E62F87" w:rsidRDefault="004D2CBD" w:rsidP="00764EA4">
      <w:pPr>
        <w:pStyle w:val="ListBullet"/>
      </w:pPr>
      <w:r w:rsidRPr="00E62F87">
        <w:t xml:space="preserve">name of your </w:t>
      </w:r>
      <w:r w:rsidR="00A6379E" w:rsidRPr="00E62F87">
        <w:t>organisation</w:t>
      </w:r>
    </w:p>
    <w:p w14:paraId="3B705F86" w14:textId="77777777" w:rsidR="004D2CBD" w:rsidRPr="00E62F87" w:rsidRDefault="004D2CBD" w:rsidP="00764EA4">
      <w:pPr>
        <w:pStyle w:val="ListBullet"/>
      </w:pPr>
      <w:r w:rsidRPr="00E62F87">
        <w:t>title of the project</w:t>
      </w:r>
    </w:p>
    <w:p w14:paraId="610D73FD" w14:textId="77777777" w:rsidR="004D2CBD" w:rsidRPr="00E62F87" w:rsidRDefault="004D2CBD" w:rsidP="00764EA4">
      <w:pPr>
        <w:pStyle w:val="ListBullet"/>
      </w:pPr>
      <w:r w:rsidRPr="00E62F87">
        <w:t>description of the project and its aims</w:t>
      </w:r>
    </w:p>
    <w:p w14:paraId="5C27A8B8" w14:textId="77777777" w:rsidR="004D2CBD" w:rsidRPr="00E62F87" w:rsidRDefault="004D2CBD" w:rsidP="00764EA4">
      <w:pPr>
        <w:pStyle w:val="ListBullet"/>
      </w:pPr>
      <w:r w:rsidRPr="00E62F87">
        <w:t xml:space="preserve">amount </w:t>
      </w:r>
      <w:r w:rsidRPr="00764EA4">
        <w:t>of</w:t>
      </w:r>
      <w:r w:rsidRPr="00E62F87">
        <w:t xml:space="preserve"> grant funding awarded</w:t>
      </w:r>
    </w:p>
    <w:p w14:paraId="788085B0" w14:textId="77777777" w:rsidR="00B321C1" w:rsidRPr="00E62F87" w:rsidRDefault="00B321C1" w:rsidP="00764EA4">
      <w:pPr>
        <w:pStyle w:val="ListBullet"/>
      </w:pPr>
      <w:r w:rsidRPr="00E62F87">
        <w:t>Australian Business Number</w:t>
      </w:r>
    </w:p>
    <w:p w14:paraId="7595B1E3" w14:textId="77777777" w:rsidR="00B321C1" w:rsidRPr="00E62F87" w:rsidRDefault="00B321C1" w:rsidP="00764EA4">
      <w:pPr>
        <w:pStyle w:val="ListBullet"/>
      </w:pPr>
      <w:r w:rsidRPr="00E62F87">
        <w:t>business location</w:t>
      </w:r>
    </w:p>
    <w:p w14:paraId="3B439C02" w14:textId="081990E0" w:rsidR="00470505" w:rsidRPr="00A03C95" w:rsidDel="00457E6C" w:rsidRDefault="009E45B8" w:rsidP="00523828">
      <w:pPr>
        <w:pStyle w:val="ListBullet"/>
      </w:pPr>
      <w:r>
        <w:t xml:space="preserve">your organisation’s </w:t>
      </w:r>
      <w:r w:rsidR="00B321C1" w:rsidRPr="00E62F87">
        <w:t>industry sector.</w:t>
      </w:r>
    </w:p>
    <w:p w14:paraId="25F652E1" w14:textId="69AEEE8E" w:rsidR="002C00A0" w:rsidRDefault="00B617C2" w:rsidP="00EB0EB1">
      <w:pPr>
        <w:pStyle w:val="Heading2"/>
      </w:pPr>
      <w:bookmarkStart w:id="578" w:name="_Toc129097498"/>
      <w:bookmarkStart w:id="579" w:name="_Toc129097684"/>
      <w:bookmarkStart w:id="580" w:name="_Toc129097870"/>
      <w:bookmarkStart w:id="581" w:name="_Toc530073040"/>
      <w:bookmarkStart w:id="582" w:name="_Toc531277517"/>
      <w:bookmarkStart w:id="583" w:name="_Toc955327"/>
      <w:bookmarkStart w:id="584" w:name="_Toc160182570"/>
      <w:bookmarkStart w:id="585" w:name="_Toc159505364"/>
      <w:bookmarkStart w:id="586" w:name="_Toc169775013"/>
      <w:bookmarkEnd w:id="578"/>
      <w:bookmarkEnd w:id="579"/>
      <w:bookmarkEnd w:id="580"/>
      <w:bookmarkEnd w:id="581"/>
      <w:r>
        <w:lastRenderedPageBreak/>
        <w:t xml:space="preserve">How we monitor your </w:t>
      </w:r>
      <w:bookmarkEnd w:id="572"/>
      <w:bookmarkEnd w:id="582"/>
      <w:bookmarkEnd w:id="583"/>
      <w:r w:rsidR="00082460">
        <w:t>grant activity</w:t>
      </w:r>
      <w:bookmarkEnd w:id="584"/>
      <w:bookmarkEnd w:id="585"/>
      <w:bookmarkEnd w:id="586"/>
    </w:p>
    <w:p w14:paraId="58C338FE" w14:textId="1B8FF87D" w:rsidR="0094135B" w:rsidRDefault="0094135B" w:rsidP="00EB0EB1">
      <w:pPr>
        <w:pStyle w:val="Heading3"/>
      </w:pPr>
      <w:bookmarkStart w:id="587" w:name="_Toc531277518"/>
      <w:bookmarkStart w:id="588" w:name="_Toc955328"/>
      <w:bookmarkStart w:id="589" w:name="_Toc160182571"/>
      <w:bookmarkStart w:id="590" w:name="_Toc159505365"/>
      <w:bookmarkStart w:id="591" w:name="_Toc169775014"/>
      <w:r>
        <w:t>Keeping us informed</w:t>
      </w:r>
      <w:bookmarkEnd w:id="587"/>
      <w:bookmarkEnd w:id="588"/>
      <w:bookmarkEnd w:id="589"/>
      <w:bookmarkEnd w:id="590"/>
      <w:bookmarkEnd w:id="59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63554BC9" w14:textId="77777777" w:rsidR="00397191" w:rsidRDefault="0091685B" w:rsidP="00653895">
      <w:pPr>
        <w:pStyle w:val="ListBullet"/>
        <w:spacing w:after="120"/>
      </w:pPr>
      <w:r>
        <w:t>bank account details</w:t>
      </w:r>
    </w:p>
    <w:p w14:paraId="3EF1C2BB" w14:textId="6F10E78A" w:rsidR="0091685B" w:rsidRDefault="00397191" w:rsidP="00653895">
      <w:pPr>
        <w:pStyle w:val="ListBullet"/>
        <w:spacing w:after="120"/>
      </w:pPr>
      <w:r>
        <w:t>organisations required registration and clearances as outlined in section 4.3</w:t>
      </w:r>
      <w:r w:rsidR="0091685B">
        <w:t xml:space="preserve">.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592" w:name="_Toc129097501"/>
      <w:bookmarkStart w:id="593" w:name="_Toc129097687"/>
      <w:bookmarkStart w:id="594" w:name="_Toc129097873"/>
      <w:bookmarkStart w:id="595" w:name="_Toc531277519"/>
      <w:bookmarkStart w:id="596" w:name="_Toc955329"/>
      <w:bookmarkEnd w:id="592"/>
      <w:bookmarkEnd w:id="593"/>
      <w:bookmarkEnd w:id="594"/>
    </w:p>
    <w:p w14:paraId="6021601C" w14:textId="08A0158F" w:rsidR="00985817" w:rsidRPr="005A61FE" w:rsidRDefault="00985817" w:rsidP="00EB0EB1">
      <w:pPr>
        <w:pStyle w:val="Heading3"/>
      </w:pPr>
      <w:bookmarkStart w:id="597" w:name="_Toc160182572"/>
      <w:bookmarkStart w:id="598" w:name="_Toc159505366"/>
      <w:bookmarkStart w:id="599" w:name="_Toc169775015"/>
      <w:r w:rsidRPr="005A61FE">
        <w:t>Reporting</w:t>
      </w:r>
      <w:bookmarkEnd w:id="595"/>
      <w:bookmarkEnd w:id="596"/>
      <w:bookmarkEnd w:id="597"/>
      <w:bookmarkEnd w:id="598"/>
      <w:bookmarkEnd w:id="599"/>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FCA7754" w:rsidR="0015405F" w:rsidRDefault="003B18C7" w:rsidP="00397191">
      <w:pPr>
        <w:pStyle w:val="ListBullet"/>
      </w:pPr>
      <w:r>
        <w:t>progress against agreed project milestones</w:t>
      </w:r>
      <w:r w:rsidR="00D75AFD">
        <w:t xml:space="preserve"> </w:t>
      </w:r>
      <w:r w:rsidR="00F63F8D">
        <w:t>and outcomes</w:t>
      </w:r>
      <w:r w:rsidR="00397191">
        <w:rPr>
          <w:rStyle w:val="FootnoteReference"/>
        </w:rPr>
        <w:footnoteReference w:id="12"/>
      </w:r>
    </w:p>
    <w:p w14:paraId="25F652E6" w14:textId="6FDFC412" w:rsidR="0015405F" w:rsidRDefault="00A506FB" w:rsidP="00A8754E">
      <w:pPr>
        <w:pStyle w:val="ListBullet"/>
      </w:pPr>
      <w:r>
        <w:t>project expenditure, including expenditure</w:t>
      </w:r>
      <w:r w:rsidR="00FB2CBF">
        <w:t xml:space="preserve"> of grant funds</w:t>
      </w:r>
      <w:r w:rsidR="00C732DF">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EB0EB1">
      <w:pPr>
        <w:pStyle w:val="Heading4"/>
      </w:pPr>
      <w:bookmarkStart w:id="600" w:name="_Toc496536688"/>
      <w:bookmarkStart w:id="601" w:name="_Toc531277520"/>
      <w:bookmarkStart w:id="602" w:name="_Toc955330"/>
      <w:bookmarkStart w:id="603" w:name="_Toc160182573"/>
      <w:bookmarkStart w:id="604" w:name="_Toc159505367"/>
      <w:bookmarkStart w:id="605" w:name="_Toc169775016"/>
      <w:r>
        <w:t>Progress report</w:t>
      </w:r>
      <w:r w:rsidR="00CE056C">
        <w:t>s</w:t>
      </w:r>
      <w:bookmarkEnd w:id="600"/>
      <w:bookmarkEnd w:id="601"/>
      <w:bookmarkEnd w:id="602"/>
      <w:bookmarkEnd w:id="603"/>
      <w:bookmarkEnd w:id="604"/>
      <w:bookmarkEnd w:id="605"/>
    </w:p>
    <w:p w14:paraId="2133F398" w14:textId="54C07661" w:rsidR="006132DF" w:rsidRDefault="006132DF" w:rsidP="00760D2E">
      <w:pPr>
        <w:spacing w:after="80"/>
      </w:pPr>
      <w:r>
        <w:t>Progress</w:t>
      </w:r>
      <w:r w:rsidRPr="00E162FF">
        <w:t xml:space="preserve"> reports must</w:t>
      </w:r>
      <w:r w:rsidR="00825941">
        <w:t>:</w:t>
      </w:r>
    </w:p>
    <w:p w14:paraId="6114DADE" w14:textId="3400454F"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r w:rsidR="00397191">
        <w:t xml:space="preserve"> and associated evidence</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70A4F744" w:rsidR="00E50F98" w:rsidRDefault="00E50F98" w:rsidP="006132DF">
      <w:pPr>
        <w:pStyle w:val="ListBullet"/>
        <w:spacing w:before="60" w:after="60"/>
        <w:ind w:left="357" w:hanging="357"/>
      </w:pPr>
      <w:r>
        <w:t>include evidence of expenditure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lastRenderedPageBreak/>
        <w:t xml:space="preserve">You must discuss any project or milestone reporting delays with </w:t>
      </w:r>
      <w:r w:rsidR="00D77D54">
        <w:t>us</w:t>
      </w:r>
      <w:r>
        <w:t xml:space="preserve"> as soon as you become aware of them. </w:t>
      </w:r>
    </w:p>
    <w:p w14:paraId="7DF25919" w14:textId="6842AD26" w:rsidR="00F63F8D" w:rsidRDefault="00F63F8D" w:rsidP="00EB0EB1">
      <w:pPr>
        <w:pStyle w:val="Heading4"/>
      </w:pPr>
      <w:bookmarkStart w:id="606" w:name="_Toc160182574"/>
      <w:bookmarkStart w:id="607" w:name="_Toc159505368"/>
      <w:bookmarkStart w:id="608" w:name="_Toc169775017"/>
      <w:bookmarkStart w:id="609" w:name="_Toc496536689"/>
      <w:bookmarkStart w:id="610" w:name="_Toc531277521"/>
      <w:bookmarkStart w:id="611" w:name="_Toc955331"/>
      <w:r>
        <w:t>Ad-hoc reports</w:t>
      </w:r>
      <w:bookmarkEnd w:id="606"/>
      <w:bookmarkEnd w:id="607"/>
      <w:bookmarkEnd w:id="608"/>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29129837" w:rsidR="006132DF" w:rsidRDefault="002810E7" w:rsidP="00EB0EB1">
      <w:pPr>
        <w:pStyle w:val="Heading4"/>
      </w:pPr>
      <w:bookmarkStart w:id="612" w:name="_Toc160182575"/>
      <w:bookmarkStart w:id="613" w:name="_Toc159505369"/>
      <w:bookmarkStart w:id="614" w:name="_Toc169775018"/>
      <w:r w:rsidRPr="005A61FE">
        <w:t>End of project</w:t>
      </w:r>
      <w:r w:rsidR="006132DF">
        <w:t xml:space="preserve"> report</w:t>
      </w:r>
      <w:bookmarkEnd w:id="609"/>
      <w:bookmarkEnd w:id="610"/>
      <w:bookmarkEnd w:id="611"/>
      <w:bookmarkEnd w:id="612"/>
      <w:bookmarkEnd w:id="613"/>
      <w:bookmarkEnd w:id="61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spacing w:before="60" w:after="60"/>
        <w:ind w:left="357" w:hanging="357"/>
      </w:pPr>
      <w:r>
        <w:t xml:space="preserve">be submitted </w:t>
      </w:r>
      <w:r w:rsidR="00C92BE0">
        <w:t>by the report due date</w:t>
      </w:r>
      <w:r w:rsidR="007F013E">
        <w:t>.</w:t>
      </w:r>
    </w:p>
    <w:p w14:paraId="61033A46" w14:textId="48C5B57F" w:rsidR="006132DF" w:rsidRDefault="00750591" w:rsidP="00EB0EB1">
      <w:pPr>
        <w:pStyle w:val="Heading3"/>
      </w:pPr>
      <w:bookmarkStart w:id="615" w:name="_Toc531277523"/>
      <w:bookmarkStart w:id="616" w:name="_Toc496536691"/>
      <w:bookmarkStart w:id="617" w:name="_Toc955333"/>
      <w:r>
        <w:t xml:space="preserve"> </w:t>
      </w:r>
      <w:bookmarkStart w:id="618" w:name="_Toc160182576"/>
      <w:bookmarkStart w:id="619" w:name="_Toc159505370"/>
      <w:bookmarkStart w:id="620" w:name="_Toc169775019"/>
      <w:r>
        <w:t>Audited financial acquittal</w:t>
      </w:r>
      <w:bookmarkEnd w:id="615"/>
      <w:bookmarkEnd w:id="616"/>
      <w:bookmarkEnd w:id="617"/>
      <w:r w:rsidR="001C384F">
        <w:t xml:space="preserve"> report</w:t>
      </w:r>
      <w:bookmarkEnd w:id="618"/>
      <w:bookmarkEnd w:id="619"/>
      <w:bookmarkEnd w:id="620"/>
    </w:p>
    <w:p w14:paraId="31992231" w14:textId="6738AE21"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43" w:history="1">
        <w:r w:rsidR="00804519" w:rsidRPr="00804519">
          <w:rPr>
            <w:rStyle w:val="Hyperlink"/>
          </w:rPr>
          <w:t>business.gov.au</w:t>
        </w:r>
      </w:hyperlink>
      <w:r w:rsidR="00613C48">
        <w:t xml:space="preserve"> and GrantConnect</w:t>
      </w:r>
      <w:r w:rsidR="006132DF">
        <w:t>.</w:t>
      </w:r>
      <w:bookmarkStart w:id="621" w:name="_Toc129097510"/>
      <w:bookmarkStart w:id="622" w:name="_Toc129097696"/>
      <w:bookmarkStart w:id="623" w:name="_Toc129097882"/>
      <w:bookmarkEnd w:id="621"/>
      <w:bookmarkEnd w:id="622"/>
      <w:bookmarkEnd w:id="623"/>
    </w:p>
    <w:p w14:paraId="25F652ED" w14:textId="2E7AEB11" w:rsidR="00CE1A20" w:rsidRPr="009E7919" w:rsidRDefault="0085511E" w:rsidP="00EB0EB1">
      <w:pPr>
        <w:pStyle w:val="Heading3"/>
      </w:pPr>
      <w:bookmarkStart w:id="624" w:name="_Toc383003276"/>
      <w:bookmarkStart w:id="625" w:name="_Toc496536693"/>
      <w:bookmarkStart w:id="626" w:name="_Toc531277525"/>
      <w:bookmarkStart w:id="627" w:name="_Toc955335"/>
      <w:bookmarkStart w:id="628" w:name="_Toc160182577"/>
      <w:bookmarkStart w:id="629" w:name="_Toc159505371"/>
      <w:bookmarkStart w:id="630" w:name="_Toc169775020"/>
      <w:r>
        <w:t>Grant agreement</w:t>
      </w:r>
      <w:r w:rsidRPr="009E7919">
        <w:t xml:space="preserve"> </w:t>
      </w:r>
      <w:r w:rsidR="00BF0BFC" w:rsidRPr="009E7919">
        <w:t>v</w:t>
      </w:r>
      <w:r w:rsidR="00CE1A20" w:rsidRPr="009E7919">
        <w:t>ariations</w:t>
      </w:r>
      <w:bookmarkEnd w:id="624"/>
      <w:bookmarkEnd w:id="625"/>
      <w:bookmarkEnd w:id="626"/>
      <w:bookmarkEnd w:id="627"/>
      <w:bookmarkEnd w:id="628"/>
      <w:bookmarkEnd w:id="629"/>
      <w:bookmarkEnd w:id="63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634E3DF2"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007BCE31" w:rsidR="00EE50C7" w:rsidRDefault="00EE50C7" w:rsidP="00F34E3C">
      <w:pPr>
        <w:pStyle w:val="ListBullet"/>
      </w:pPr>
      <w:r>
        <w:t>changing project activities</w:t>
      </w:r>
      <w:r w:rsidR="00C732DF">
        <w:t>.</w:t>
      </w:r>
    </w:p>
    <w:p w14:paraId="25F652F7" w14:textId="0243D6DA" w:rsidR="00526928" w:rsidRDefault="00613C48" w:rsidP="00AE010D">
      <w:pPr>
        <w:spacing w:after="80"/>
      </w:pPr>
      <w:r>
        <w:t>T</w:t>
      </w:r>
      <w:r w:rsidR="00526928" w:rsidRPr="00E162FF">
        <w:t xml:space="preserve">he </w:t>
      </w:r>
      <w:r w:rsidR="00262481">
        <w:t>program</w:t>
      </w:r>
      <w:r w:rsidR="00526928" w:rsidRPr="00E162FF">
        <w:t xml:space="preserve"> does not allow for</w:t>
      </w:r>
      <w:r w:rsidR="00AE010D">
        <w:t xml:space="preserve"> </w:t>
      </w:r>
      <w:r w:rsidR="00130493">
        <w:t xml:space="preserve">an increase of </w:t>
      </w:r>
      <w:r w:rsidR="00526928" w:rsidRPr="00E162FF">
        <w:t>grant funds</w:t>
      </w:r>
      <w:r w:rsidR="00C53FC4">
        <w:t>.</w:t>
      </w:r>
    </w:p>
    <w:p w14:paraId="25F652F9" w14:textId="58DA27CD"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EB0EB1">
      <w:pPr>
        <w:pStyle w:val="Heading3"/>
      </w:pPr>
      <w:bookmarkStart w:id="631" w:name="_Toc160182578"/>
      <w:bookmarkStart w:id="632" w:name="_Toc159505372"/>
      <w:bookmarkStart w:id="633" w:name="_Toc169775021"/>
      <w:bookmarkStart w:id="634" w:name="_Toc496536695"/>
      <w:bookmarkStart w:id="635" w:name="_Toc531277526"/>
      <w:bookmarkStart w:id="636" w:name="_Toc955336"/>
      <w:r>
        <w:lastRenderedPageBreak/>
        <w:t>Compliance visits</w:t>
      </w:r>
      <w:bookmarkEnd w:id="631"/>
      <w:bookmarkEnd w:id="632"/>
      <w:bookmarkEnd w:id="633"/>
    </w:p>
    <w:p w14:paraId="53F6E360" w14:textId="04F357A3"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EB0EB1">
      <w:pPr>
        <w:pStyle w:val="Heading3"/>
      </w:pPr>
      <w:bookmarkStart w:id="637" w:name="_Toc160182579"/>
      <w:bookmarkStart w:id="638" w:name="_Toc159505373"/>
      <w:bookmarkStart w:id="639" w:name="_Toc169775022"/>
      <w:r>
        <w:t>Record keeping</w:t>
      </w:r>
      <w:bookmarkEnd w:id="637"/>
      <w:bookmarkEnd w:id="638"/>
      <w:bookmarkEnd w:id="639"/>
    </w:p>
    <w:p w14:paraId="06F3E838" w14:textId="0DCDBFB3" w:rsidR="001C384F" w:rsidRPr="00C13878" w:rsidRDefault="001C384F" w:rsidP="001C384F">
      <w:r w:rsidRPr="00C13878">
        <w:t xml:space="preserve">We may also inspect the records you are required to keep under the grant agreement. </w:t>
      </w:r>
    </w:p>
    <w:p w14:paraId="293FDF17" w14:textId="56D4457A" w:rsidR="00A915CD" w:rsidRPr="00C13878" w:rsidRDefault="00A915CD" w:rsidP="001C384F">
      <w:r w:rsidRPr="00FA567F">
        <w:t xml:space="preserve">Records will need to be kept and maintained </w:t>
      </w:r>
      <w:r w:rsidR="008432A6" w:rsidRPr="00FA567F">
        <w:t>to an equivalent or higher standard than</w:t>
      </w:r>
      <w:r w:rsidRPr="00FA567F">
        <w:t xml:space="preserve"> the requirements set out in the </w:t>
      </w:r>
      <w:hyperlink r:id="rId44" w:anchor="general-ra" w:history="1">
        <w:r w:rsidRPr="00FA567F">
          <w:rPr>
            <w:rStyle w:val="Hyperlink"/>
          </w:rPr>
          <w:t>General Records Authorities</w:t>
        </w:r>
      </w:hyperlink>
      <w:r w:rsidRPr="00FA567F">
        <w:t xml:space="preserve"> and </w:t>
      </w:r>
      <w:hyperlink r:id="rId45" w:history="1">
        <w:r w:rsidRPr="00FA567F">
          <w:rPr>
            <w:rStyle w:val="Hyperlink"/>
          </w:rPr>
          <w:t>Agency Specific Records Authorities</w:t>
        </w:r>
      </w:hyperlink>
      <w:r w:rsidRPr="00FA567F">
        <w:t xml:space="preserve"> published by the National Archives of Australia.</w:t>
      </w:r>
    </w:p>
    <w:p w14:paraId="1856B1F7" w14:textId="77777777" w:rsidR="00E55FCC" w:rsidRPr="00C13878" w:rsidRDefault="00F54561" w:rsidP="00EB0EB1">
      <w:pPr>
        <w:pStyle w:val="Heading3"/>
      </w:pPr>
      <w:bookmarkStart w:id="640" w:name="_Toc162534206"/>
      <w:bookmarkStart w:id="641" w:name="_Toc160182580"/>
      <w:bookmarkStart w:id="642" w:name="_Toc159505374"/>
      <w:bookmarkStart w:id="643" w:name="_Toc169775023"/>
      <w:bookmarkEnd w:id="640"/>
      <w:r w:rsidRPr="00C13878">
        <w:t>Evaluation</w:t>
      </w:r>
      <w:bookmarkEnd w:id="634"/>
      <w:bookmarkEnd w:id="635"/>
      <w:bookmarkEnd w:id="636"/>
      <w:bookmarkEnd w:id="641"/>
      <w:bookmarkEnd w:id="642"/>
      <w:bookmarkEnd w:id="643"/>
    </w:p>
    <w:p w14:paraId="70BCABE7" w14:textId="17227218" w:rsidR="000B5218" w:rsidRPr="005A61FE" w:rsidRDefault="002B250E" w:rsidP="00F54561">
      <w:r>
        <w:t>The Department of Defence</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r w:rsidR="00103367">
        <w:t>you or</w:t>
      </w:r>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EB0EB1">
      <w:pPr>
        <w:pStyle w:val="Heading3"/>
      </w:pPr>
      <w:bookmarkStart w:id="644" w:name="_Toc496536697"/>
      <w:bookmarkStart w:id="645" w:name="_Toc531277527"/>
      <w:bookmarkStart w:id="646" w:name="_Toc955337"/>
      <w:bookmarkStart w:id="647" w:name="_Toc160182581"/>
      <w:bookmarkStart w:id="648" w:name="_Toc159505375"/>
      <w:bookmarkStart w:id="649" w:name="_Toc169775024"/>
      <w:bookmarkStart w:id="650" w:name="_Toc164844290"/>
      <w:bookmarkStart w:id="651" w:name="_Toc383003280"/>
      <w:r>
        <w:t>A</w:t>
      </w:r>
      <w:r w:rsidR="00564DF1">
        <w:t>cknowledgement</w:t>
      </w:r>
      <w:bookmarkEnd w:id="644"/>
      <w:bookmarkEnd w:id="645"/>
      <w:bookmarkEnd w:id="646"/>
      <w:bookmarkEnd w:id="647"/>
      <w:bookmarkEnd w:id="648"/>
      <w:bookmarkEnd w:id="649"/>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122D40C7" w14:textId="5499FDE4" w:rsidR="004300F4" w:rsidRPr="008B782D" w:rsidRDefault="00564DF1" w:rsidP="004300F4">
      <w:r>
        <w:t>If you erect signage in relation to the project, the signage must contain an acknowledgement of the grant.</w:t>
      </w:r>
    </w:p>
    <w:p w14:paraId="5BB8944A" w14:textId="3D6D9A6C" w:rsidR="000B5218" w:rsidRPr="005A61FE" w:rsidRDefault="000B5218" w:rsidP="00EB0EB1">
      <w:pPr>
        <w:pStyle w:val="Heading2"/>
      </w:pPr>
      <w:bookmarkStart w:id="652" w:name="_Toc129097518"/>
      <w:bookmarkStart w:id="653" w:name="_Toc129097704"/>
      <w:bookmarkStart w:id="654" w:name="_Toc129097890"/>
      <w:bookmarkStart w:id="655" w:name="_Toc531277528"/>
      <w:bookmarkStart w:id="656" w:name="_Toc955338"/>
      <w:bookmarkStart w:id="657" w:name="_Toc160182582"/>
      <w:bookmarkStart w:id="658" w:name="_Toc159505376"/>
      <w:bookmarkStart w:id="659" w:name="_Toc169775025"/>
      <w:bookmarkStart w:id="660" w:name="_Toc496536698"/>
      <w:bookmarkEnd w:id="652"/>
      <w:bookmarkEnd w:id="653"/>
      <w:bookmarkEnd w:id="654"/>
      <w:r w:rsidRPr="005A61FE">
        <w:t>Probity</w:t>
      </w:r>
      <w:bookmarkEnd w:id="655"/>
      <w:bookmarkEnd w:id="656"/>
      <w:bookmarkEnd w:id="657"/>
      <w:bookmarkEnd w:id="658"/>
      <w:bookmarkEnd w:id="659"/>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7CBCE3D8"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EB0EB1">
      <w:pPr>
        <w:pStyle w:val="Heading3"/>
      </w:pPr>
      <w:bookmarkStart w:id="661" w:name="_Toc160182583"/>
      <w:bookmarkStart w:id="662" w:name="_Toc159505377"/>
      <w:bookmarkStart w:id="663" w:name="_Toc169775026"/>
      <w:r>
        <w:t>Enquiries and feedback</w:t>
      </w:r>
      <w:bookmarkEnd w:id="661"/>
      <w:bookmarkEnd w:id="662"/>
      <w:bookmarkEnd w:id="663"/>
    </w:p>
    <w:p w14:paraId="5DD8712D" w14:textId="77777777" w:rsidR="00440092" w:rsidRDefault="00440092" w:rsidP="00440092">
      <w:r>
        <w:t xml:space="preserve">For further information or clarification, you can </w:t>
      </w:r>
      <w:r w:rsidRPr="00BB45EB">
        <w:t>contact us</w:t>
      </w:r>
      <w:r>
        <w:t xml:space="preserve"> on 13 28 46 or by </w:t>
      </w:r>
      <w:hyperlink r:id="rId46" w:history="1">
        <w:r w:rsidRPr="005A61FE">
          <w:rPr>
            <w:rStyle w:val="Hyperlink"/>
          </w:rPr>
          <w:t>web chat</w:t>
        </w:r>
      </w:hyperlink>
      <w:r>
        <w:t xml:space="preserve"> or through our </w:t>
      </w:r>
      <w:hyperlink r:id="rId47"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8" w:history="1">
        <w:r w:rsidRPr="005A61FE">
          <w:rPr>
            <w:rStyle w:val="Hyperlink"/>
          </w:rPr>
          <w:t>Customer Service Charter</w:t>
        </w:r>
      </w:hyperlink>
      <w:r>
        <w:t xml:space="preserve"> </w:t>
      </w:r>
      <w:r w:rsidRPr="00E162FF">
        <w:t xml:space="preserve">is available </w:t>
      </w:r>
      <w:r>
        <w:t xml:space="preserve">at </w:t>
      </w:r>
      <w:hyperlink r:id="rId4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6241FE8A" w:rsidR="00440092" w:rsidRDefault="00440092" w:rsidP="00440092">
      <w:pPr>
        <w:spacing w:after="0"/>
      </w:pPr>
      <w:r>
        <w:t>General Manager</w:t>
      </w:r>
      <w:r w:rsidRPr="00E162FF">
        <w:rPr>
          <w:b/>
        </w:rPr>
        <w:t xml:space="preserve"> </w:t>
      </w:r>
      <w:r w:rsidRPr="00E162FF">
        <w:br/>
      </w:r>
      <w:r w:rsidR="00AC2990" w:rsidRPr="00164B23">
        <w:rPr>
          <w:lang w:val="en-US"/>
        </w:rPr>
        <w:t xml:space="preserve">External </w:t>
      </w:r>
      <w:r w:rsidR="008862BC">
        <w:rPr>
          <w:lang w:val="en-US"/>
        </w:rPr>
        <w:t>and Design</w:t>
      </w:r>
      <w:r w:rsidR="008862BC" w:rsidRPr="00164B23">
        <w:rPr>
          <w:lang w:val="en-US"/>
        </w:rPr>
        <w:t> </w:t>
      </w:r>
      <w:r w:rsidR="00EF6848">
        <w:rPr>
          <w:lang w:val="en-US"/>
        </w:rPr>
        <w:t>Branch</w:t>
      </w:r>
    </w:p>
    <w:p w14:paraId="5B1502D8" w14:textId="3887860F"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lastRenderedPageBreak/>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50"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664" w:name="_Toc129097521"/>
      <w:bookmarkStart w:id="665" w:name="_Toc129097707"/>
      <w:bookmarkStart w:id="666" w:name="_Toc129097893"/>
      <w:bookmarkEnd w:id="664"/>
      <w:bookmarkEnd w:id="665"/>
      <w:bookmarkEnd w:id="666"/>
    </w:p>
    <w:p w14:paraId="25F65308" w14:textId="77777777" w:rsidR="006544BC" w:rsidRPr="00462E0C" w:rsidRDefault="003A270D" w:rsidP="00EB0EB1">
      <w:pPr>
        <w:pStyle w:val="Heading3"/>
      </w:pPr>
      <w:bookmarkStart w:id="667" w:name="_Toc129097522"/>
      <w:bookmarkStart w:id="668" w:name="_Toc129097708"/>
      <w:bookmarkStart w:id="669" w:name="_Toc129097894"/>
      <w:bookmarkStart w:id="670" w:name="_Toc531277529"/>
      <w:bookmarkStart w:id="671" w:name="_Toc955339"/>
      <w:bookmarkStart w:id="672" w:name="_Toc160182584"/>
      <w:bookmarkStart w:id="673" w:name="_Toc159505378"/>
      <w:bookmarkStart w:id="674" w:name="_Toc169775027"/>
      <w:bookmarkEnd w:id="667"/>
      <w:bookmarkEnd w:id="668"/>
      <w:bookmarkEnd w:id="669"/>
      <w:r w:rsidRPr="00462E0C">
        <w:t>Conflicts of interest</w:t>
      </w:r>
      <w:bookmarkEnd w:id="660"/>
      <w:bookmarkEnd w:id="670"/>
      <w:bookmarkEnd w:id="671"/>
      <w:bookmarkEnd w:id="672"/>
      <w:bookmarkEnd w:id="673"/>
      <w:bookmarkEnd w:id="674"/>
    </w:p>
    <w:p w14:paraId="04A0B5E4" w14:textId="4C6D1CDD" w:rsidR="002662F6" w:rsidRDefault="000B5218" w:rsidP="00007E4B">
      <w:bookmarkStart w:id="675" w:name="_Toc496536699"/>
      <w:r w:rsidRPr="005A61FE">
        <w:t>Any conflicts</w:t>
      </w:r>
      <w:r w:rsidR="002662F6">
        <w:t xml:space="preserve"> of interest </w:t>
      </w:r>
      <w:bookmarkEnd w:id="675"/>
      <w:r w:rsidR="002662F6">
        <w:t xml:space="preserve">could affect the performance of </w:t>
      </w:r>
      <w:r w:rsidRPr="005A61FE">
        <w:t xml:space="preserve">the grant opportunity </w:t>
      </w:r>
      <w:r w:rsidR="00B56FB4">
        <w:t>and/</w:t>
      </w:r>
      <w:r w:rsidRPr="005A61FE">
        <w:t xml:space="preserve">or program. There may be a </w:t>
      </w:r>
      <w:hyperlink r:id="rId5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6AA7E91"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5CBB5A8F"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676" w:name="_Toc530073069"/>
      <w:bookmarkStart w:id="677" w:name="_Toc530073070"/>
      <w:bookmarkStart w:id="678" w:name="_Toc530073074"/>
      <w:bookmarkStart w:id="679" w:name="_Toc530073075"/>
      <w:bookmarkStart w:id="680" w:name="_Toc530073076"/>
      <w:bookmarkStart w:id="681" w:name="_Toc530073078"/>
      <w:bookmarkStart w:id="682" w:name="_Toc530073079"/>
      <w:bookmarkStart w:id="683" w:name="_Toc530073080"/>
      <w:bookmarkStart w:id="684" w:name="_Toc496536701"/>
      <w:bookmarkStart w:id="685" w:name="_Toc531277530"/>
      <w:bookmarkStart w:id="686" w:name="_Toc955340"/>
      <w:bookmarkEnd w:id="650"/>
      <w:bookmarkEnd w:id="651"/>
      <w:bookmarkEnd w:id="676"/>
      <w:bookmarkEnd w:id="677"/>
      <w:bookmarkEnd w:id="678"/>
      <w:bookmarkEnd w:id="679"/>
      <w:bookmarkEnd w:id="680"/>
      <w:bookmarkEnd w:id="681"/>
      <w:bookmarkEnd w:id="682"/>
      <w:bookmarkEnd w:id="683"/>
      <w:r w:rsidRPr="005A61FE">
        <w:t xml:space="preserve">We publish our </w:t>
      </w:r>
      <w:hyperlink r:id="rId54" w:history="1">
        <w:r w:rsidRPr="00945DD3">
          <w:rPr>
            <w:rStyle w:val="Hyperlink"/>
          </w:rPr>
          <w:t>conflict of interest policy</w:t>
        </w:r>
      </w:hyperlink>
      <w:r>
        <w:rPr>
          <w:rStyle w:val="FootnoteReference"/>
        </w:rPr>
        <w:footnoteReference w:id="13"/>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290E756B" w:rsidR="001956C5" w:rsidRPr="00E62F87" w:rsidRDefault="001A612B" w:rsidP="00EB0EB1">
      <w:pPr>
        <w:pStyle w:val="Heading3"/>
      </w:pPr>
      <w:r w:rsidRPr="00E62F87">
        <w:t xml:space="preserve"> </w:t>
      </w:r>
      <w:bookmarkStart w:id="687" w:name="_Toc160182585"/>
      <w:bookmarkStart w:id="688" w:name="_Toc159505379"/>
      <w:bookmarkStart w:id="689" w:name="_Toc169775028"/>
      <w:r w:rsidR="00A72071">
        <w:t>Privacy</w:t>
      </w:r>
      <w:bookmarkEnd w:id="684"/>
      <w:bookmarkEnd w:id="685"/>
      <w:bookmarkEnd w:id="686"/>
      <w:bookmarkEnd w:id="687"/>
      <w:bookmarkEnd w:id="688"/>
      <w:bookmarkEnd w:id="68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690" w:name="_Toc129097525"/>
      <w:bookmarkStart w:id="691" w:name="_Toc129097711"/>
      <w:bookmarkStart w:id="692" w:name="_Toc129097897"/>
      <w:bookmarkEnd w:id="690"/>
      <w:bookmarkEnd w:id="691"/>
      <w:bookmarkEnd w:id="692"/>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693" w:name="_Toc129097526"/>
      <w:bookmarkStart w:id="694" w:name="_Toc129097712"/>
      <w:bookmarkStart w:id="695" w:name="_Toc129097898"/>
      <w:bookmarkEnd w:id="693"/>
      <w:bookmarkEnd w:id="694"/>
      <w:bookmarkEnd w:id="695"/>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696" w:name="_Toc129097527"/>
      <w:bookmarkStart w:id="697" w:name="_Toc129097713"/>
      <w:bookmarkStart w:id="698" w:name="_Toc129097899"/>
      <w:bookmarkEnd w:id="696"/>
      <w:bookmarkEnd w:id="697"/>
      <w:bookmarkEnd w:id="698"/>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699" w:name="_Toc129097528"/>
      <w:bookmarkStart w:id="700" w:name="_Toc129097714"/>
      <w:bookmarkStart w:id="701" w:name="_Toc129097900"/>
      <w:bookmarkEnd w:id="699"/>
      <w:bookmarkEnd w:id="700"/>
      <w:bookmarkEnd w:id="701"/>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702" w:name="_Toc129097529"/>
      <w:bookmarkStart w:id="703" w:name="_Toc129097715"/>
      <w:bookmarkStart w:id="704" w:name="_Toc129097901"/>
      <w:bookmarkEnd w:id="702"/>
      <w:bookmarkEnd w:id="703"/>
      <w:bookmarkEnd w:id="704"/>
    </w:p>
    <w:p w14:paraId="2F1F639E" w14:textId="457AA1A3" w:rsidR="00FA169E" w:rsidRPr="00E62F87" w:rsidRDefault="00FA169E" w:rsidP="00B125A1">
      <w:pPr>
        <w:pStyle w:val="ListBullet"/>
      </w:pPr>
      <w:r w:rsidRPr="00E62F87">
        <w:t>for research</w:t>
      </w:r>
      <w:bookmarkStart w:id="705" w:name="_Toc129097530"/>
      <w:bookmarkStart w:id="706" w:name="_Toc129097716"/>
      <w:bookmarkStart w:id="707" w:name="_Toc129097902"/>
      <w:bookmarkEnd w:id="705"/>
      <w:bookmarkEnd w:id="706"/>
      <w:bookmarkEnd w:id="707"/>
    </w:p>
    <w:p w14:paraId="623D7F23" w14:textId="41C4B312" w:rsidR="00FA169E" w:rsidRDefault="00FA169E" w:rsidP="00084FA8">
      <w:pPr>
        <w:pStyle w:val="ListBullet"/>
      </w:pPr>
      <w:r w:rsidRPr="00E62F87">
        <w:t>to announce the awarding of grants</w:t>
      </w:r>
      <w:r w:rsidR="00A86209">
        <w:t>.</w:t>
      </w:r>
      <w:bookmarkStart w:id="708" w:name="_Toc129097531"/>
      <w:bookmarkStart w:id="709" w:name="_Toc129097717"/>
      <w:bookmarkStart w:id="710" w:name="_Toc129097903"/>
      <w:bookmarkEnd w:id="708"/>
      <w:bookmarkEnd w:id="709"/>
      <w:bookmarkEnd w:id="710"/>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6FC54B69" w:rsidR="00084FA8" w:rsidRPr="00E62F87" w:rsidRDefault="00084FA8" w:rsidP="00084FA8">
      <w:pPr>
        <w:spacing w:after="80"/>
      </w:pPr>
      <w:r>
        <w:lastRenderedPageBreak/>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5" w:history="1">
        <w:r w:rsidRPr="005A61FE">
          <w:rPr>
            <w:rStyle w:val="Hyperlink"/>
          </w:rPr>
          <w:t>Privacy Policy</w:t>
        </w:r>
      </w:hyperlink>
      <w:r w:rsidRPr="00E62F87">
        <w:rPr>
          <w:rStyle w:val="FootnoteReference"/>
        </w:rPr>
        <w:footnoteReference w:id="14"/>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EB0EB1">
      <w:pPr>
        <w:pStyle w:val="Heading3"/>
      </w:pPr>
      <w:bookmarkStart w:id="711" w:name="_Ref468133654"/>
      <w:bookmarkStart w:id="712" w:name="_Toc496536702"/>
      <w:bookmarkStart w:id="713" w:name="_Toc531277531"/>
      <w:bookmarkStart w:id="714" w:name="_Toc955341"/>
      <w:bookmarkStart w:id="715" w:name="_Toc160182586"/>
      <w:bookmarkStart w:id="716" w:name="_Toc159505380"/>
      <w:bookmarkStart w:id="717" w:name="_Toc169775029"/>
      <w:r>
        <w:t>C</w:t>
      </w:r>
      <w:r w:rsidR="00BB37A8">
        <w:t xml:space="preserve">onfidential </w:t>
      </w:r>
      <w:r w:rsidR="004B44EC" w:rsidRPr="00E62F87">
        <w:t>information</w:t>
      </w:r>
      <w:bookmarkEnd w:id="711"/>
      <w:bookmarkEnd w:id="712"/>
      <w:bookmarkEnd w:id="713"/>
      <w:bookmarkEnd w:id="714"/>
      <w:bookmarkEnd w:id="715"/>
      <w:bookmarkEnd w:id="716"/>
      <w:bookmarkEnd w:id="717"/>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718" w:name="_Toc129097533"/>
      <w:bookmarkStart w:id="719" w:name="_Toc129097719"/>
      <w:bookmarkStart w:id="720" w:name="_Toc129097905"/>
      <w:bookmarkEnd w:id="718"/>
      <w:bookmarkEnd w:id="719"/>
      <w:bookmarkEnd w:id="720"/>
    </w:p>
    <w:p w14:paraId="25F6532B" w14:textId="3BEF41D8" w:rsidR="004B44EC" w:rsidRPr="00E62F87" w:rsidRDefault="004B44EC" w:rsidP="004A5A77">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721" w:name="_Toc129097534"/>
      <w:bookmarkStart w:id="722" w:name="_Toc129097720"/>
      <w:bookmarkStart w:id="723" w:name="_Toc129097906"/>
      <w:bookmarkEnd w:id="721"/>
      <w:bookmarkEnd w:id="722"/>
      <w:bookmarkEnd w:id="723"/>
    </w:p>
    <w:p w14:paraId="25F6532F" w14:textId="2C8BB937" w:rsidR="004B44EC" w:rsidRPr="00E62F87" w:rsidRDefault="004B44EC" w:rsidP="004A5A77">
      <w:pPr>
        <w:pStyle w:val="ListBullet"/>
      </w:pPr>
      <w:r w:rsidRPr="00E62F87">
        <w:t>to the Auditor-General, Ombudsman or Privacy Commissioner</w:t>
      </w:r>
      <w:bookmarkStart w:id="724" w:name="_Toc129097535"/>
      <w:bookmarkStart w:id="725" w:name="_Toc129097721"/>
      <w:bookmarkStart w:id="726" w:name="_Toc129097907"/>
      <w:bookmarkEnd w:id="724"/>
      <w:bookmarkEnd w:id="725"/>
      <w:bookmarkEnd w:id="726"/>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727" w:name="_Toc129097536"/>
      <w:bookmarkStart w:id="728" w:name="_Toc129097722"/>
      <w:bookmarkStart w:id="729" w:name="_Toc129097908"/>
      <w:bookmarkEnd w:id="727"/>
      <w:bookmarkEnd w:id="728"/>
      <w:bookmarkEnd w:id="729"/>
    </w:p>
    <w:p w14:paraId="25F65331" w14:textId="56EE4A4D" w:rsidR="004B44EC" w:rsidRPr="00E62F87" w:rsidRDefault="004B44EC" w:rsidP="004A5A77">
      <w:pPr>
        <w:pStyle w:val="ListBullet"/>
        <w:spacing w:after="120"/>
      </w:pPr>
      <w:r w:rsidRPr="00E62F87">
        <w:t>to a House or a Committee of the Australian Parliament.</w:t>
      </w:r>
      <w:bookmarkStart w:id="730" w:name="_Toc129097537"/>
      <w:bookmarkStart w:id="731" w:name="_Toc129097723"/>
      <w:bookmarkStart w:id="732" w:name="_Toc129097909"/>
      <w:bookmarkEnd w:id="730"/>
      <w:bookmarkEnd w:id="731"/>
      <w:bookmarkEnd w:id="732"/>
    </w:p>
    <w:p w14:paraId="25F65332" w14:textId="62E8BA49"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733" w:name="_Toc129097538"/>
      <w:bookmarkStart w:id="734" w:name="_Toc129097724"/>
      <w:bookmarkStart w:id="735" w:name="_Toc129097910"/>
      <w:bookmarkEnd w:id="733"/>
      <w:bookmarkEnd w:id="734"/>
      <w:bookmarkEnd w:id="735"/>
      <w:r w:rsidR="00C333F2">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736" w:name="_Toc129097539"/>
      <w:bookmarkStart w:id="737" w:name="_Toc129097725"/>
      <w:bookmarkStart w:id="738" w:name="_Toc129097911"/>
      <w:bookmarkEnd w:id="736"/>
      <w:bookmarkEnd w:id="737"/>
      <w:bookmarkEnd w:id="738"/>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739" w:name="_Toc129097540"/>
      <w:bookmarkStart w:id="740" w:name="_Toc129097726"/>
      <w:bookmarkStart w:id="741" w:name="_Toc129097912"/>
      <w:bookmarkEnd w:id="739"/>
      <w:bookmarkEnd w:id="740"/>
      <w:bookmarkEnd w:id="741"/>
    </w:p>
    <w:p w14:paraId="25F65335" w14:textId="2E69B0B3" w:rsidR="004B44EC" w:rsidRPr="00E62F87" w:rsidRDefault="004B44EC" w:rsidP="00B125A1">
      <w:pPr>
        <w:pStyle w:val="ListBullet"/>
        <w:spacing w:after="120"/>
      </w:pPr>
      <w:r w:rsidRPr="00E62F87">
        <w:t>someone other than us has made the confidential information public.</w:t>
      </w:r>
      <w:bookmarkStart w:id="742" w:name="_Toc129097541"/>
      <w:bookmarkStart w:id="743" w:name="_Toc129097727"/>
      <w:bookmarkStart w:id="744" w:name="_Toc129097913"/>
      <w:bookmarkEnd w:id="742"/>
      <w:bookmarkEnd w:id="743"/>
      <w:bookmarkEnd w:id="744"/>
    </w:p>
    <w:p w14:paraId="4887AD51" w14:textId="4BAEE1BB" w:rsidR="00082C2C" w:rsidRDefault="00082C2C" w:rsidP="00EB0EB1">
      <w:pPr>
        <w:pStyle w:val="Heading3"/>
      </w:pPr>
      <w:bookmarkStart w:id="745" w:name="_Toc129097542"/>
      <w:bookmarkStart w:id="746" w:name="_Toc129097728"/>
      <w:bookmarkStart w:id="747" w:name="_Toc129097914"/>
      <w:bookmarkStart w:id="748" w:name="_Toc496536705"/>
      <w:bookmarkStart w:id="749" w:name="_Toc489952724"/>
      <w:bookmarkStart w:id="750" w:name="_Toc496536706"/>
      <w:bookmarkStart w:id="751" w:name="_Toc531277534"/>
      <w:bookmarkStart w:id="752" w:name="_Toc955344"/>
      <w:bookmarkStart w:id="753" w:name="_Toc160182587"/>
      <w:bookmarkStart w:id="754" w:name="_Toc159505381"/>
      <w:bookmarkStart w:id="755" w:name="_Toc169775030"/>
      <w:bookmarkEnd w:id="745"/>
      <w:bookmarkEnd w:id="746"/>
      <w:bookmarkEnd w:id="747"/>
      <w:bookmarkEnd w:id="748"/>
      <w:r>
        <w:lastRenderedPageBreak/>
        <w:t>Freedom of information</w:t>
      </w:r>
      <w:bookmarkEnd w:id="749"/>
      <w:bookmarkEnd w:id="750"/>
      <w:bookmarkEnd w:id="751"/>
      <w:bookmarkEnd w:id="752"/>
      <w:bookmarkEnd w:id="753"/>
      <w:bookmarkEnd w:id="754"/>
      <w:bookmarkEnd w:id="755"/>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756" w:name="_Toc129097558"/>
      <w:bookmarkStart w:id="757" w:name="_Toc129097744"/>
      <w:bookmarkStart w:id="758" w:name="_Toc129097930"/>
      <w:bookmarkEnd w:id="756"/>
      <w:bookmarkEnd w:id="757"/>
      <w:bookmarkEnd w:id="758"/>
    </w:p>
    <w:p w14:paraId="4FB188BE" w14:textId="77777777" w:rsidR="00F53E9F" w:rsidRDefault="00F53E9F">
      <w:pPr>
        <w:spacing w:before="0" w:after="0" w:line="240" w:lineRule="auto"/>
        <w:rPr>
          <w:rFonts w:cstheme="minorHAnsi"/>
          <w:b/>
          <w:bCs/>
          <w:iCs w:val="0"/>
          <w:color w:val="264F90"/>
          <w:sz w:val="32"/>
          <w:szCs w:val="32"/>
        </w:rPr>
      </w:pPr>
      <w:bookmarkStart w:id="759" w:name="_Toc129097565"/>
      <w:bookmarkStart w:id="760" w:name="_Toc129097751"/>
      <w:bookmarkStart w:id="761" w:name="_Toc129097937"/>
      <w:bookmarkStart w:id="762" w:name="_Ref17466953"/>
      <w:bookmarkEnd w:id="759"/>
      <w:bookmarkEnd w:id="760"/>
      <w:bookmarkEnd w:id="761"/>
      <w:r>
        <w:br w:type="page"/>
      </w:r>
    </w:p>
    <w:p w14:paraId="25F6535B" w14:textId="233552AD" w:rsidR="00D96D08" w:rsidRDefault="00BB5EF3" w:rsidP="00EB0EB1">
      <w:pPr>
        <w:pStyle w:val="Heading2"/>
      </w:pPr>
      <w:bookmarkStart w:id="763" w:name="_Toc160182588"/>
      <w:bookmarkStart w:id="764" w:name="_Toc159505382"/>
      <w:bookmarkStart w:id="765" w:name="_Toc169775031"/>
      <w:r>
        <w:lastRenderedPageBreak/>
        <w:t>Glossary</w:t>
      </w:r>
      <w:bookmarkEnd w:id="762"/>
      <w:bookmarkEnd w:id="763"/>
      <w:bookmarkEnd w:id="764"/>
      <w:bookmarkEnd w:id="76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4346"/>
        <w:gridCol w:w="4720"/>
      </w:tblGrid>
      <w:tr w:rsidR="006E6CDF" w:rsidRPr="009E3949" w14:paraId="61A2BA67" w14:textId="77777777" w:rsidTr="00F01878">
        <w:trPr>
          <w:cantSplit/>
          <w:tblHeader/>
        </w:trPr>
        <w:tc>
          <w:tcPr>
            <w:tcW w:w="2397"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2603"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6E6CDF" w:rsidRPr="009E3949" w14:paraId="2A11D78C" w14:textId="77777777" w:rsidTr="00F01878">
        <w:trPr>
          <w:cantSplit/>
        </w:trPr>
        <w:tc>
          <w:tcPr>
            <w:tcW w:w="2397" w:type="pct"/>
          </w:tcPr>
          <w:p w14:paraId="74F22EC3" w14:textId="134C12DB" w:rsidR="0015223E" w:rsidRDefault="0015223E" w:rsidP="0015223E">
            <w:r>
              <w:t>a</w:t>
            </w:r>
            <w:r w:rsidRPr="00274AE2">
              <w:t>dministering entity</w:t>
            </w:r>
          </w:p>
        </w:tc>
        <w:tc>
          <w:tcPr>
            <w:tcW w:w="2603"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6E6CDF" w:rsidRPr="009E3949" w14:paraId="213720DC" w14:textId="77777777" w:rsidTr="00F01878">
        <w:trPr>
          <w:cantSplit/>
        </w:trPr>
        <w:tc>
          <w:tcPr>
            <w:tcW w:w="2397" w:type="pct"/>
          </w:tcPr>
          <w:p w14:paraId="3AD5E6CC" w14:textId="1887B6B9" w:rsidR="0015223E" w:rsidRDefault="0015223E" w:rsidP="0015223E">
            <w:r>
              <w:t>application form</w:t>
            </w:r>
          </w:p>
        </w:tc>
        <w:tc>
          <w:tcPr>
            <w:tcW w:w="2603"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6E6CDF" w:rsidRPr="009E3949" w14:paraId="3190641C" w14:textId="77777777" w:rsidTr="00F01878">
        <w:trPr>
          <w:cantSplit/>
        </w:trPr>
        <w:tc>
          <w:tcPr>
            <w:tcW w:w="2397" w:type="pct"/>
          </w:tcPr>
          <w:p w14:paraId="5CBD6805" w14:textId="38653AC1" w:rsidR="0015223E" w:rsidRDefault="00DC0694" w:rsidP="0015223E">
            <w:r>
              <w:t>a</w:t>
            </w:r>
            <w:r w:rsidR="0015223E" w:rsidRPr="001B21A4">
              <w:t>ssessment criteria</w:t>
            </w:r>
          </w:p>
        </w:tc>
        <w:tc>
          <w:tcPr>
            <w:tcW w:w="2603"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E0003F" w:rsidRPr="009E3949" w14:paraId="7ABD551D" w14:textId="77777777" w:rsidTr="00F01878">
        <w:trPr>
          <w:cantSplit/>
        </w:trPr>
        <w:tc>
          <w:tcPr>
            <w:tcW w:w="2397" w:type="pct"/>
          </w:tcPr>
          <w:p w14:paraId="2596537A" w14:textId="655F1349" w:rsidR="00E0003F" w:rsidRDefault="00E0003F" w:rsidP="0015223E">
            <w:r>
              <w:t>Australian Corporate Commonwealth Entity (CCE)</w:t>
            </w:r>
          </w:p>
        </w:tc>
        <w:tc>
          <w:tcPr>
            <w:tcW w:w="2603" w:type="pct"/>
          </w:tcPr>
          <w:p w14:paraId="61FA1A21" w14:textId="7AEF1240" w:rsidR="00E0003F" w:rsidRDefault="00E0003F" w:rsidP="0015223E">
            <w:pPr>
              <w:rPr>
                <w:rFonts w:cs="Arial"/>
                <w:lang w:eastAsia="en-AU"/>
              </w:rPr>
            </w:pPr>
            <w:r>
              <w:rPr>
                <w:rFonts w:cs="Arial"/>
                <w:lang w:eastAsia="en-AU"/>
              </w:rPr>
              <w:t>A CCE is a body corporate that has a separate legal personality from the Commonwealth and can act in its own right exercising certain legal rights such as entering into contracts and owning property. Most CCEs are financially separate from the C</w:t>
            </w:r>
            <w:r w:rsidR="00A35ACE">
              <w:rPr>
                <w:rFonts w:cs="Arial"/>
                <w:lang w:eastAsia="en-AU"/>
              </w:rPr>
              <w:t>o</w:t>
            </w:r>
            <w:r>
              <w:rPr>
                <w:rFonts w:cs="Arial"/>
                <w:lang w:eastAsia="en-AU"/>
              </w:rPr>
              <w:t>mmonwealth.</w:t>
            </w:r>
          </w:p>
          <w:p w14:paraId="601E7541" w14:textId="6ECB5E88" w:rsidR="00A35ACE" w:rsidRDefault="00A35ACE" w:rsidP="0015223E">
            <w:pPr>
              <w:rPr>
                <w:rFonts w:cs="Arial"/>
                <w:color w:val="212529"/>
                <w:szCs w:val="20"/>
              </w:rPr>
            </w:pPr>
            <w:r>
              <w:rPr>
                <w:rFonts w:cs="Arial"/>
                <w:lang w:eastAsia="en-AU"/>
              </w:rPr>
              <w:t xml:space="preserve">CCEs are established through legislation or legislative instrument and are subject to the </w:t>
            </w:r>
            <w:hyperlink r:id="rId56" w:tgtFrame="_blank" w:history="1">
              <w:r w:rsidRPr="00B1024F">
                <w:rPr>
                  <w:rStyle w:val="Hyperlink"/>
                  <w:rFonts w:cs="Arial"/>
                  <w:i/>
                  <w:color w:val="40807F"/>
                  <w:szCs w:val="20"/>
                </w:rPr>
                <w:t>PGPA Act</w:t>
              </w:r>
            </w:hyperlink>
            <w:r w:rsidRPr="00B1024F">
              <w:rPr>
                <w:rFonts w:cs="Arial"/>
                <w:color w:val="212529"/>
                <w:szCs w:val="20"/>
              </w:rPr>
              <w:t> </w:t>
            </w:r>
            <w:r>
              <w:rPr>
                <w:rFonts w:cs="Arial"/>
                <w:color w:val="212529"/>
                <w:szCs w:val="20"/>
              </w:rPr>
              <w:t xml:space="preserve">, which further clarifies the financial and corporate governance arrangements of these bodies. Some provisions of the PGPA Act applies to CCEs differently to non corporate Commonwealth entities because of their different legal status, for example the provisions relating to appropriation banking, investments and use if indemnities. </w:t>
            </w:r>
          </w:p>
          <w:p w14:paraId="130D27D2" w14:textId="316CAD0F" w:rsidR="00A35ACE" w:rsidRDefault="00A35ACE" w:rsidP="00A35ACE">
            <w:pPr>
              <w:rPr>
                <w:rFonts w:cs="Arial"/>
                <w:lang w:eastAsia="en-AU"/>
              </w:rPr>
            </w:pPr>
            <w:r>
              <w:rPr>
                <w:rFonts w:cs="Arial"/>
                <w:lang w:eastAsia="en-AU"/>
              </w:rPr>
              <w:t xml:space="preserve">The </w:t>
            </w:r>
            <w:r w:rsidRPr="00E0003F">
              <w:rPr>
                <w:rFonts w:cs="Arial"/>
                <w:color w:val="212529"/>
                <w:szCs w:val="20"/>
              </w:rPr>
              <w:t> Flipchart of PGPA bodies lists </w:t>
            </w:r>
            <w:r>
              <w:rPr>
                <w:rFonts w:cs="Arial"/>
                <w:color w:val="212529"/>
                <w:szCs w:val="20"/>
              </w:rPr>
              <w:t xml:space="preserve"> all CCEs by portfolio and can be found on the Department of Finance </w:t>
            </w:r>
            <w:hyperlink r:id="rId57" w:history="1">
              <w:r w:rsidRPr="00DE335C">
                <w:rPr>
                  <w:color w:val="212529"/>
                </w:rPr>
                <w:t>website</w:t>
              </w:r>
            </w:hyperlink>
            <w:r>
              <w:rPr>
                <w:rFonts w:cs="Arial"/>
                <w:color w:val="212529"/>
                <w:szCs w:val="20"/>
              </w:rPr>
              <w:t>.</w:t>
            </w:r>
          </w:p>
        </w:tc>
      </w:tr>
      <w:tr w:rsidR="00F01878" w:rsidRPr="009E3949" w14:paraId="5944D92E" w14:textId="77777777" w:rsidTr="00F01878">
        <w:trPr>
          <w:cantSplit/>
        </w:trPr>
        <w:tc>
          <w:tcPr>
            <w:tcW w:w="2397" w:type="pct"/>
          </w:tcPr>
          <w:p w14:paraId="4C496A0E" w14:textId="624CBA63" w:rsidR="00F01878" w:rsidRPr="00F01878" w:rsidRDefault="00F01878" w:rsidP="00F01878">
            <w:r w:rsidRPr="00A22DD6">
              <w:t>Australian Defence Industry (Australia’s Sovereign defence industrial base)</w:t>
            </w:r>
          </w:p>
        </w:tc>
        <w:tc>
          <w:tcPr>
            <w:tcW w:w="2603" w:type="pct"/>
          </w:tcPr>
          <w:p w14:paraId="7F833380" w14:textId="77777777" w:rsidR="00F01878" w:rsidRPr="00A22DD6" w:rsidRDefault="00F01878" w:rsidP="00F01878">
            <w:pPr>
              <w:rPr>
                <w:color w:val="000000"/>
                <w:szCs w:val="20"/>
              </w:rPr>
            </w:pPr>
            <w:r w:rsidRPr="00A22DD6">
              <w:rPr>
                <w:rFonts w:cs="Arial"/>
                <w:lang w:eastAsia="en-AU"/>
              </w:rPr>
              <w:t xml:space="preserve">The </w:t>
            </w:r>
            <w:r w:rsidRPr="00A22DD6">
              <w:t xml:space="preserve">Australian </w:t>
            </w:r>
            <w:r w:rsidRPr="00A22DD6">
              <w:rPr>
                <w:rFonts w:cs="Arial"/>
                <w:lang w:eastAsia="en-AU"/>
              </w:rPr>
              <w:t>Defence Industry</w:t>
            </w:r>
            <w:r w:rsidRPr="00A22DD6">
              <w:t xml:space="preserve"> is comprised of</w:t>
            </w:r>
            <w:r w:rsidRPr="00A22DD6">
              <w:rPr>
                <w:rFonts w:cs="Arial"/>
                <w:lang w:eastAsia="en-AU"/>
              </w:rPr>
              <w:t xml:space="preserve"> Australian-owned</w:t>
            </w:r>
            <w:r w:rsidRPr="00A22DD6">
              <w:t xml:space="preserve"> businesses with an Australian-based industrial capability and an Australian Business Number (ABN), providing products or services used in, or which can be adapted to be used in, the Australian Department of Defence supply chain and/or an international defence force supply </w:t>
            </w:r>
            <w:r w:rsidRPr="00A22DD6">
              <w:rPr>
                <w:rFonts w:cs="Arial"/>
                <w:lang w:eastAsia="en-AU"/>
              </w:rPr>
              <w:t>chains.</w:t>
            </w:r>
            <w:r w:rsidRPr="00A22DD6">
              <w:rPr>
                <w:color w:val="000000"/>
                <w:szCs w:val="20"/>
              </w:rPr>
              <w:t xml:space="preserve"> This is also known as Australia’s Sovereign defence industrial base.</w:t>
            </w:r>
          </w:p>
          <w:p w14:paraId="377687CF" w14:textId="720FDCFF" w:rsidR="00F01878" w:rsidRPr="00F01878" w:rsidRDefault="00F01878" w:rsidP="00F01878">
            <w:r w:rsidRPr="00A22DD6">
              <w:rPr>
                <w:color w:val="000000"/>
                <w:szCs w:val="20"/>
              </w:rPr>
              <w:t xml:space="preserve">Further information on Australia’s Sovereign defence industrial base can be found in the </w:t>
            </w:r>
            <w:r w:rsidRPr="00A22DD6">
              <w:t xml:space="preserve"> </w:t>
            </w:r>
            <w:hyperlink r:id="rId58" w:history="1">
              <w:r w:rsidR="00876AE7">
                <w:rPr>
                  <w:rStyle w:val="Hyperlink"/>
                </w:rPr>
                <w:t>Defence Industry Development Strategy.</w:t>
              </w:r>
            </w:hyperlink>
            <w:r w:rsidRPr="00A22DD6">
              <w:t xml:space="preserve"> </w:t>
            </w:r>
            <w:r w:rsidRPr="00A22DD6" w:rsidDel="00123FA6">
              <w:t xml:space="preserve"> </w:t>
            </w:r>
            <w:r w:rsidRPr="00A22DD6">
              <w:t xml:space="preserve"> </w:t>
            </w:r>
          </w:p>
        </w:tc>
      </w:tr>
      <w:tr w:rsidR="00053946" w:rsidRPr="009E3949" w14:paraId="2F44F701" w14:textId="77777777" w:rsidTr="00F01878">
        <w:trPr>
          <w:cantSplit/>
        </w:trPr>
        <w:tc>
          <w:tcPr>
            <w:tcW w:w="2397" w:type="pct"/>
          </w:tcPr>
          <w:p w14:paraId="54FDC001" w14:textId="2E7518B2" w:rsidR="00053946" w:rsidRDefault="00053946" w:rsidP="00DC0694">
            <w:r>
              <w:lastRenderedPageBreak/>
              <w:t>Australian local government agency or body</w:t>
            </w:r>
          </w:p>
        </w:tc>
        <w:tc>
          <w:tcPr>
            <w:tcW w:w="2603" w:type="pct"/>
          </w:tcPr>
          <w:p w14:paraId="25BBC36D" w14:textId="12966388" w:rsidR="00053946" w:rsidRDefault="004D6370" w:rsidP="00DC0694">
            <w:pPr>
              <w:rPr>
                <w:rFonts w:cs="Arial"/>
                <w:lang w:eastAsia="en-AU"/>
              </w:rPr>
            </w:pPr>
            <w:r>
              <w:t>An Australian local government agency or body</w:t>
            </w:r>
            <w:r w:rsidR="00053946">
              <w:t xml:space="preserve"> is an entity established under state or territory local government legislation, for the purposes of governing local areas within state or territory. In the states, they are generally referred to as local councils.</w:t>
            </w:r>
          </w:p>
        </w:tc>
      </w:tr>
      <w:tr w:rsidR="006E6CDF" w:rsidRPr="009E3949" w14:paraId="2B23DF80" w14:textId="77777777" w:rsidTr="00F01878">
        <w:trPr>
          <w:cantSplit/>
        </w:trPr>
        <w:tc>
          <w:tcPr>
            <w:tcW w:w="2397" w:type="pct"/>
          </w:tcPr>
          <w:p w14:paraId="7FE99B4F" w14:textId="4CDD80BE" w:rsidR="00DC0694" w:rsidRPr="002B0F9F" w:rsidRDefault="00B34BB9" w:rsidP="00DC0694">
            <w:pPr>
              <w:rPr>
                <w:rFonts w:ascii="Calibri" w:hAnsi="Calibri"/>
                <w:iCs w:val="0"/>
                <w:szCs w:val="22"/>
              </w:rPr>
            </w:pPr>
            <w:hyperlink r:id="rId59" w:history="1">
              <w:r w:rsidR="002B0F9F">
                <w:rPr>
                  <w:rStyle w:val="Hyperlink"/>
                  <w:i/>
                  <w:iCs w:val="0"/>
                </w:rPr>
                <w:t>Commonwealth Grants Rules and Guidelines (CGRGs)</w:t>
              </w:r>
            </w:hyperlink>
          </w:p>
        </w:tc>
        <w:tc>
          <w:tcPr>
            <w:tcW w:w="2603"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E6CDF" w:rsidRPr="009E3949" w14:paraId="1BBFABAE" w14:textId="77777777" w:rsidTr="00F01878">
        <w:trPr>
          <w:cantSplit/>
        </w:trPr>
        <w:tc>
          <w:tcPr>
            <w:tcW w:w="2397" w:type="pct"/>
          </w:tcPr>
          <w:p w14:paraId="5BD8168F" w14:textId="3661D913" w:rsidR="00DC0694" w:rsidRDefault="00DC0694" w:rsidP="00DC0694">
            <w:r>
              <w:t>c</w:t>
            </w:r>
            <w:r w:rsidRPr="00463AB3">
              <w:t>ompletion date</w:t>
            </w:r>
          </w:p>
        </w:tc>
        <w:tc>
          <w:tcPr>
            <w:tcW w:w="2603" w:type="pct"/>
          </w:tcPr>
          <w:p w14:paraId="0BE643B2" w14:textId="6146B4EE" w:rsidR="00DC0694" w:rsidRDefault="00DC0694" w:rsidP="00DC0694">
            <w:r>
              <w:t>T</w:t>
            </w:r>
            <w:r w:rsidRPr="00463AB3">
              <w:t xml:space="preserve">he expected date that the grant activity must be </w:t>
            </w:r>
            <w:r w:rsidR="00103367" w:rsidRPr="00463AB3">
              <w:t>completed,</w:t>
            </w:r>
            <w:r w:rsidRPr="00463AB3">
              <w:t xml:space="preserve"> and the grant spent by</w:t>
            </w:r>
            <w:r w:rsidR="00C333F2">
              <w:t>.</w:t>
            </w:r>
            <w:r w:rsidRPr="00463AB3">
              <w:t xml:space="preserve"> </w:t>
            </w:r>
          </w:p>
        </w:tc>
      </w:tr>
      <w:tr w:rsidR="006E6CDF" w:rsidRPr="009E3949" w14:paraId="26169DA6" w14:textId="77777777" w:rsidTr="00F01878">
        <w:trPr>
          <w:cantSplit/>
        </w:trPr>
        <w:tc>
          <w:tcPr>
            <w:tcW w:w="2397" w:type="pct"/>
          </w:tcPr>
          <w:p w14:paraId="70BEB999" w14:textId="7F7F321E" w:rsidR="00DC0694" w:rsidRDefault="00DC0694" w:rsidP="00DC0694">
            <w:r>
              <w:t>date of effect</w:t>
            </w:r>
          </w:p>
        </w:tc>
        <w:tc>
          <w:tcPr>
            <w:tcW w:w="2603"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F01878" w:rsidRPr="009E3949" w14:paraId="319C3538" w14:textId="77777777" w:rsidTr="00F01878">
        <w:trPr>
          <w:cantSplit/>
        </w:trPr>
        <w:tc>
          <w:tcPr>
            <w:tcW w:w="2397" w:type="pct"/>
          </w:tcPr>
          <w:p w14:paraId="2700339E" w14:textId="23FD9CD9" w:rsidR="00F01878" w:rsidRPr="00F01878" w:rsidRDefault="00F01878" w:rsidP="00F01878">
            <w:r w:rsidRPr="00F01878">
              <w:t>Defence industry</w:t>
            </w:r>
          </w:p>
        </w:tc>
        <w:tc>
          <w:tcPr>
            <w:tcW w:w="2603" w:type="pct"/>
          </w:tcPr>
          <w:p w14:paraId="4DC8F643" w14:textId="241AE446" w:rsidR="00F01878" w:rsidRPr="00F01878" w:rsidRDefault="00F01878" w:rsidP="00F01878">
            <w:r w:rsidRPr="00A22DD6">
              <w:rPr>
                <w:color w:val="221E1F"/>
                <w:szCs w:val="20"/>
              </w:rPr>
              <w:t xml:space="preserve">Defence industry is comprised of businesses with an industrial capability used to provide products or services used in, or which can be adapted to be used in, the Australian Department of Defence supply chain and/or an international defence force supply chain. </w:t>
            </w:r>
            <w:r w:rsidRPr="00A22DD6" w:rsidDel="001341C5">
              <w:rPr>
                <w:color w:val="221E1F"/>
                <w:szCs w:val="20"/>
              </w:rPr>
              <w:t>This includes businesses that deliver services which contribute to national security outcomes in addition to warfighting outcomes.</w:t>
            </w:r>
          </w:p>
        </w:tc>
      </w:tr>
      <w:tr w:rsidR="00F01878" w:rsidRPr="009E3949" w14:paraId="58095889" w14:textId="77777777" w:rsidTr="00F01878">
        <w:trPr>
          <w:cantSplit/>
        </w:trPr>
        <w:tc>
          <w:tcPr>
            <w:tcW w:w="2397" w:type="pct"/>
          </w:tcPr>
          <w:p w14:paraId="2558149A" w14:textId="41640607" w:rsidR="00F01878" w:rsidRPr="00A22DD6" w:rsidRDefault="00F01878" w:rsidP="00F01878">
            <w:r w:rsidRPr="00F01878">
              <w:t>Defence industry hub</w:t>
            </w:r>
          </w:p>
        </w:tc>
        <w:tc>
          <w:tcPr>
            <w:tcW w:w="2603" w:type="pct"/>
          </w:tcPr>
          <w:p w14:paraId="552066F1" w14:textId="77777777" w:rsidR="00F01878" w:rsidRPr="00A22DD6" w:rsidRDefault="00F01878" w:rsidP="00F01878">
            <w:pPr>
              <w:rPr>
                <w:color w:val="221E1F"/>
                <w:szCs w:val="20"/>
              </w:rPr>
            </w:pPr>
            <w:r w:rsidRPr="00A22DD6">
              <w:rPr>
                <w:color w:val="221E1F"/>
                <w:szCs w:val="20"/>
              </w:rPr>
              <w:t xml:space="preserve">A defence industry hub is a network or geographic cluster of Australian defence industry businesses that provide products or services used in, or which can be adapted to be used in, the Australian Department of Defence supply chain and/or an international defence force supply chain. </w:t>
            </w:r>
          </w:p>
          <w:p w14:paraId="58564D53" w14:textId="549D5C77" w:rsidR="00F01878" w:rsidRPr="00A22DD6" w:rsidRDefault="00F01878" w:rsidP="00F01878">
            <w:r w:rsidRPr="00A22DD6">
              <w:rPr>
                <w:color w:val="221E1F"/>
                <w:szCs w:val="20"/>
              </w:rPr>
              <w:t xml:space="preserve">Each defence industry hub contributes to the Australian defence industrial base ecosystem of businesses, and can support one or more </w:t>
            </w:r>
            <w:r w:rsidRPr="00F01878">
              <w:t>sovereign defence industrial priorities</w:t>
            </w:r>
            <w:r w:rsidRPr="00A22DD6">
              <w:rPr>
                <w:color w:val="221E1F"/>
                <w:szCs w:val="20"/>
              </w:rPr>
              <w:t>.</w:t>
            </w:r>
            <w:r w:rsidR="006F4C33">
              <w:rPr>
                <w:color w:val="221E1F"/>
                <w:szCs w:val="20"/>
              </w:rPr>
              <w:t xml:space="preserve"> </w:t>
            </w:r>
          </w:p>
        </w:tc>
      </w:tr>
      <w:tr w:rsidR="006E6CDF" w:rsidRPr="009E3949" w14:paraId="356BAFFA" w14:textId="77777777" w:rsidTr="00F01878">
        <w:trPr>
          <w:cantSplit/>
        </w:trPr>
        <w:tc>
          <w:tcPr>
            <w:tcW w:w="2397" w:type="pct"/>
          </w:tcPr>
          <w:p w14:paraId="25DC447A" w14:textId="77777777" w:rsidR="00A915CD" w:rsidRDefault="00A915CD" w:rsidP="00A915CD">
            <w:r>
              <w:t xml:space="preserve">Department </w:t>
            </w:r>
          </w:p>
        </w:tc>
        <w:tc>
          <w:tcPr>
            <w:tcW w:w="2603" w:type="pct"/>
          </w:tcPr>
          <w:p w14:paraId="6E89BEDA" w14:textId="1E036080" w:rsidR="00A915CD" w:rsidRPr="006C4678" w:rsidRDefault="00A915CD" w:rsidP="00A915CD">
            <w:r w:rsidRPr="006C4678">
              <w:t>The Department of Industry, Science</w:t>
            </w:r>
            <w:r>
              <w:t xml:space="preserve"> and Resources</w:t>
            </w:r>
            <w:r w:rsidRPr="006C4678">
              <w:t>.</w:t>
            </w:r>
          </w:p>
        </w:tc>
      </w:tr>
      <w:tr w:rsidR="006E6CDF" w:rsidRPr="009E3949" w14:paraId="1AB403BD" w14:textId="77777777" w:rsidTr="00F01878">
        <w:trPr>
          <w:cantSplit/>
        </w:trPr>
        <w:tc>
          <w:tcPr>
            <w:tcW w:w="2397" w:type="pct"/>
          </w:tcPr>
          <w:p w14:paraId="337B1D0E" w14:textId="0FF91AEE" w:rsidR="00A915CD" w:rsidRDefault="00A915CD" w:rsidP="00A915CD">
            <w:r>
              <w:t>d</w:t>
            </w:r>
            <w:r w:rsidRPr="001B21A4">
              <w:t>ecision maker</w:t>
            </w:r>
          </w:p>
        </w:tc>
        <w:tc>
          <w:tcPr>
            <w:tcW w:w="2603" w:type="pct"/>
          </w:tcPr>
          <w:p w14:paraId="15167C87" w14:textId="6485F1A8" w:rsidR="00A915CD" w:rsidRPr="006C4678" w:rsidRDefault="00A915CD" w:rsidP="00A915CD">
            <w:r>
              <w:rPr>
                <w:rFonts w:cs="Arial"/>
                <w:lang w:eastAsia="en-AU"/>
              </w:rPr>
              <w:t>T</w:t>
            </w:r>
            <w:r w:rsidRPr="00710FAB">
              <w:rPr>
                <w:rFonts w:cs="Arial"/>
                <w:lang w:eastAsia="en-AU"/>
              </w:rPr>
              <w:t>he person who makes a decision to award a grant</w:t>
            </w:r>
            <w:r>
              <w:rPr>
                <w:rFonts w:cs="Arial"/>
                <w:lang w:eastAsia="en-AU"/>
              </w:rPr>
              <w:t>.</w:t>
            </w:r>
          </w:p>
        </w:tc>
      </w:tr>
      <w:tr w:rsidR="00E33AB0" w:rsidRPr="009E3949" w14:paraId="393507DC" w14:textId="77777777" w:rsidTr="00F01878">
        <w:trPr>
          <w:cantSplit/>
        </w:trPr>
        <w:tc>
          <w:tcPr>
            <w:tcW w:w="2397" w:type="pct"/>
          </w:tcPr>
          <w:p w14:paraId="04E6D937" w14:textId="628AE092" w:rsidR="00A915CD" w:rsidRDefault="00A915CD" w:rsidP="00A915CD">
            <w:r>
              <w:lastRenderedPageBreak/>
              <w:t>eligible activities</w:t>
            </w:r>
          </w:p>
        </w:tc>
        <w:tc>
          <w:tcPr>
            <w:tcW w:w="2603" w:type="pct"/>
          </w:tcPr>
          <w:p w14:paraId="2727B41A" w14:textId="2241CE8F" w:rsidR="00A915CD" w:rsidRPr="006C4678" w:rsidRDefault="00A915CD" w:rsidP="00A915CD">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6E6CDF" w:rsidRPr="009E3949" w14:paraId="1D1A29E0" w14:textId="77777777" w:rsidTr="00F01878">
        <w:trPr>
          <w:cantSplit/>
        </w:trPr>
        <w:tc>
          <w:tcPr>
            <w:tcW w:w="2397" w:type="pct"/>
          </w:tcPr>
          <w:p w14:paraId="5287969A" w14:textId="04D61F27" w:rsidR="00A915CD" w:rsidRDefault="00A915CD" w:rsidP="00A915CD">
            <w:r>
              <w:t>eligible application</w:t>
            </w:r>
          </w:p>
        </w:tc>
        <w:tc>
          <w:tcPr>
            <w:tcW w:w="2603" w:type="pct"/>
          </w:tcPr>
          <w:p w14:paraId="36A96F28" w14:textId="6FC4CD4C" w:rsidR="00A915CD" w:rsidRPr="006C4678" w:rsidRDefault="00A915CD" w:rsidP="00A915CD">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6E6CDF" w:rsidRPr="009E3949" w14:paraId="1C8B3A1C" w14:textId="77777777" w:rsidTr="00F01878">
        <w:trPr>
          <w:cantSplit/>
        </w:trPr>
        <w:tc>
          <w:tcPr>
            <w:tcW w:w="2397" w:type="pct"/>
          </w:tcPr>
          <w:p w14:paraId="0107D766" w14:textId="2575D40A" w:rsidR="00A915CD" w:rsidRDefault="00A915CD" w:rsidP="00A915CD">
            <w:r>
              <w:t>e</w:t>
            </w:r>
            <w:r w:rsidRPr="001B21A4">
              <w:t>ligibility criteria</w:t>
            </w:r>
          </w:p>
        </w:tc>
        <w:tc>
          <w:tcPr>
            <w:tcW w:w="2603" w:type="pct"/>
          </w:tcPr>
          <w:p w14:paraId="24DF1090" w14:textId="22CC658E" w:rsidR="00A915CD" w:rsidRPr="006C4678" w:rsidRDefault="00A915CD" w:rsidP="00A915CD">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E33AB0" w:rsidRPr="009E3949" w14:paraId="23D16098" w14:textId="77777777" w:rsidTr="00F01878">
        <w:trPr>
          <w:cantSplit/>
        </w:trPr>
        <w:tc>
          <w:tcPr>
            <w:tcW w:w="2397" w:type="pct"/>
          </w:tcPr>
          <w:p w14:paraId="0908F7C1" w14:textId="1660BB6D" w:rsidR="00A915CD" w:rsidRDefault="00A915CD" w:rsidP="00A915CD">
            <w:r>
              <w:t>eligible expenditure</w:t>
            </w:r>
          </w:p>
        </w:tc>
        <w:tc>
          <w:tcPr>
            <w:tcW w:w="2603" w:type="pct"/>
          </w:tcPr>
          <w:p w14:paraId="38154A55" w14:textId="2267776C" w:rsidR="00A915CD" w:rsidRPr="006C4678" w:rsidRDefault="00A915CD" w:rsidP="00A915CD">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6E6CDF" w:rsidRPr="009E3949" w14:paraId="5991A130" w14:textId="77777777" w:rsidTr="00F01878">
        <w:trPr>
          <w:cantSplit/>
        </w:trPr>
        <w:tc>
          <w:tcPr>
            <w:tcW w:w="2397" w:type="pct"/>
          </w:tcPr>
          <w:p w14:paraId="4AC52BCF" w14:textId="2139F2F8" w:rsidR="00A915CD" w:rsidRDefault="00A915CD" w:rsidP="00A915CD">
            <w:r w:rsidRPr="00463AB3">
              <w:rPr>
                <w:rFonts w:cs="Arial"/>
                <w:lang w:eastAsia="en-AU"/>
              </w:rPr>
              <w:t xml:space="preserve">grant </w:t>
            </w:r>
          </w:p>
        </w:tc>
        <w:tc>
          <w:tcPr>
            <w:tcW w:w="2603" w:type="pct"/>
          </w:tcPr>
          <w:p w14:paraId="5A2403B2" w14:textId="05EE51E0" w:rsidR="00A915CD" w:rsidRPr="006A6E10" w:rsidRDefault="00A915CD" w:rsidP="00A915CD">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20547352" w:rsidR="00A915CD" w:rsidRPr="00181A24" w:rsidRDefault="00A915CD" w:rsidP="009D1426">
            <w:pPr>
              <w:pStyle w:val="NumberedList2"/>
              <w:numPr>
                <w:ilvl w:val="1"/>
                <w:numId w:val="15"/>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or other</w:t>
            </w:r>
            <w:r>
              <w:rPr>
                <w:rFonts w:ascii="Arial" w:hAnsi="Arial" w:cs="Arial"/>
                <w:sz w:val="20"/>
                <w:szCs w:val="20"/>
              </w:rPr>
              <w:t xml:space="preserve"> </w:t>
            </w:r>
            <w:hyperlink r:id="rId60"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6"/>
            </w:r>
            <w:r w:rsidRPr="00181A24">
              <w:rPr>
                <w:rFonts w:ascii="Arial" w:hAnsi="Arial" w:cs="Arial"/>
                <w:sz w:val="20"/>
                <w:szCs w:val="20"/>
              </w:rPr>
              <w:t xml:space="preserve"> is to be paid to a grantee other than the Commonwealth; and</w:t>
            </w:r>
          </w:p>
          <w:p w14:paraId="092E8ADB" w14:textId="720AD671" w:rsidR="00A915CD" w:rsidRPr="006C4678" w:rsidRDefault="00A915CD" w:rsidP="009D1426">
            <w:pPr>
              <w:pStyle w:val="NumberedList2"/>
              <w:numPr>
                <w:ilvl w:val="1"/>
                <w:numId w:val="15"/>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6E6CDF" w:rsidRPr="009E3949" w14:paraId="3A0DE1D0" w14:textId="77777777" w:rsidTr="00F01878">
        <w:trPr>
          <w:cantSplit/>
        </w:trPr>
        <w:tc>
          <w:tcPr>
            <w:tcW w:w="2397" w:type="pct"/>
          </w:tcPr>
          <w:p w14:paraId="4AD4CB30" w14:textId="6B50151E" w:rsidR="00A915CD" w:rsidRPr="00463AB3" w:rsidRDefault="00A915CD" w:rsidP="00A915CD">
            <w:pPr>
              <w:rPr>
                <w:rFonts w:cs="Arial"/>
                <w:lang w:eastAsia="en-AU"/>
              </w:rPr>
            </w:pPr>
            <w:r>
              <w:t xml:space="preserve">grant </w:t>
            </w:r>
            <w:r w:rsidRPr="001B21A4">
              <w:t>activity</w:t>
            </w:r>
            <w:r>
              <w:t>/activities</w:t>
            </w:r>
          </w:p>
        </w:tc>
        <w:tc>
          <w:tcPr>
            <w:tcW w:w="2603" w:type="pct"/>
          </w:tcPr>
          <w:p w14:paraId="6083C448" w14:textId="3DE9DDBE" w:rsidR="00A915CD" w:rsidRDefault="00A915CD" w:rsidP="00A915CD">
            <w:pPr>
              <w:suppressAutoHyphens/>
              <w:spacing w:before="60"/>
            </w:pPr>
            <w:r>
              <w:t>R</w:t>
            </w:r>
            <w:r w:rsidRPr="00A77F5D">
              <w:t>efers to the project/tasks/services that the grantee is required to undertake</w:t>
            </w:r>
            <w:r w:rsidR="00C333F2">
              <w:t>.</w:t>
            </w:r>
          </w:p>
        </w:tc>
      </w:tr>
      <w:tr w:rsidR="006E6CDF" w:rsidRPr="009E3949" w14:paraId="2F8F0253" w14:textId="77777777" w:rsidTr="00F01878">
        <w:trPr>
          <w:cantSplit/>
        </w:trPr>
        <w:tc>
          <w:tcPr>
            <w:tcW w:w="2397" w:type="pct"/>
          </w:tcPr>
          <w:p w14:paraId="7CC23C09" w14:textId="4BA002A2" w:rsidR="00A915CD" w:rsidRDefault="00A915CD" w:rsidP="00A915CD">
            <w:r>
              <w:t>grant agreement</w:t>
            </w:r>
          </w:p>
        </w:tc>
        <w:tc>
          <w:tcPr>
            <w:tcW w:w="2603" w:type="pct"/>
          </w:tcPr>
          <w:p w14:paraId="428626E5" w14:textId="08B22213" w:rsidR="00A915CD" w:rsidRPr="006C4678" w:rsidRDefault="00A915CD" w:rsidP="00A915CD">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 xml:space="preserve"> and</w:t>
            </w:r>
            <w:r>
              <w:rPr>
                <w:rStyle w:val="Emphasis"/>
                <w:i w:val="0"/>
                <w:iCs/>
              </w:rPr>
              <w:t xml:space="preserve"> specifies the details of the grant.</w:t>
            </w:r>
          </w:p>
        </w:tc>
      </w:tr>
      <w:tr w:rsidR="006E6CDF" w:rsidRPr="009E3949" w14:paraId="2B9667D4" w14:textId="77777777" w:rsidTr="00F01878">
        <w:trPr>
          <w:cantSplit/>
        </w:trPr>
        <w:tc>
          <w:tcPr>
            <w:tcW w:w="2397" w:type="pct"/>
          </w:tcPr>
          <w:p w14:paraId="62D02C0A" w14:textId="7D9EA604" w:rsidR="00A915CD" w:rsidRDefault="00A915CD" w:rsidP="00A915CD">
            <w:r>
              <w:t>grant funding or grant funds</w:t>
            </w:r>
          </w:p>
        </w:tc>
        <w:tc>
          <w:tcPr>
            <w:tcW w:w="2603" w:type="pct"/>
          </w:tcPr>
          <w:p w14:paraId="67365CE3" w14:textId="1BB4033A" w:rsidR="00A915CD" w:rsidRPr="006C4678" w:rsidRDefault="00A915CD" w:rsidP="00A915CD">
            <w:r w:rsidRPr="006C4678">
              <w:t xml:space="preserve">The funding made available by the Commonwealth to grantees under the </w:t>
            </w:r>
            <w:r w:rsidRPr="006C4678">
              <w:rPr>
                <w:color w:val="000000"/>
                <w:w w:val="0"/>
              </w:rPr>
              <w:t>program</w:t>
            </w:r>
            <w:r w:rsidRPr="006C4678">
              <w:t>.</w:t>
            </w:r>
          </w:p>
        </w:tc>
      </w:tr>
      <w:tr w:rsidR="006E6CDF" w:rsidRPr="009E3949" w14:paraId="6925252A" w14:textId="77777777" w:rsidTr="00F01878">
        <w:trPr>
          <w:cantSplit/>
        </w:trPr>
        <w:tc>
          <w:tcPr>
            <w:tcW w:w="2397" w:type="pct"/>
          </w:tcPr>
          <w:p w14:paraId="3CE2C33D" w14:textId="4D277966" w:rsidR="00A915CD" w:rsidRDefault="00A915CD" w:rsidP="00A915CD">
            <w:r>
              <w:t>grant opportunity</w:t>
            </w:r>
          </w:p>
        </w:tc>
        <w:tc>
          <w:tcPr>
            <w:tcW w:w="2603" w:type="pct"/>
          </w:tcPr>
          <w:p w14:paraId="6268CA48" w14:textId="0028CE2D" w:rsidR="00A915CD" w:rsidRPr="006C4678" w:rsidRDefault="00A915CD" w:rsidP="00A915CD">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6E6CDF" w:rsidRPr="009E3949" w14:paraId="294D4A3A" w14:textId="77777777" w:rsidTr="00F01878">
        <w:trPr>
          <w:cantSplit/>
        </w:trPr>
        <w:tc>
          <w:tcPr>
            <w:tcW w:w="2397" w:type="pct"/>
          </w:tcPr>
          <w:p w14:paraId="12B611CB" w14:textId="71C37DB8" w:rsidR="00A915CD" w:rsidRDefault="00A915CD" w:rsidP="00A915CD">
            <w:r w:rsidRPr="001B21A4">
              <w:lastRenderedPageBreak/>
              <w:t xml:space="preserve">grant </w:t>
            </w:r>
            <w:r>
              <w:t>program</w:t>
            </w:r>
          </w:p>
        </w:tc>
        <w:tc>
          <w:tcPr>
            <w:tcW w:w="2603" w:type="pct"/>
          </w:tcPr>
          <w:p w14:paraId="6DD541E1" w14:textId="6041C3E1" w:rsidR="00A915CD" w:rsidRDefault="00A915CD" w:rsidP="00A915CD">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Defence</w:t>
            </w:r>
            <w:r w:rsidRPr="00A77F5D">
              <w:rPr>
                <w:rFonts w:cs="Arial"/>
              </w:rPr>
              <w:t xml:space="preserve"> Portfolio Budget Statement Program</w:t>
            </w:r>
            <w:r>
              <w:rPr>
                <w:rFonts w:cs="Arial"/>
              </w:rPr>
              <w:t>.</w:t>
            </w:r>
          </w:p>
        </w:tc>
      </w:tr>
      <w:tr w:rsidR="006E6CDF" w:rsidRPr="005A61FE" w14:paraId="0191E927" w14:textId="77777777" w:rsidTr="00F01878">
        <w:trPr>
          <w:cantSplit/>
        </w:trPr>
        <w:tc>
          <w:tcPr>
            <w:tcW w:w="2397" w:type="pct"/>
          </w:tcPr>
          <w:p w14:paraId="56BB0FA8" w14:textId="77777777" w:rsidR="00A915CD" w:rsidRPr="005A61FE" w:rsidRDefault="00B34BB9" w:rsidP="00A915CD">
            <w:hyperlink r:id="rId61" w:history="1">
              <w:r w:rsidR="00A915CD" w:rsidRPr="005A61FE">
                <w:rPr>
                  <w:rStyle w:val="Hyperlink"/>
                </w:rPr>
                <w:t>GrantConnect</w:t>
              </w:r>
            </w:hyperlink>
          </w:p>
        </w:tc>
        <w:tc>
          <w:tcPr>
            <w:tcW w:w="2603" w:type="pct"/>
          </w:tcPr>
          <w:p w14:paraId="61547ED0" w14:textId="0B632861" w:rsidR="00A915CD" w:rsidRPr="005A61FE" w:rsidRDefault="00A915CD" w:rsidP="00A915CD">
            <w:r w:rsidRPr="005A61FE">
              <w:t>The Australian Government’s whole-of-government grants information system, which centralises the publication and reporting of Commonwealth grants in accordance with the CGRGs</w:t>
            </w:r>
            <w:r>
              <w:t>.</w:t>
            </w:r>
          </w:p>
        </w:tc>
      </w:tr>
      <w:tr w:rsidR="006E6CDF" w:rsidRPr="009E3949" w14:paraId="504A6426" w14:textId="77777777" w:rsidTr="00F01878">
        <w:trPr>
          <w:cantSplit/>
        </w:trPr>
        <w:tc>
          <w:tcPr>
            <w:tcW w:w="2397" w:type="pct"/>
          </w:tcPr>
          <w:p w14:paraId="41D079E4" w14:textId="0D09C446" w:rsidR="00A915CD" w:rsidRDefault="00A915CD" w:rsidP="00A915CD">
            <w:r>
              <w:t>grantee</w:t>
            </w:r>
          </w:p>
        </w:tc>
        <w:tc>
          <w:tcPr>
            <w:tcW w:w="2603" w:type="pct"/>
          </w:tcPr>
          <w:p w14:paraId="75E0E8A8" w14:textId="4D8D6346" w:rsidR="00A915CD" w:rsidRPr="006C4678" w:rsidRDefault="00A915CD" w:rsidP="00A915CD">
            <w:r>
              <w:t>The individual/organisation which has been selected to receive a grant</w:t>
            </w:r>
            <w:r w:rsidR="00C333F2">
              <w:t>.</w:t>
            </w:r>
          </w:p>
        </w:tc>
      </w:tr>
      <w:tr w:rsidR="006E6CDF" w:rsidRPr="009E3949" w14:paraId="071AA324" w14:textId="77777777" w:rsidTr="00F01878">
        <w:trPr>
          <w:cantSplit/>
        </w:trPr>
        <w:tc>
          <w:tcPr>
            <w:tcW w:w="2397" w:type="pct"/>
          </w:tcPr>
          <w:p w14:paraId="5DBB1950" w14:textId="34C25B5B" w:rsidR="00A915CD" w:rsidRPr="00AE010D" w:rsidRDefault="00223EE4" w:rsidP="00A915CD">
            <w:r>
              <w:t>m</w:t>
            </w:r>
            <w:r w:rsidR="00A915CD" w:rsidRPr="00116994">
              <w:t>entoring</w:t>
            </w:r>
          </w:p>
        </w:tc>
        <w:tc>
          <w:tcPr>
            <w:tcW w:w="2603" w:type="pct"/>
          </w:tcPr>
          <w:p w14:paraId="6DC70513" w14:textId="332EA5F4" w:rsidR="00A915CD" w:rsidRPr="00AE010D" w:rsidRDefault="00A915CD" w:rsidP="00A915CD">
            <w:r w:rsidRPr="00116994">
              <w:t>For the purpose of this grant mentoring refers to an interaction between a defence industry representative that results in a growth of the mentee’s awareness and aspirations to pursue STEM education and relevant defence industry career pathways.</w:t>
            </w:r>
          </w:p>
        </w:tc>
      </w:tr>
      <w:tr w:rsidR="006E6CDF" w:rsidRPr="009E3949" w14:paraId="320812CC" w14:textId="77777777" w:rsidTr="00F01878">
        <w:trPr>
          <w:cantSplit/>
        </w:trPr>
        <w:tc>
          <w:tcPr>
            <w:tcW w:w="2397" w:type="pct"/>
          </w:tcPr>
          <w:p w14:paraId="1B0F3510" w14:textId="70A93D51" w:rsidR="00A915CD" w:rsidRDefault="00A915CD" w:rsidP="00A915CD">
            <w:r>
              <w:t>Minister</w:t>
            </w:r>
          </w:p>
        </w:tc>
        <w:tc>
          <w:tcPr>
            <w:tcW w:w="2603" w:type="pct"/>
          </w:tcPr>
          <w:p w14:paraId="31735EC9" w14:textId="09BE8381" w:rsidR="00A915CD" w:rsidRPr="006C4678" w:rsidRDefault="00A915CD" w:rsidP="00A915CD">
            <w:r>
              <w:t>The Commonwealth Minister for Defence Industry.</w:t>
            </w:r>
          </w:p>
        </w:tc>
      </w:tr>
      <w:tr w:rsidR="006E6CDF" w:rsidRPr="009E3949" w14:paraId="78315B9D" w14:textId="77777777" w:rsidTr="00F01878">
        <w:trPr>
          <w:cantSplit/>
        </w:trPr>
        <w:tc>
          <w:tcPr>
            <w:tcW w:w="2397" w:type="pct"/>
          </w:tcPr>
          <w:p w14:paraId="5387D1AB" w14:textId="282585D5" w:rsidR="00A915CD" w:rsidRDefault="00A915CD" w:rsidP="00A915CD">
            <w:r>
              <w:t>personal information</w:t>
            </w:r>
          </w:p>
        </w:tc>
        <w:tc>
          <w:tcPr>
            <w:tcW w:w="2603" w:type="pct"/>
          </w:tcPr>
          <w:p w14:paraId="6270CFB9" w14:textId="6D35DCC9" w:rsidR="00A915CD" w:rsidRDefault="00A915CD" w:rsidP="00A915CD">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A915CD" w:rsidRDefault="00A915CD" w:rsidP="00A915CD">
            <w:pPr>
              <w:ind w:left="338"/>
              <w:rPr>
                <w:color w:val="000000"/>
                <w:w w:val="0"/>
              </w:rPr>
            </w:pPr>
            <w:r>
              <w:rPr>
                <w:color w:val="000000"/>
                <w:w w:val="0"/>
              </w:rPr>
              <w:t>Information or an opinion about an identified individual, or an individual who is reasonably identifiable:</w:t>
            </w:r>
          </w:p>
          <w:p w14:paraId="24DB1D81" w14:textId="463A8E07" w:rsidR="00A915CD" w:rsidRDefault="00A915CD" w:rsidP="009D1426">
            <w:pPr>
              <w:pStyle w:val="ListParagraph"/>
              <w:numPr>
                <w:ilvl w:val="7"/>
                <w:numId w:val="10"/>
              </w:numPr>
              <w:ind w:left="720" w:hanging="382"/>
            </w:pPr>
            <w:r>
              <w:t>whether the information or opinion is true or not; and</w:t>
            </w:r>
          </w:p>
          <w:p w14:paraId="1C8367C9" w14:textId="056B4E7F" w:rsidR="00A915CD" w:rsidRPr="006C4678" w:rsidRDefault="00A915CD" w:rsidP="009D1426">
            <w:pPr>
              <w:pStyle w:val="ListParagraph"/>
              <w:numPr>
                <w:ilvl w:val="7"/>
                <w:numId w:val="10"/>
              </w:numPr>
              <w:ind w:left="720" w:hanging="382"/>
            </w:pPr>
            <w:r>
              <w:t>whether the information or opinion is recorded in a material form or not.</w:t>
            </w:r>
          </w:p>
        </w:tc>
      </w:tr>
      <w:tr w:rsidR="006E6CDF" w:rsidRPr="009E3949" w14:paraId="1929BDB2" w14:textId="77777777" w:rsidTr="00F01878">
        <w:trPr>
          <w:cantSplit/>
        </w:trPr>
        <w:tc>
          <w:tcPr>
            <w:tcW w:w="2397" w:type="pct"/>
          </w:tcPr>
          <w:p w14:paraId="2B61CA3A" w14:textId="013A0933" w:rsidR="00A915CD" w:rsidRDefault="00A915CD" w:rsidP="00A915CD">
            <w:r>
              <w:t>program delegate</w:t>
            </w:r>
          </w:p>
        </w:tc>
        <w:tc>
          <w:tcPr>
            <w:tcW w:w="2603" w:type="pct"/>
          </w:tcPr>
          <w:p w14:paraId="6197D741" w14:textId="409C0F65" w:rsidR="00A915CD" w:rsidRPr="006C4678" w:rsidRDefault="00A915CD" w:rsidP="00A915CD">
            <w:pPr>
              <w:rPr>
                <w:bCs/>
              </w:rPr>
            </w:pPr>
            <w:r>
              <w:t xml:space="preserve">A manager within the </w:t>
            </w:r>
            <w:r w:rsidR="00AA1E8B">
              <w:t>Department of Industry, Science and Resources</w:t>
            </w:r>
            <w:r>
              <w:t xml:space="preserve"> with responsibility for administering the program.</w:t>
            </w:r>
          </w:p>
        </w:tc>
      </w:tr>
      <w:tr w:rsidR="006E6CDF" w:rsidRPr="009E3949" w14:paraId="0C182300" w14:textId="77777777" w:rsidTr="00F01878">
        <w:trPr>
          <w:cantSplit/>
        </w:trPr>
        <w:tc>
          <w:tcPr>
            <w:tcW w:w="2397" w:type="pct"/>
          </w:tcPr>
          <w:p w14:paraId="04FBEB43" w14:textId="117148B6" w:rsidR="00A915CD" w:rsidRDefault="00A915CD" w:rsidP="00A915CD">
            <w:r>
              <w:t>program funding or program funds</w:t>
            </w:r>
          </w:p>
        </w:tc>
        <w:tc>
          <w:tcPr>
            <w:tcW w:w="2603" w:type="pct"/>
          </w:tcPr>
          <w:p w14:paraId="4F7D1193" w14:textId="7D8196F1" w:rsidR="00A915CD" w:rsidRPr="006C4678" w:rsidRDefault="00A915CD" w:rsidP="00A915CD">
            <w:r w:rsidRPr="006C4678">
              <w:rPr>
                <w:bCs/>
              </w:rPr>
              <w:t>The funding made available by the Commonwealth for the program.</w:t>
            </w:r>
          </w:p>
        </w:tc>
      </w:tr>
      <w:tr w:rsidR="006E6CDF" w:rsidRPr="009E3949" w14:paraId="1444536A" w14:textId="77777777" w:rsidTr="00F01878">
        <w:trPr>
          <w:cantSplit/>
        </w:trPr>
        <w:tc>
          <w:tcPr>
            <w:tcW w:w="2397" w:type="pct"/>
          </w:tcPr>
          <w:p w14:paraId="1C273EAF" w14:textId="41FF2856" w:rsidR="00A915CD" w:rsidRDefault="00A915CD" w:rsidP="00A915CD">
            <w:r>
              <w:t>project</w:t>
            </w:r>
          </w:p>
        </w:tc>
        <w:tc>
          <w:tcPr>
            <w:tcW w:w="2603" w:type="pct"/>
          </w:tcPr>
          <w:p w14:paraId="289C6E68" w14:textId="6941372F" w:rsidR="00A915CD" w:rsidRPr="006C4678" w:rsidRDefault="00A915CD" w:rsidP="00F070EA">
            <w:pPr>
              <w:rPr>
                <w:color w:val="000000"/>
                <w:w w:val="0"/>
                <w:szCs w:val="20"/>
              </w:rPr>
            </w:pPr>
            <w:r w:rsidRPr="006C4678">
              <w:t>A project described in an application for grant funding under the program.</w:t>
            </w:r>
            <w:r w:rsidR="00F070EA">
              <w:t xml:space="preserve"> </w:t>
            </w:r>
          </w:p>
        </w:tc>
      </w:tr>
      <w:tr w:rsidR="006E6CDF" w:rsidRPr="009E3949" w14:paraId="5B80EFFD" w14:textId="77777777" w:rsidTr="00F01878">
        <w:trPr>
          <w:cantSplit/>
        </w:trPr>
        <w:tc>
          <w:tcPr>
            <w:tcW w:w="2397" w:type="pct"/>
          </w:tcPr>
          <w:p w14:paraId="6775A292" w14:textId="77777777" w:rsidR="00A915CD" w:rsidRDefault="00A915CD" w:rsidP="00A915CD">
            <w:r w:rsidRPr="001B21A4">
              <w:t>selection criteria</w:t>
            </w:r>
          </w:p>
          <w:p w14:paraId="494B205F" w14:textId="60B558AE" w:rsidR="00C378D2" w:rsidRPr="00C378D2" w:rsidRDefault="00C378D2" w:rsidP="006F4C33"/>
        </w:tc>
        <w:tc>
          <w:tcPr>
            <w:tcW w:w="2603" w:type="pct"/>
          </w:tcPr>
          <w:p w14:paraId="6225B440" w14:textId="197C7DB4" w:rsidR="00A915CD" w:rsidRPr="009E3949" w:rsidRDefault="00A915CD" w:rsidP="00A915CD">
            <w:pPr>
              <w:rPr>
                <w:szCs w:val="20"/>
              </w:rPr>
            </w:pPr>
            <w:r>
              <w:t>C</w:t>
            </w:r>
            <w:r w:rsidRPr="00710FAB">
              <w:t>omprise</w:t>
            </w:r>
            <w:r>
              <w:t>s of</w:t>
            </w:r>
            <w:r w:rsidRPr="00710FAB">
              <w:t xml:space="preserve"> eligibility criteria </w:t>
            </w:r>
            <w:r>
              <w:t>and assessment criteria.</w:t>
            </w:r>
          </w:p>
        </w:tc>
      </w:tr>
      <w:tr w:rsidR="00F01878" w:rsidRPr="009E3949" w14:paraId="604CC1BC" w14:textId="77777777" w:rsidTr="00F01878">
        <w:trPr>
          <w:cantSplit/>
        </w:trPr>
        <w:tc>
          <w:tcPr>
            <w:tcW w:w="2397" w:type="pct"/>
            <w:shd w:val="clear" w:color="auto" w:fill="auto"/>
          </w:tcPr>
          <w:p w14:paraId="71E6DAD4" w14:textId="4ED46935" w:rsidR="00F01878" w:rsidRPr="00523828" w:rsidRDefault="00F01878" w:rsidP="00F01878">
            <w:r w:rsidRPr="00523828">
              <w:lastRenderedPageBreak/>
              <w:t>Sovereign Defence Industrial Priorities</w:t>
            </w:r>
          </w:p>
        </w:tc>
        <w:tc>
          <w:tcPr>
            <w:tcW w:w="2603" w:type="pct"/>
            <w:shd w:val="clear" w:color="auto" w:fill="auto"/>
          </w:tcPr>
          <w:p w14:paraId="48B5A953" w14:textId="75EDC01E" w:rsidR="00F01878" w:rsidRPr="00523828" w:rsidRDefault="00F01878" w:rsidP="00F01878">
            <w:r w:rsidRPr="00523828">
              <w:t>The Defence Industry Development Strategy identifies the Sovereign Defence Industrial Priorities (SDIP) need</w:t>
            </w:r>
            <w:r w:rsidR="00A22DD6">
              <w:t>ed for</w:t>
            </w:r>
            <w:r w:rsidRPr="00523828">
              <w:t xml:space="preserve"> our defence industrial base to deliver in Australia to secure our sovereignty.</w:t>
            </w:r>
          </w:p>
          <w:p w14:paraId="4065DDE4" w14:textId="0DCCF100" w:rsidR="00F01878" w:rsidRPr="00523828" w:rsidRDefault="00F01878" w:rsidP="00F01878">
            <w:r w:rsidRPr="00523828">
              <w:t xml:space="preserve">Defence will update the </w:t>
            </w:r>
            <w:r>
              <w:t>SDIP</w:t>
            </w:r>
            <w:r w:rsidRPr="00523828">
              <w:t xml:space="preserve"> in line with the Defence capability requirements articulated in the National Defence Strategy and its ongoing updates. The SDIPs ensure Defence can access the industrial capabilities it needs in response to Government direction. Further information on the SDIPs can be found</w:t>
            </w:r>
            <w:r w:rsidR="000A3909">
              <w:t xml:space="preserve">  on the </w:t>
            </w:r>
            <w:hyperlink r:id="rId62" w:history="1">
              <w:r w:rsidR="000A3909" w:rsidRPr="0051009B">
                <w:rPr>
                  <w:rStyle w:val="Hyperlink"/>
                  <w:rFonts w:cs="Arial"/>
                </w:rPr>
                <w:t>Defence Industry Development Strategy website</w:t>
              </w:r>
            </w:hyperlink>
            <w:r w:rsidR="000A3909">
              <w:rPr>
                <w:rStyle w:val="Hyperlink"/>
                <w:rFonts w:cs="Arial"/>
              </w:rPr>
              <w:t>.</w:t>
            </w:r>
            <w:r w:rsidRPr="00523828">
              <w:t xml:space="preserve"> </w:t>
            </w:r>
            <w:r w:rsidR="006F4C33">
              <w:t xml:space="preserve"> </w:t>
            </w:r>
          </w:p>
        </w:tc>
      </w:tr>
      <w:tr w:rsidR="006E6CDF" w:rsidRPr="009E3949" w14:paraId="01B03477" w14:textId="77777777" w:rsidTr="00F01878">
        <w:trPr>
          <w:cantSplit/>
        </w:trPr>
        <w:tc>
          <w:tcPr>
            <w:tcW w:w="2397" w:type="pct"/>
          </w:tcPr>
          <w:p w14:paraId="33620C42" w14:textId="3B15067D" w:rsidR="00A915CD" w:rsidRPr="001B21A4" w:rsidRDefault="00A915CD" w:rsidP="00A915CD">
            <w:r>
              <w:t>STEM</w:t>
            </w:r>
          </w:p>
        </w:tc>
        <w:tc>
          <w:tcPr>
            <w:tcW w:w="2603" w:type="pct"/>
          </w:tcPr>
          <w:p w14:paraId="537D1C36" w14:textId="2BA91CD6" w:rsidR="00A915CD" w:rsidRDefault="00A915CD" w:rsidP="00A915CD">
            <w:r>
              <w:t>STEM education is a term used to refer collectively to the teaching of the disciplines within its umbrella – science, technology, engineering and mathematics – and also to a cross-disciplinary approach to teaching that increases student interest in STEM related fields and improves students’ problem solving and critical analysis skills.</w:t>
            </w:r>
          </w:p>
        </w:tc>
      </w:tr>
      <w:tr w:rsidR="006E6CDF" w:rsidRPr="009E3949" w14:paraId="7B403787" w14:textId="77777777" w:rsidTr="00F01878">
        <w:trPr>
          <w:cantSplit/>
        </w:trPr>
        <w:tc>
          <w:tcPr>
            <w:tcW w:w="2397" w:type="pct"/>
          </w:tcPr>
          <w:p w14:paraId="210DBFB4" w14:textId="4CF4ACA2" w:rsidR="00A915CD" w:rsidRDefault="00223EE4" w:rsidP="00A915CD">
            <w:r>
              <w:t>t</w:t>
            </w:r>
            <w:r w:rsidR="00A915CD">
              <w:t xml:space="preserve">raditionally </w:t>
            </w:r>
            <w:r>
              <w:t>u</w:t>
            </w:r>
            <w:r w:rsidR="00A915CD">
              <w:t xml:space="preserve">nderrepresented </w:t>
            </w:r>
            <w:r>
              <w:t>g</w:t>
            </w:r>
            <w:r w:rsidR="00A915CD">
              <w:t>roups</w:t>
            </w:r>
          </w:p>
        </w:tc>
        <w:tc>
          <w:tcPr>
            <w:tcW w:w="2603" w:type="pct"/>
          </w:tcPr>
          <w:p w14:paraId="27802CB7" w14:textId="338FAF1A" w:rsidR="00A915CD" w:rsidRDefault="00A915CD" w:rsidP="00A915CD">
            <w:r w:rsidRPr="005B3279">
              <w:t xml:space="preserve">For the purpose of this grant opportunity, a traditionally underrepresented group is a demographic group that has a smaller percentage of representation within the STEM workforce and defence industry. This is inclusive of, but not limited to individuals who identify as Female or otherwise referred to as </w:t>
            </w:r>
            <w:r w:rsidRPr="005B3279">
              <w:rPr>
                <w:rFonts w:cstheme="minorHAnsi"/>
              </w:rPr>
              <w:t>women and girls</w:t>
            </w:r>
            <w:r w:rsidRPr="005B3279">
              <w:t xml:space="preserve">, </w:t>
            </w:r>
            <w:r w:rsidRPr="005B3279">
              <w:rPr>
                <w:rFonts w:cstheme="minorHAnsi"/>
              </w:rPr>
              <w:t>First Nations peoples, people living with a disability, culturally and linguistically diverse people, people with a low socioeconomic status, LGBTQIA+ people, neurodivergent people, and people living in a regional and remote areas.</w:t>
            </w:r>
          </w:p>
        </w:tc>
      </w:tr>
      <w:tr w:rsidR="006E6CDF" w:rsidRPr="009E3949" w14:paraId="28E3FDD1" w14:textId="77777777" w:rsidTr="00F01878">
        <w:trPr>
          <w:cantSplit/>
        </w:trPr>
        <w:tc>
          <w:tcPr>
            <w:tcW w:w="2397" w:type="pct"/>
          </w:tcPr>
          <w:p w14:paraId="7D168ADC" w14:textId="77777777" w:rsidR="00A915CD" w:rsidRDefault="00A915CD" w:rsidP="00A915CD">
            <w:r>
              <w:lastRenderedPageBreak/>
              <w:t xml:space="preserve">value with </w:t>
            </w:r>
            <w:r w:rsidRPr="00274AE2">
              <w:t>money</w:t>
            </w:r>
          </w:p>
          <w:p w14:paraId="7A9DECD8" w14:textId="32CD674A" w:rsidR="00A915CD" w:rsidRPr="002B250E" w:rsidRDefault="00A915CD" w:rsidP="00A915CD">
            <w:pPr>
              <w:tabs>
                <w:tab w:val="left" w:pos="1150"/>
                <w:tab w:val="left" w:pos="2295"/>
              </w:tabs>
            </w:pPr>
          </w:p>
        </w:tc>
        <w:tc>
          <w:tcPr>
            <w:tcW w:w="2603" w:type="pct"/>
          </w:tcPr>
          <w:p w14:paraId="5881A4E0" w14:textId="59E1AC06" w:rsidR="00A915CD" w:rsidRPr="00274AE2" w:rsidRDefault="00A915CD" w:rsidP="00A915CD">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A915CD" w:rsidRPr="00274AE2" w:rsidRDefault="00A915CD" w:rsidP="00A915CD">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A915CD" w:rsidRPr="00274AE2" w:rsidRDefault="00A915CD" w:rsidP="00A915CD">
            <w:pPr>
              <w:pStyle w:val="ListBullet"/>
              <w:rPr>
                <w:lang w:eastAsia="en-AU"/>
              </w:rPr>
            </w:pPr>
            <w:r w:rsidRPr="00274AE2">
              <w:rPr>
                <w:lang w:eastAsia="en-AU"/>
              </w:rPr>
              <w:t>the quality of the project proposal and activities;</w:t>
            </w:r>
          </w:p>
          <w:p w14:paraId="536D9800" w14:textId="77777777" w:rsidR="00A915CD" w:rsidRPr="00274AE2" w:rsidRDefault="00A915CD" w:rsidP="00A915CD">
            <w:pPr>
              <w:pStyle w:val="ListBullet"/>
              <w:rPr>
                <w:lang w:eastAsia="en-AU"/>
              </w:rPr>
            </w:pPr>
            <w:r w:rsidRPr="00274AE2">
              <w:rPr>
                <w:lang w:eastAsia="en-AU"/>
              </w:rPr>
              <w:t>fitness for purpose of the proposal in contributing to government objectives;</w:t>
            </w:r>
          </w:p>
          <w:p w14:paraId="2E6D0DF2" w14:textId="77777777" w:rsidR="00A915CD" w:rsidRPr="00D57F95" w:rsidRDefault="00A915CD" w:rsidP="00A915CD">
            <w:pPr>
              <w:pStyle w:val="ListBullet"/>
            </w:pPr>
            <w:r w:rsidRPr="00274AE2">
              <w:rPr>
                <w:lang w:eastAsia="en-AU"/>
              </w:rPr>
              <w:t>that the absence of a grant is likely to prevent the grantee and government’s outcomes being achieved; and</w:t>
            </w:r>
          </w:p>
          <w:p w14:paraId="179421DE" w14:textId="28BCBD81" w:rsidR="00A915CD" w:rsidRDefault="00A915CD" w:rsidP="00A915CD">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r w:rsidR="006E6CDF" w:rsidRPr="009E3949" w14:paraId="284726E1" w14:textId="77777777" w:rsidTr="00F01878">
        <w:trPr>
          <w:cantSplit/>
        </w:trPr>
        <w:tc>
          <w:tcPr>
            <w:tcW w:w="2397" w:type="pct"/>
          </w:tcPr>
          <w:p w14:paraId="162F355A" w14:textId="618F9E30" w:rsidR="00A915CD" w:rsidRDefault="00223EE4" w:rsidP="00A915CD">
            <w:r>
              <w:t>v</w:t>
            </w:r>
            <w:r w:rsidR="00A915CD">
              <w:t>ocational educational</w:t>
            </w:r>
          </w:p>
        </w:tc>
        <w:tc>
          <w:tcPr>
            <w:tcW w:w="2603" w:type="pct"/>
          </w:tcPr>
          <w:p w14:paraId="2C1E7A50" w14:textId="587B2A0F" w:rsidR="00A915CD" w:rsidRDefault="00A915CD" w:rsidP="00A915CD">
            <w:r>
              <w:t>Vocational educational is designed for learners to acquire the knowledge, skills and competencies specific to a particular occupation or trade or class of occupations or trades. For the purpose of this grant program vocational education could include practical work-based or exposure activities such as mentoring, site visits, virtual or augmented activity, and work experience.</w:t>
            </w:r>
          </w:p>
        </w:tc>
      </w:tr>
    </w:tbl>
    <w:p w14:paraId="25F65377" w14:textId="77777777" w:rsidR="00230A2B" w:rsidRDefault="00230A2B" w:rsidP="00230A2B"/>
    <w:p w14:paraId="25F65378" w14:textId="77777777" w:rsidR="00230A2B" w:rsidRDefault="00230A2B" w:rsidP="00230A2B">
      <w:pPr>
        <w:sectPr w:rsidR="00230A2B" w:rsidSect="00AA312B">
          <w:pgSz w:w="11907" w:h="16840" w:code="9"/>
          <w:pgMar w:top="1418" w:right="1134" w:bottom="851" w:left="1701" w:header="709" w:footer="709" w:gutter="0"/>
          <w:cols w:space="720"/>
          <w:docGrid w:linePitch="360"/>
        </w:sectPr>
      </w:pPr>
    </w:p>
    <w:p w14:paraId="56E87C88" w14:textId="5613FDB4" w:rsidR="005E4B91" w:rsidRDefault="005E4B91" w:rsidP="00EB0EB1">
      <w:pPr>
        <w:pStyle w:val="Heading2Appendix"/>
        <w:numPr>
          <w:ilvl w:val="0"/>
          <w:numId w:val="0"/>
        </w:numPr>
      </w:pPr>
      <w:bookmarkStart w:id="766" w:name="_Toc160182589"/>
      <w:bookmarkStart w:id="767" w:name="_Toc169775032"/>
      <w:bookmarkStart w:id="768" w:name="_Toc496536709"/>
      <w:bookmarkStart w:id="769" w:name="_Toc531277537"/>
      <w:bookmarkStart w:id="770" w:name="_Toc955347"/>
      <w:r>
        <w:lastRenderedPageBreak/>
        <w:t xml:space="preserve">Appendix A. </w:t>
      </w:r>
      <w:bookmarkStart w:id="771" w:name="_Toc159505383"/>
      <w:r>
        <w:t>Eligible expenditure</w:t>
      </w:r>
      <w:bookmarkEnd w:id="766"/>
      <w:bookmarkEnd w:id="771"/>
      <w:bookmarkEnd w:id="767"/>
    </w:p>
    <w:bookmarkEnd w:id="768"/>
    <w:bookmarkEnd w:id="769"/>
    <w:bookmarkEnd w:id="770"/>
    <w:p w14:paraId="25F6537B" w14:textId="1405D3F6"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3"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EB0EB1">
      <w:pPr>
        <w:pStyle w:val="Heading3Appendix"/>
        <w:numPr>
          <w:ilvl w:val="1"/>
          <w:numId w:val="21"/>
        </w:numPr>
      </w:pPr>
      <w:bookmarkStart w:id="772" w:name="_Toc496536710"/>
      <w:bookmarkStart w:id="773" w:name="_Toc531277538"/>
      <w:bookmarkStart w:id="774" w:name="_Toc955348"/>
      <w:bookmarkStart w:id="775" w:name="_Toc160182590"/>
      <w:bookmarkStart w:id="776" w:name="_Toc159505384"/>
      <w:bookmarkStart w:id="777" w:name="_Toc169775033"/>
      <w:r w:rsidRPr="006F6212">
        <w:t>How</w:t>
      </w:r>
      <w:r w:rsidR="00DA182E" w:rsidRPr="006F6212">
        <w:t xml:space="preserve"> we verify</w:t>
      </w:r>
      <w:r w:rsidRPr="006F6212">
        <w:t xml:space="preserve"> eligible expenditure</w:t>
      </w:r>
      <w:bookmarkEnd w:id="772"/>
      <w:bookmarkEnd w:id="773"/>
      <w:bookmarkEnd w:id="774"/>
      <w:bookmarkEnd w:id="775"/>
      <w:bookmarkEnd w:id="776"/>
      <w:bookmarkEnd w:id="777"/>
    </w:p>
    <w:p w14:paraId="25F65383" w14:textId="27AC9936" w:rsidR="00D96D08" w:rsidRPr="009B6938" w:rsidRDefault="00D96D08" w:rsidP="004E0184">
      <w:r w:rsidRPr="00682709">
        <w:t xml:space="preserve">If your application is successful, </w:t>
      </w:r>
      <w:r w:rsidR="00DA182E" w:rsidRPr="00682709">
        <w:t xml:space="preserve">we </w:t>
      </w:r>
      <w:r w:rsidR="008748A5" w:rsidRPr="00682709">
        <w:t xml:space="preserve">may </w:t>
      </w:r>
      <w:r w:rsidR="00DA182E" w:rsidRPr="00682709">
        <w:t>ask you</w:t>
      </w:r>
      <w:r w:rsidRPr="00682709">
        <w:t xml:space="preserve"> to verify the project budget that you provided in your application when </w:t>
      </w:r>
      <w:r w:rsidR="009C3F2F" w:rsidRPr="00682709">
        <w:t xml:space="preserve">we negotiate </w:t>
      </w:r>
      <w:r w:rsidRPr="00682709">
        <w:t xml:space="preserve">your </w:t>
      </w:r>
      <w:r w:rsidR="0018250A" w:rsidRPr="00682709">
        <w:t>grant agreement</w:t>
      </w:r>
      <w:r w:rsidRPr="00682709">
        <w:t xml:space="preserve">. You </w:t>
      </w:r>
      <w:r w:rsidR="004855A0" w:rsidRPr="00682709">
        <w:t>may</w:t>
      </w:r>
      <w:r w:rsidRPr="00682709">
        <w:t xml:space="preserve"> need to provide evidence</w:t>
      </w:r>
      <w:r w:rsidR="009C3F2F" w:rsidRPr="00682709">
        <w:t xml:space="preserve"> such as quotes</w:t>
      </w:r>
      <w:r w:rsidRPr="00682709">
        <w:t xml:space="preserve"> for major cost</w:t>
      </w:r>
      <w:r w:rsidR="00C603E8" w:rsidRPr="00682709">
        <w:t>s.</w:t>
      </w:r>
      <w:r w:rsidRPr="00682709">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523F829E" w:rsidR="00D96D08" w:rsidRDefault="00D96D08" w:rsidP="00D96D08">
      <w:r>
        <w:t>You must</w:t>
      </w:r>
      <w:r w:rsidRPr="00E162FF">
        <w:t xml:space="preserve"> keep </w:t>
      </w:r>
      <w:r w:rsidR="00DA182E">
        <w:t xml:space="preserve">payment </w:t>
      </w:r>
      <w:r w:rsidRPr="00E162FF">
        <w:t xml:space="preserve">records of all eligible </w:t>
      </w:r>
      <w:r w:rsidR="00103367" w:rsidRPr="00E162FF">
        <w:t>expenditure</w:t>
      </w:r>
      <w:r w:rsidR="00103367">
        <w:t xml:space="preserve"> and</w:t>
      </w:r>
      <w:r w:rsidRPr="00E162FF">
        <w:t xml:space="preserve">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7D1FF11D"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EB0EB1">
      <w:pPr>
        <w:pStyle w:val="Heading3Appendix"/>
      </w:pPr>
      <w:bookmarkStart w:id="778" w:name="_Toc157602779"/>
      <w:bookmarkStart w:id="779" w:name="_Toc157602780"/>
      <w:bookmarkStart w:id="780" w:name="_Toc157602781"/>
      <w:bookmarkStart w:id="781" w:name="_Toc157602782"/>
      <w:bookmarkStart w:id="782" w:name="_Toc157602783"/>
      <w:bookmarkStart w:id="783" w:name="_Toc157602784"/>
      <w:bookmarkStart w:id="784" w:name="_Toc157602785"/>
      <w:bookmarkStart w:id="785" w:name="_Toc157602786"/>
      <w:bookmarkStart w:id="786" w:name="_Toc157602787"/>
      <w:bookmarkStart w:id="787" w:name="_Toc157602788"/>
      <w:bookmarkStart w:id="788" w:name="_Toc157602789"/>
      <w:bookmarkStart w:id="789" w:name="_Toc157602790"/>
      <w:bookmarkStart w:id="790" w:name="_Toc157602791"/>
      <w:bookmarkStart w:id="791" w:name="_Toc157602792"/>
      <w:bookmarkStart w:id="792" w:name="_Toc157602793"/>
      <w:bookmarkStart w:id="793" w:name="_Toc157602794"/>
      <w:bookmarkStart w:id="794" w:name="_Toc157602795"/>
      <w:bookmarkStart w:id="795" w:name="_Toc157602796"/>
      <w:bookmarkStart w:id="796" w:name="_Toc157602797"/>
      <w:bookmarkStart w:id="797" w:name="_Toc157602798"/>
      <w:bookmarkStart w:id="798" w:name="_Toc157602799"/>
      <w:bookmarkStart w:id="799" w:name="_Toc157602800"/>
      <w:bookmarkStart w:id="800" w:name="_Toc157602801"/>
      <w:bookmarkStart w:id="801" w:name="_Toc157602802"/>
      <w:bookmarkStart w:id="802" w:name="_Toc157602803"/>
      <w:bookmarkStart w:id="803" w:name="_Toc157602804"/>
      <w:bookmarkStart w:id="804" w:name="_Toc157602805"/>
      <w:bookmarkStart w:id="805" w:name="_Toc157602806"/>
      <w:bookmarkStart w:id="806" w:name="_Toc157602807"/>
      <w:bookmarkStart w:id="807" w:name="_Toc157602808"/>
      <w:bookmarkStart w:id="808" w:name="_Toc157602809"/>
      <w:bookmarkStart w:id="809" w:name="_Toc157602810"/>
      <w:bookmarkStart w:id="810" w:name="_Toc157602811"/>
      <w:bookmarkStart w:id="811" w:name="_Toc157602812"/>
      <w:bookmarkStart w:id="812" w:name="_Toc157602813"/>
      <w:bookmarkStart w:id="813" w:name="_Toc157602814"/>
      <w:bookmarkStart w:id="814" w:name="_Toc157602815"/>
      <w:bookmarkStart w:id="815" w:name="_Toc157602816"/>
      <w:bookmarkStart w:id="816" w:name="_Toc157602817"/>
      <w:bookmarkStart w:id="817" w:name="_Toc157602818"/>
      <w:bookmarkStart w:id="818" w:name="_Toc408383078"/>
      <w:bookmarkStart w:id="819" w:name="_Toc396838191"/>
      <w:bookmarkStart w:id="820" w:name="_Toc397894527"/>
      <w:bookmarkStart w:id="821" w:name="_Toc400542289"/>
      <w:bookmarkStart w:id="822" w:name="_Toc408383079"/>
      <w:bookmarkStart w:id="823" w:name="_Toc396838192"/>
      <w:bookmarkStart w:id="824" w:name="_Toc397894528"/>
      <w:bookmarkStart w:id="825" w:name="_Toc400542290"/>
      <w:bookmarkStart w:id="826" w:name="_Toc157602819"/>
      <w:bookmarkStart w:id="827" w:name="_Toc157602820"/>
      <w:bookmarkStart w:id="828" w:name="_Toc157602821"/>
      <w:bookmarkStart w:id="829" w:name="_Toc157602822"/>
      <w:bookmarkStart w:id="830" w:name="_Toc157602823"/>
      <w:bookmarkStart w:id="831" w:name="_Toc157602824"/>
      <w:bookmarkStart w:id="832" w:name="_Toc157602825"/>
      <w:bookmarkStart w:id="833" w:name="_Toc157602826"/>
      <w:bookmarkStart w:id="834" w:name="_Toc157602827"/>
      <w:bookmarkStart w:id="835" w:name="_Toc157602828"/>
      <w:bookmarkStart w:id="836" w:name="_Toc157602829"/>
      <w:bookmarkStart w:id="837" w:name="_Toc157602830"/>
      <w:bookmarkStart w:id="838" w:name="_Toc157602831"/>
      <w:bookmarkStart w:id="839" w:name="_Toc157602832"/>
      <w:bookmarkStart w:id="840" w:name="_Toc408383080"/>
      <w:bookmarkStart w:id="841" w:name="_Toc396838193"/>
      <w:bookmarkStart w:id="842" w:name="_Toc397894529"/>
      <w:bookmarkStart w:id="843" w:name="_Toc400542291"/>
      <w:bookmarkStart w:id="844" w:name="OLE_LINK21"/>
      <w:bookmarkStart w:id="845" w:name="OLE_LINK20"/>
      <w:bookmarkStart w:id="846" w:name="_Toc408383081"/>
      <w:bookmarkStart w:id="847" w:name="_Toc402271518"/>
      <w:bookmarkStart w:id="848" w:name="_Toc399934182"/>
      <w:bookmarkStart w:id="849" w:name="_Toc398196530"/>
      <w:bookmarkStart w:id="850" w:name="_Toc398194986"/>
      <w:bookmarkStart w:id="851" w:name="_Toc397894530"/>
      <w:bookmarkStart w:id="852" w:name="_Toc396838194"/>
      <w:bookmarkStart w:id="853" w:name="_3.5._State-of-the-art_manufacturing"/>
      <w:bookmarkStart w:id="854" w:name="_3.4._State-of-the-art_manufacturing"/>
      <w:bookmarkStart w:id="855" w:name="OLE_LINK19"/>
      <w:bookmarkStart w:id="856" w:name="_Toc157602833"/>
      <w:bookmarkStart w:id="857" w:name="_Toc157602834"/>
      <w:bookmarkStart w:id="858" w:name="_Toc157602835"/>
      <w:bookmarkStart w:id="859" w:name="_Toc157602836"/>
      <w:bookmarkStart w:id="860" w:name="_Toc157602837"/>
      <w:bookmarkStart w:id="861" w:name="_Toc157602838"/>
      <w:bookmarkStart w:id="862" w:name="_Toc157602839"/>
      <w:bookmarkStart w:id="863" w:name="_Toc408383082"/>
      <w:bookmarkStart w:id="864" w:name="_Toc400542293"/>
      <w:bookmarkStart w:id="865" w:name="_Toc157602840"/>
      <w:bookmarkStart w:id="866" w:name="_Toc157602841"/>
      <w:bookmarkStart w:id="867" w:name="_Toc408383083"/>
      <w:bookmarkStart w:id="868" w:name="_Toc402271519"/>
      <w:bookmarkStart w:id="869" w:name="_Toc399934183"/>
      <w:bookmarkStart w:id="870" w:name="_Toc398196531"/>
      <w:bookmarkStart w:id="871" w:name="_Toc398194987"/>
      <w:bookmarkStart w:id="872" w:name="_Toc397894531"/>
      <w:bookmarkStart w:id="873" w:name="_Toc396838195"/>
      <w:bookmarkStart w:id="874" w:name="_3.6._Prototype_expenditure"/>
      <w:bookmarkStart w:id="875" w:name="_Toc157602842"/>
      <w:bookmarkStart w:id="876" w:name="_Toc496536718"/>
      <w:bookmarkStart w:id="877" w:name="_Toc531277546"/>
      <w:bookmarkStart w:id="878" w:name="_Toc955356"/>
      <w:bookmarkStart w:id="879" w:name="_Toc160182591"/>
      <w:bookmarkStart w:id="880" w:name="_Toc159505385"/>
      <w:bookmarkStart w:id="881" w:name="_Toc169775034"/>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Pr="006F6212">
        <w:t>Labour expenditure</w:t>
      </w:r>
      <w:bookmarkEnd w:id="876"/>
      <w:bookmarkEnd w:id="877"/>
      <w:bookmarkEnd w:id="878"/>
      <w:bookmarkEnd w:id="879"/>
      <w:bookmarkEnd w:id="880"/>
      <w:bookmarkEnd w:id="881"/>
    </w:p>
    <w:p w14:paraId="25F653CB" w14:textId="4DB288D4"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EB0EB1">
      <w:pPr>
        <w:pStyle w:val="Heading3Appendix"/>
      </w:pPr>
      <w:bookmarkStart w:id="882" w:name="_Toc496536719"/>
      <w:bookmarkStart w:id="883" w:name="_Toc531277547"/>
      <w:bookmarkStart w:id="884" w:name="_Toc955357"/>
      <w:bookmarkStart w:id="885" w:name="_Toc160182592"/>
      <w:bookmarkStart w:id="886" w:name="_Toc159505386"/>
      <w:bookmarkStart w:id="887" w:name="_Toc169775035"/>
      <w:r w:rsidRPr="006F6212">
        <w:t>Labour on-costs and administrative overhead</w:t>
      </w:r>
      <w:bookmarkEnd w:id="882"/>
      <w:bookmarkEnd w:id="883"/>
      <w:bookmarkEnd w:id="884"/>
      <w:bookmarkEnd w:id="885"/>
      <w:bookmarkEnd w:id="886"/>
      <w:bookmarkEnd w:id="887"/>
    </w:p>
    <w:p w14:paraId="25F653D2" w14:textId="4C226D6B"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888" w:name="OLE_LINK17"/>
      <w:bookmarkStart w:id="889" w:name="OLE_LINK16"/>
      <w:bookmarkEnd w:id="888"/>
      <w:bookmarkEnd w:id="889"/>
      <w:r w:rsidR="00B74677" w:rsidRPr="00B74677">
        <w:t xml:space="preserve">purchase or provision of computing equipment directly required or related to the delivery of the </w:t>
      </w:r>
      <w:r w:rsidR="00103367" w:rsidRPr="00B74677">
        <w:t>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890" w:name="OLE_LINK22"/>
      <w:r w:rsidRPr="009B6938">
        <w:t>details of all personnel working on the project, including name, title, function, time spent on the project and salary</w:t>
      </w:r>
    </w:p>
    <w:bookmarkEnd w:id="890"/>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EB0EB1">
      <w:pPr>
        <w:pStyle w:val="Heading3Appendix"/>
      </w:pPr>
      <w:bookmarkStart w:id="891" w:name="_Toc496536720"/>
      <w:bookmarkStart w:id="892" w:name="_Toc531277548"/>
      <w:bookmarkStart w:id="893" w:name="_Toc955358"/>
      <w:bookmarkStart w:id="894" w:name="_Toc160182593"/>
      <w:bookmarkStart w:id="895" w:name="_Toc159505387"/>
      <w:bookmarkStart w:id="896" w:name="_Toc169775036"/>
      <w:r w:rsidRPr="006F6212">
        <w:t>Contract expenditure</w:t>
      </w:r>
      <w:bookmarkEnd w:id="891"/>
      <w:bookmarkEnd w:id="892"/>
      <w:bookmarkEnd w:id="893"/>
      <w:bookmarkEnd w:id="894"/>
      <w:bookmarkEnd w:id="895"/>
      <w:bookmarkEnd w:id="896"/>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45DC9E8A" w:rsidR="007E27EC" w:rsidRPr="006F6212" w:rsidRDefault="007E27EC" w:rsidP="00EB0EB1">
      <w:pPr>
        <w:pStyle w:val="Heading3Appendix"/>
      </w:pPr>
      <w:bookmarkStart w:id="897" w:name="_Toc496536721"/>
      <w:bookmarkStart w:id="898" w:name="_Toc531277549"/>
      <w:bookmarkStart w:id="899" w:name="_Toc955359"/>
      <w:bookmarkStart w:id="900" w:name="_Toc160182594"/>
      <w:bookmarkStart w:id="901" w:name="_Toc159505388"/>
      <w:bookmarkStart w:id="902" w:name="_Toc169775037"/>
      <w:r w:rsidRPr="006F6212">
        <w:t>Travel expenditure</w:t>
      </w:r>
      <w:bookmarkEnd w:id="897"/>
      <w:bookmarkEnd w:id="898"/>
      <w:bookmarkEnd w:id="899"/>
      <w:bookmarkEnd w:id="900"/>
      <w:bookmarkEnd w:id="901"/>
      <w:bookmarkEnd w:id="902"/>
    </w:p>
    <w:p w14:paraId="3ECDFAB8" w14:textId="71FD7885" w:rsidR="00831451" w:rsidRDefault="00831451" w:rsidP="00523828">
      <w:pPr>
        <w:spacing w:after="80"/>
      </w:pPr>
      <w:r>
        <w:t xml:space="preserve">Eligible travel </w:t>
      </w:r>
      <w:r w:rsidR="00E92882">
        <w:t>expenditure may include</w:t>
      </w:r>
      <w:r w:rsidR="00390531">
        <w:t xml:space="preserve"> </w:t>
      </w:r>
      <w:r w:rsidRPr="00831451">
        <w:t>domestic travel limited to the reasonable cost of accommodation and transportation required to conduct agreed project and collaboration activities in Australia</w:t>
      </w:r>
      <w:r w:rsidR="00E92882">
        <w:t>.</w:t>
      </w:r>
    </w:p>
    <w:p w14:paraId="32DF592A" w14:textId="5E6C32C7" w:rsidR="00982D64" w:rsidRPr="009079A2"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743F2">
        <w:t xml:space="preserve">transport is used, the grantee will require evidence showing what an economy </w:t>
      </w:r>
      <w:r w:rsidR="00646283" w:rsidRPr="009743F2">
        <w:t>airfare</w:t>
      </w:r>
      <w:r w:rsidRPr="009743F2">
        <w:t xml:space="preserve"> costs at the time of travel.</w:t>
      </w:r>
    </w:p>
    <w:p w14:paraId="25F653EB" w14:textId="77777777" w:rsidR="00D96D08" w:rsidRPr="006F6212" w:rsidRDefault="00D96D08" w:rsidP="00EB0EB1">
      <w:pPr>
        <w:pStyle w:val="Heading3Appendix"/>
      </w:pPr>
      <w:bookmarkStart w:id="903" w:name="_Toc160529334"/>
      <w:bookmarkStart w:id="904" w:name="_Toc496536722"/>
      <w:bookmarkStart w:id="905" w:name="_Toc531277550"/>
      <w:bookmarkStart w:id="906" w:name="_Toc955360"/>
      <w:bookmarkStart w:id="907" w:name="_Toc160182595"/>
      <w:bookmarkStart w:id="908" w:name="_Toc159505389"/>
      <w:bookmarkStart w:id="909" w:name="_Toc169775038"/>
      <w:bookmarkEnd w:id="903"/>
      <w:r w:rsidRPr="006F6212">
        <w:t>Other eligible expenditure</w:t>
      </w:r>
      <w:bookmarkEnd w:id="904"/>
      <w:bookmarkEnd w:id="905"/>
      <w:bookmarkEnd w:id="906"/>
      <w:bookmarkEnd w:id="907"/>
      <w:bookmarkEnd w:id="908"/>
      <w:bookmarkEnd w:id="909"/>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37648D58" w14:textId="21070BD3" w:rsidR="00451AA0" w:rsidRDefault="00451AA0" w:rsidP="00451AA0">
      <w:pPr>
        <w:pStyle w:val="ListBullet"/>
      </w:pPr>
      <w:r>
        <w:t xml:space="preserve">reasonable associated costs </w:t>
      </w:r>
      <w:r w:rsidR="00134CC6">
        <w:t xml:space="preserve">as deemed by the program delegate </w:t>
      </w:r>
      <w:r>
        <w:t>to facilitate</w:t>
      </w:r>
      <w:r w:rsidR="00397191">
        <w:t xml:space="preserve"> project activities </w:t>
      </w:r>
      <w:r>
        <w:t>such as booking fees for physical venues, freight and transportation costs</w:t>
      </w:r>
    </w:p>
    <w:p w14:paraId="06A8ECD3" w14:textId="4030AF30" w:rsidR="00B74038" w:rsidRDefault="00B74038" w:rsidP="00B74038">
      <w:pPr>
        <w:pStyle w:val="ListBullet"/>
      </w:pPr>
      <w:r w:rsidRPr="004F7372">
        <w:t xml:space="preserve">capital expenditure for the purchase of assets such as furniture, </w:t>
      </w:r>
      <w:r w:rsidRPr="00523828">
        <w:t>computers</w:t>
      </w:r>
      <w:r w:rsidR="00ED5FD0">
        <w:t xml:space="preserve"> or</w:t>
      </w:r>
      <w:r w:rsidRPr="00523828">
        <w:t xml:space="preserve"> printers </w:t>
      </w:r>
      <w:r>
        <w:t>that are solely related to the project</w:t>
      </w:r>
    </w:p>
    <w:p w14:paraId="278F3612" w14:textId="40505831" w:rsidR="00451AA0" w:rsidRDefault="00451AA0" w:rsidP="00451AA0">
      <w:pPr>
        <w:pStyle w:val="ListBullet"/>
      </w:pPr>
      <w:r>
        <w:t xml:space="preserve">costs of assets such as equipment and/or software licencing to be used within the implementation of </w:t>
      </w:r>
      <w:r w:rsidR="00397191">
        <w:t xml:space="preserve">project activities </w:t>
      </w:r>
    </w:p>
    <w:p w14:paraId="3C1A26DB" w14:textId="4526AC16" w:rsidR="00451AA0" w:rsidRDefault="00451AA0" w:rsidP="00451AA0">
      <w:pPr>
        <w:pStyle w:val="ListBullet"/>
      </w:pPr>
      <w:r>
        <w:t xml:space="preserve">consumables used within the implementation of </w:t>
      </w:r>
      <w:r w:rsidR="00397191">
        <w:t xml:space="preserve">project activities </w:t>
      </w:r>
    </w:p>
    <w:p w14:paraId="525182FD" w14:textId="503C9588" w:rsidR="00451AA0" w:rsidRDefault="00451AA0" w:rsidP="00451AA0">
      <w:pPr>
        <w:pStyle w:val="ListBullet"/>
      </w:pPr>
      <w:r>
        <w:t xml:space="preserve">communication and promotional materials costs directly related to the facilitation of your </w:t>
      </w:r>
      <w:r w:rsidR="00397191">
        <w:t xml:space="preserve">project activities </w:t>
      </w:r>
    </w:p>
    <w:p w14:paraId="1C1AFF2D" w14:textId="3D11BFA3" w:rsidR="00451AA0" w:rsidRDefault="00451AA0" w:rsidP="00451AA0">
      <w:pPr>
        <w:pStyle w:val="ListBullet"/>
      </w:pPr>
      <w:r>
        <w:t>cost of developing and distributing educational materials, curriculum content, toolkits or similar</w:t>
      </w:r>
    </w:p>
    <w:p w14:paraId="25F653F3" w14:textId="650DC75F" w:rsidR="00D96D08" w:rsidRDefault="00451AA0" w:rsidP="00F34E3C">
      <w:pPr>
        <w:pStyle w:val="ListBullet"/>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r w:rsidR="00D96D08" w:rsidRPr="00E162FF">
        <w:t>.</w:t>
      </w:r>
    </w:p>
    <w:p w14:paraId="25F653F4" w14:textId="06CF6BC8" w:rsidR="00D96D08" w:rsidRDefault="00D96D08" w:rsidP="00D96D08">
      <w:r w:rsidRPr="00E162FF">
        <w:t>Other specific expenditure</w:t>
      </w:r>
      <w:r>
        <w:t>s</w:t>
      </w:r>
      <w:r w:rsidRPr="00E162FF">
        <w:t xml:space="preserve"> may be eligible as determined by the </w:t>
      </w:r>
      <w:r w:rsidR="00894602">
        <w:t>p</w:t>
      </w:r>
      <w:r w:rsidR="00262481">
        <w:t>rogram</w:t>
      </w:r>
      <w:r w:rsidRPr="00E162FF">
        <w:t xml:space="preserve"> </w:t>
      </w:r>
      <w:r w:rsidR="00894602">
        <w:t>d</w:t>
      </w:r>
      <w:r w:rsidRPr="00E162FF">
        <w:t>elegate.</w:t>
      </w:r>
    </w:p>
    <w:p w14:paraId="25F653F5" w14:textId="02EF9BB2" w:rsidR="009B6938" w:rsidRDefault="00D96D08" w:rsidP="00D96D08">
      <w:r w:rsidRPr="00E162FF">
        <w:t xml:space="preserve">Evidence </w:t>
      </w:r>
      <w:r>
        <w:t xml:space="preserve">you </w:t>
      </w:r>
      <w:r w:rsidR="00523B73">
        <w:t xml:space="preserve">may be requested to </w:t>
      </w:r>
      <w:r>
        <w:t>supply can</w:t>
      </w:r>
      <w:r w:rsidRPr="00E162FF">
        <w:t xml:space="preserve"> include supplier contracts, purchase orders, invoices and supplier confirmation of payments.</w:t>
      </w:r>
    </w:p>
    <w:p w14:paraId="28CA1207" w14:textId="77777777" w:rsidR="008D58DD" w:rsidRDefault="008D58DD" w:rsidP="00D96D08"/>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EB0EB1">
      <w:pPr>
        <w:pStyle w:val="Heading2Appendix"/>
      </w:pPr>
      <w:bookmarkStart w:id="910" w:name="_Toc383003259"/>
      <w:bookmarkStart w:id="911" w:name="_Toc496536723"/>
      <w:bookmarkStart w:id="912" w:name="_Toc531277551"/>
      <w:bookmarkStart w:id="913" w:name="_Toc955361"/>
      <w:bookmarkStart w:id="914" w:name="_Toc160182596"/>
      <w:bookmarkStart w:id="915" w:name="_Toc169775039"/>
      <w:r>
        <w:lastRenderedPageBreak/>
        <w:t>Ineligible expenditure</w:t>
      </w:r>
      <w:bookmarkEnd w:id="910"/>
      <w:bookmarkEnd w:id="911"/>
      <w:bookmarkEnd w:id="912"/>
      <w:bookmarkEnd w:id="913"/>
      <w:bookmarkEnd w:id="914"/>
      <w:bookmarkEnd w:id="915"/>
    </w:p>
    <w:p w14:paraId="25F653F8" w14:textId="7B5EA49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5"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3E772224" w14:textId="5964B2E5" w:rsidR="00A71FD4" w:rsidRDefault="006D1892" w:rsidP="00D96D08">
      <w:r>
        <w:t xml:space="preserve">We will not fund </w:t>
      </w:r>
      <w:r w:rsidR="008659F0">
        <w:t>any regular ongoing operational or</w:t>
      </w:r>
      <w:r>
        <w:t xml:space="preserve"> business as usual expenses.</w:t>
      </w:r>
      <w:r w:rsidR="008659F0">
        <w:t xml:space="preserve"> </w:t>
      </w:r>
    </w:p>
    <w:p w14:paraId="25F653FA" w14:textId="0B8312DB" w:rsidR="00D96D08" w:rsidRDefault="00D96D08" w:rsidP="00D96D08">
      <w:r>
        <w:t>Examples of i</w:t>
      </w:r>
      <w:r w:rsidRPr="00E162FF">
        <w:t>neligible expenditure include:</w:t>
      </w:r>
    </w:p>
    <w:p w14:paraId="5A996388" w14:textId="15C23FF8" w:rsidR="008659F0" w:rsidRDefault="008659F0" w:rsidP="008659F0">
      <w:pPr>
        <w:pStyle w:val="ListBullet"/>
      </w:pPr>
      <w:r w:rsidRPr="004F7372">
        <w:t>capital expenditure for the purchase of assets such as office furniture and equipment, motor vehicles</w:t>
      </w:r>
      <w:r w:rsidRPr="00B74038">
        <w:t xml:space="preserve">, </w:t>
      </w:r>
      <w:r w:rsidRPr="00B11CB0">
        <w:t xml:space="preserve">computers, printers </w:t>
      </w:r>
      <w:r w:rsidRPr="00B74038">
        <w:t>or</w:t>
      </w:r>
      <w:r>
        <w:t xml:space="preserve"> photocopiers </w:t>
      </w:r>
      <w:r w:rsidR="008432A6">
        <w:t>not directly</w:t>
      </w:r>
      <w:r>
        <w:t xml:space="preserve"> relate</w:t>
      </w:r>
      <w:r w:rsidR="008432A6">
        <w:t>d</w:t>
      </w:r>
      <w:r>
        <w:t xml:space="preserve"> to the project</w:t>
      </w:r>
    </w:p>
    <w:p w14:paraId="0B93F901" w14:textId="77777777" w:rsidR="006C2FDE" w:rsidRPr="006C2FDE" w:rsidRDefault="006C2FDE" w:rsidP="00E13AA9">
      <w:pPr>
        <w:pStyle w:val="ListBullet"/>
      </w:pPr>
      <w:r w:rsidRPr="00E13AA9">
        <w:rPr>
          <w:rFonts w:cs="Arial"/>
        </w:rPr>
        <w:t>costs incurred in the preparation of a grant application or related documentation</w:t>
      </w:r>
    </w:p>
    <w:p w14:paraId="3941ECB6" w14:textId="699E0DB6" w:rsidR="00C762DC" w:rsidRPr="00C762DC" w:rsidRDefault="006C2FDE" w:rsidP="00F73991">
      <w:pPr>
        <w:pStyle w:val="ListBullet"/>
        <w:rPr>
          <w:rFonts w:cs="Arial"/>
        </w:rPr>
      </w:pPr>
      <w:r>
        <w:t xml:space="preserve">recurring or </w:t>
      </w:r>
      <w:r w:rsidRPr="00B74038">
        <w:t>ongoing operational expenditure</w:t>
      </w:r>
      <w:r>
        <w:t xml:space="preserve"> (including annual maintenance, rent, water and rates, postage, legal and accounting fees</w:t>
      </w:r>
      <w:r w:rsidR="00E045D5">
        <w:t>,</w:t>
      </w:r>
      <w:r>
        <w:t xml:space="preserve"> bank charges</w:t>
      </w:r>
      <w:r w:rsidR="00C762DC">
        <w:t>)</w:t>
      </w:r>
    </w:p>
    <w:p w14:paraId="344A3009" w14:textId="6F80F99F" w:rsidR="006C2FDE" w:rsidRPr="00E13AA9" w:rsidRDefault="00E045D5" w:rsidP="00F73991">
      <w:pPr>
        <w:pStyle w:val="ListBullet"/>
        <w:rPr>
          <w:rFonts w:cs="Arial"/>
        </w:rPr>
      </w:pPr>
      <w:r>
        <w:t>software subscriptions that are not directly related to the project</w:t>
      </w:r>
    </w:p>
    <w:p w14:paraId="42D1C648" w14:textId="3409CF27" w:rsidR="00E13AA9" w:rsidRDefault="00E13AA9" w:rsidP="00E13AA9">
      <w:pPr>
        <w:pStyle w:val="ListBullet"/>
      </w:pPr>
      <w:r w:rsidRPr="00523828">
        <w:t>costs related to</w:t>
      </w:r>
      <w:r w:rsidR="00397191">
        <w:t xml:space="preserve"> corporate </w:t>
      </w:r>
      <w:r w:rsidRPr="00523828">
        <w:t>resources used on the project</w:t>
      </w:r>
      <w:r w:rsidRPr="004F7372">
        <w:t>,</w:t>
      </w:r>
      <w:r w:rsidRPr="00E162FF">
        <w:t xml:space="preserve"> including interest on loans, job advertising and recruiting, and contract negotiations</w:t>
      </w:r>
    </w:p>
    <w:p w14:paraId="6919DA0E" w14:textId="2A982BFF" w:rsidR="00B74038" w:rsidRDefault="00B74038" w:rsidP="00E13AA9">
      <w:pPr>
        <w:pStyle w:val="ListBullet"/>
      </w:pPr>
      <w:r>
        <w:t>overseas travel</w:t>
      </w:r>
    </w:p>
    <w:p w14:paraId="350C49EE" w14:textId="7528AE47" w:rsidR="00B74038" w:rsidRPr="00E13AA9" w:rsidRDefault="00B74038" w:rsidP="00E13AA9">
      <w:pPr>
        <w:pStyle w:val="ListBullet"/>
      </w:pPr>
      <w:r>
        <w:t xml:space="preserve">activities </w:t>
      </w:r>
      <w:r w:rsidRPr="004F7372">
        <w:rPr>
          <w:rFonts w:cs="Arial"/>
        </w:rPr>
        <w:t>which have already received funding from another Commonwealth, state, territory or local government and/or private entity that would be seen as a duplication of effort</w:t>
      </w:r>
    </w:p>
    <w:p w14:paraId="2F1CE809" w14:textId="354F335F" w:rsidR="006C2FDE" w:rsidRPr="004F7372" w:rsidRDefault="006C2FDE" w:rsidP="00F73991">
      <w:pPr>
        <w:pStyle w:val="ListBullet"/>
      </w:pPr>
      <w:r w:rsidRPr="004F7372">
        <w:rPr>
          <w:rFonts w:cs="Arial"/>
        </w:rPr>
        <w:t>activities that fall outside of your grant agreement, that have not been approved by the Commonwealth, and do not contribute to the fulfilment of the program objective and outcomes as outlined in section 2 of this document</w:t>
      </w:r>
    </w:p>
    <w:p w14:paraId="21B46D95" w14:textId="48CE7E78" w:rsidR="006C2FDE" w:rsidRPr="004F7372" w:rsidRDefault="007A7343" w:rsidP="00F73991">
      <w:pPr>
        <w:pStyle w:val="ListBullet"/>
      </w:pPr>
      <w:r>
        <w:rPr>
          <w:rFonts w:cs="Arial"/>
        </w:rPr>
        <w:t>a</w:t>
      </w:r>
      <w:r w:rsidR="004F7372" w:rsidRPr="004F7372">
        <w:rPr>
          <w:rFonts w:cs="Arial"/>
        </w:rPr>
        <w:t>ctivity</w:t>
      </w:r>
      <w:r w:rsidR="006C2FDE" w:rsidRPr="004F7372">
        <w:rPr>
          <w:rFonts w:cs="Arial"/>
        </w:rPr>
        <w:t xml:space="preserve"> which is fully funded from another source, or where the part of the </w:t>
      </w:r>
      <w:r w:rsidR="00397191">
        <w:rPr>
          <w:rFonts w:cs="Arial"/>
        </w:rPr>
        <w:t>p</w:t>
      </w:r>
      <w:r w:rsidR="00397191">
        <w:t xml:space="preserve">roject </w:t>
      </w:r>
      <w:r w:rsidR="006C2FDE" w:rsidRPr="004F7372">
        <w:rPr>
          <w:rFonts w:cs="Arial"/>
        </w:rPr>
        <w:t>activity no</w:t>
      </w:r>
      <w:r w:rsidR="00134CC6" w:rsidRPr="004F7372">
        <w:rPr>
          <w:rFonts w:cs="Arial"/>
        </w:rPr>
        <w:t>t</w:t>
      </w:r>
      <w:r w:rsidR="006C2FDE" w:rsidRPr="004F7372">
        <w:rPr>
          <w:rFonts w:cs="Arial"/>
        </w:rPr>
        <w:t xml:space="preserve"> funded under this agreement could be considered</w:t>
      </w:r>
      <w:r w:rsidR="00397191">
        <w:rPr>
          <w:rFonts w:cs="Arial"/>
        </w:rPr>
        <w:t xml:space="preserve"> a duplication or</w:t>
      </w:r>
      <w:r w:rsidR="006C2FDE" w:rsidRPr="004F7372">
        <w:rPr>
          <w:rFonts w:cs="Arial"/>
        </w:rPr>
        <w:t xml:space="preserve"> to be in conflict with the objectives of the program.</w:t>
      </w:r>
      <w:r w:rsidR="006C2FDE" w:rsidRPr="004F7372">
        <w:t xml:space="preserve"> For example, an outcome of the grant program is to raise awareness of meaningful career pathways in defence industry as part of the grant activity. For activities funded under the grant, a grantee cannot raise and promote another career pathway as preferable and recommended over the defence industry pathway. Grant money can only be applied to an activity that fulfils the objective and outcomes of the grant program</w:t>
      </w:r>
    </w:p>
    <w:p w14:paraId="68924D6D" w14:textId="4085742F" w:rsidR="006C2FDE" w:rsidRPr="006C2FDE" w:rsidRDefault="007A7343" w:rsidP="00F73991">
      <w:pPr>
        <w:pStyle w:val="ListBullet"/>
      </w:pPr>
      <w:r>
        <w:t>t</w:t>
      </w:r>
      <w:r w:rsidR="004F7372">
        <w:t>ravel</w:t>
      </w:r>
      <w:r w:rsidR="006C2FDE">
        <w:t xml:space="preserve"> costs that exceed 10 per cent of total eligible project costs except where otherwise approved by the program delegate.</w:t>
      </w:r>
    </w:p>
    <w:p w14:paraId="4FFD6DDF" w14:textId="77777777" w:rsidR="00DE60BA" w:rsidRDefault="009F5482" w:rsidP="00F73991">
      <w:pPr>
        <w:pStyle w:val="ListParagraph"/>
        <w:ind w:left="0"/>
      </w:pPr>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3B46022E" w14:textId="72FD0B49" w:rsidR="00397191" w:rsidRPr="00856087" w:rsidRDefault="004E0184" w:rsidP="00A70BD9">
      <w:pPr>
        <w:rPr>
          <w:rFonts w:cs="Arial"/>
          <w:szCs w:val="20"/>
        </w:rPr>
      </w:pPr>
      <w:r>
        <w:t>You</w:t>
      </w:r>
      <w:r w:rsidR="009F5482">
        <w:t xml:space="preserve"> must ensure </w:t>
      </w:r>
      <w:r>
        <w:t>you have</w:t>
      </w:r>
      <w:r w:rsidR="009F5482">
        <w:t xml:space="preserve"> adequate funds to meet the costs of any ineligible expenditure associated with the project</w:t>
      </w:r>
      <w:r w:rsidR="00754A60">
        <w:t>.</w:t>
      </w:r>
    </w:p>
    <w:sectPr w:rsidR="00397191" w:rsidRPr="0085608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0380" w14:textId="77777777" w:rsidR="00D27E9A" w:rsidRDefault="00D27E9A" w:rsidP="00077C3D">
      <w:r>
        <w:separator/>
      </w:r>
    </w:p>
  </w:endnote>
  <w:endnote w:type="continuationSeparator" w:id="0">
    <w:p w14:paraId="357FD2B2" w14:textId="77777777" w:rsidR="00D27E9A" w:rsidRDefault="00D27E9A" w:rsidP="00077C3D">
      <w:r>
        <w:continuationSeparator/>
      </w:r>
    </w:p>
  </w:endnote>
  <w:endnote w:type="continuationNotice" w:id="1">
    <w:p w14:paraId="628C64A1" w14:textId="77777777" w:rsidR="00D27E9A" w:rsidRDefault="00D27E9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D27E9A" w:rsidRPr="0059733A" w:rsidRDefault="00D27E9A"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E19" w14:textId="7916C27D" w:rsidR="00D27E9A" w:rsidRDefault="00B34BB9"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54B7A">
          <w:t>Schools Pathways Program Open Competitive Grant opportunity</w:t>
        </w:r>
      </w:sdtContent>
    </w:sdt>
    <w:r w:rsidR="00340E1C">
      <w:t xml:space="preserve">           </w:t>
    </w:r>
    <w:r w:rsidR="00A00998" w:rsidRPr="001D3DD0">
      <w:t>August 2024</w:t>
    </w:r>
    <w:r w:rsidR="00D27E9A" w:rsidRPr="005B72F4">
      <w:tab/>
      <w:t xml:space="preserve">Page </w:t>
    </w:r>
    <w:r w:rsidR="00D27E9A" w:rsidRPr="005B72F4">
      <w:fldChar w:fldCharType="begin"/>
    </w:r>
    <w:r w:rsidR="00D27E9A" w:rsidRPr="005B72F4">
      <w:instrText xml:space="preserve"> PAGE </w:instrText>
    </w:r>
    <w:r w:rsidR="00D27E9A" w:rsidRPr="005B72F4">
      <w:fldChar w:fldCharType="separate"/>
    </w:r>
    <w:r w:rsidR="00162D40">
      <w:rPr>
        <w:noProof/>
      </w:rPr>
      <w:t>14</w:t>
    </w:r>
    <w:r w:rsidR="00D27E9A" w:rsidRPr="005B72F4">
      <w:fldChar w:fldCharType="end"/>
    </w:r>
    <w:r w:rsidR="00D27E9A" w:rsidRPr="005B72F4">
      <w:t xml:space="preserve"> of </w:t>
    </w:r>
    <w:r w:rsidR="00D27E9A">
      <w:rPr>
        <w:noProof/>
      </w:rPr>
      <w:fldChar w:fldCharType="begin"/>
    </w:r>
    <w:r w:rsidR="00D27E9A">
      <w:rPr>
        <w:noProof/>
      </w:rPr>
      <w:instrText xml:space="preserve"> NUMPAGES </w:instrText>
    </w:r>
    <w:r w:rsidR="00D27E9A">
      <w:rPr>
        <w:noProof/>
      </w:rPr>
      <w:fldChar w:fldCharType="separate"/>
    </w:r>
    <w:r w:rsidR="00162D40">
      <w:rPr>
        <w:noProof/>
      </w:rPr>
      <w:t>31</w:t>
    </w:r>
    <w:r w:rsidR="00D27E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D27E9A" w:rsidRDefault="00D27E9A"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E91A" w14:textId="77777777" w:rsidR="00D27E9A" w:rsidRDefault="00D27E9A" w:rsidP="00077C3D">
      <w:r>
        <w:separator/>
      </w:r>
    </w:p>
  </w:footnote>
  <w:footnote w:type="continuationSeparator" w:id="0">
    <w:p w14:paraId="23BADA04" w14:textId="77777777" w:rsidR="00D27E9A" w:rsidRDefault="00D27E9A" w:rsidP="00077C3D">
      <w:r>
        <w:continuationSeparator/>
      </w:r>
    </w:p>
  </w:footnote>
  <w:footnote w:type="continuationNotice" w:id="1">
    <w:p w14:paraId="133B70DD" w14:textId="77777777" w:rsidR="00D27E9A" w:rsidRDefault="00D27E9A" w:rsidP="00077C3D"/>
  </w:footnote>
  <w:footnote w:id="2">
    <w:p w14:paraId="7D27AA23" w14:textId="66B3FA8B" w:rsidR="005B7478" w:rsidRPr="00A22DD6" w:rsidRDefault="005C7410" w:rsidP="00C378D2">
      <w:pPr>
        <w:pStyle w:val="FootnoteText"/>
      </w:pPr>
      <w:r w:rsidRPr="00F01878">
        <w:rPr>
          <w:rStyle w:val="FootnoteReference"/>
          <w:sz w:val="16"/>
          <w:szCs w:val="16"/>
        </w:rPr>
        <w:footnoteRef/>
      </w:r>
      <w:r w:rsidRPr="00A22DD6">
        <w:t xml:space="preserve"> </w:t>
      </w:r>
      <w:hyperlink r:id="rId1" w:history="1">
        <w:r w:rsidR="00F01878" w:rsidRPr="00A22DD6">
          <w:rPr>
            <w:rStyle w:val="Hyperlink"/>
            <w:sz w:val="16"/>
            <w:szCs w:val="16"/>
          </w:rPr>
          <w:t>https://www.defence.gov.au/about/strategic-planning/defence-industry-development-strategy</w:t>
        </w:r>
      </w:hyperlink>
    </w:p>
  </w:footnote>
  <w:footnote w:id="3">
    <w:p w14:paraId="0C23E3C6" w14:textId="798E36B1" w:rsidR="00D27E9A" w:rsidRPr="006C1E64" w:rsidRDefault="00D27E9A" w:rsidP="00C378D2">
      <w:pPr>
        <w:pStyle w:val="FootnoteText"/>
        <w:rPr>
          <w:sz w:val="18"/>
          <w:szCs w:val="18"/>
        </w:rPr>
      </w:pPr>
      <w:r w:rsidRPr="00A22DD6">
        <w:rPr>
          <w:rStyle w:val="FootnoteReference"/>
          <w:sz w:val="16"/>
          <w:szCs w:val="16"/>
        </w:rPr>
        <w:footnoteRef/>
      </w:r>
      <w:r w:rsidR="005B7478" w:rsidRPr="00A22DD6">
        <w:t xml:space="preserve"> </w:t>
      </w:r>
      <w:hyperlink r:id="rId2" w:history="1">
        <w:r w:rsidRPr="00A22DD6">
          <w:rPr>
            <w:rStyle w:val="Hyperlink"/>
            <w:sz w:val="16"/>
            <w:szCs w:val="16"/>
          </w:rPr>
          <w:t>https://www.abs.gov.au/statistics/economy/national-accounts/australian-defence-industry-account-experimental-estimates/latest-release</w:t>
        </w:r>
      </w:hyperlink>
      <w:r w:rsidRPr="00A22DD6">
        <w:t xml:space="preserve">. </w:t>
      </w:r>
      <w:r w:rsidRPr="008D2AA3">
        <w:rPr>
          <w:sz w:val="16"/>
          <w:szCs w:val="16"/>
        </w:rPr>
        <w:t>This figure only includes business units that directly received payments from Defence.</w:t>
      </w:r>
    </w:p>
  </w:footnote>
  <w:footnote w:id="4">
    <w:p w14:paraId="2F2635F2" w14:textId="0CCDF9B9" w:rsidR="00D27E9A" w:rsidRPr="006C1E64" w:rsidRDefault="00D27E9A" w:rsidP="00C378D2">
      <w:pPr>
        <w:pStyle w:val="FootnoteText"/>
      </w:pPr>
      <w:r w:rsidRPr="00761279">
        <w:rPr>
          <w:rStyle w:val="FootnoteReference"/>
          <w:sz w:val="16"/>
          <w:szCs w:val="16"/>
        </w:rPr>
        <w:footnoteRef/>
      </w:r>
      <w:r w:rsidRPr="00761279">
        <w:t xml:space="preserve"> </w:t>
      </w:r>
      <w:r w:rsidRPr="006C1E64">
        <w:t>For the purposes of this grant opportunity a definition of traditionally underrepresented groups is provided in the glossary.</w:t>
      </w:r>
    </w:p>
  </w:footnote>
  <w:footnote w:id="5">
    <w:p w14:paraId="4C3A890C" w14:textId="77777777" w:rsidR="00D27E9A" w:rsidRPr="00A22DD6" w:rsidRDefault="00D27E9A" w:rsidP="00C378D2">
      <w:pPr>
        <w:pStyle w:val="FootnoteText"/>
      </w:pPr>
      <w:r w:rsidRPr="00F01878">
        <w:rPr>
          <w:rStyle w:val="FootnoteReference"/>
          <w:sz w:val="16"/>
          <w:szCs w:val="16"/>
        </w:rPr>
        <w:footnoteRef/>
      </w:r>
      <w:r w:rsidRPr="00A22DD6">
        <w:t xml:space="preserve"> </w:t>
      </w:r>
      <w:hyperlink r:id="rId3" w:history="1">
        <w:r w:rsidRPr="00A22DD6">
          <w:rPr>
            <w:rStyle w:val="Hyperlink"/>
            <w:sz w:val="16"/>
            <w:szCs w:val="16"/>
          </w:rPr>
          <w:t>https://www.finance.gov.au/government/commonwealth-grants/commonwealth-grants-rules-guidelines</w:t>
        </w:r>
      </w:hyperlink>
      <w:r w:rsidRPr="00F01878">
        <w:rPr>
          <w:rStyle w:val="Hyperlink"/>
          <w:sz w:val="16"/>
          <w:szCs w:val="16"/>
        </w:rPr>
        <w:t xml:space="preserve"> </w:t>
      </w:r>
    </w:p>
  </w:footnote>
  <w:footnote w:id="6">
    <w:p w14:paraId="3DECC78B" w14:textId="0168DC12" w:rsidR="00D27E9A" w:rsidRPr="00FB4255" w:rsidRDefault="00D27E9A" w:rsidP="00C378D2">
      <w:pPr>
        <w:pStyle w:val="FootnoteText"/>
      </w:pPr>
      <w:r w:rsidRPr="006C1E64">
        <w:rPr>
          <w:rStyle w:val="FootnoteReference"/>
          <w:sz w:val="18"/>
          <w:szCs w:val="18"/>
        </w:rPr>
        <w:footnoteRef/>
      </w:r>
      <w:r w:rsidRPr="00FB4255">
        <w:t xml:space="preserve"> </w:t>
      </w:r>
      <w:bookmarkStart w:id="68" w:name="_Hlk161925971"/>
      <w:r w:rsidRPr="00FB4255">
        <w:t xml:space="preserve">Funding received from another entity is inclusive of gifts, donations, in-kind support and/or sponsorship. </w:t>
      </w:r>
      <w:bookmarkEnd w:id="68"/>
    </w:p>
  </w:footnote>
  <w:footnote w:id="7">
    <w:p w14:paraId="7A8AD7EA" w14:textId="724A2D44" w:rsidR="00F01878" w:rsidRPr="00C378D2" w:rsidRDefault="00F01878" w:rsidP="00C378D2">
      <w:pPr>
        <w:pStyle w:val="FootnoteText"/>
        <w:rPr>
          <w:sz w:val="16"/>
          <w:szCs w:val="16"/>
        </w:rPr>
      </w:pPr>
      <w:r w:rsidRPr="00C378D2">
        <w:rPr>
          <w:rStyle w:val="FootnoteReference"/>
          <w:sz w:val="16"/>
          <w:szCs w:val="16"/>
        </w:rPr>
        <w:footnoteRef/>
      </w:r>
      <w:r w:rsidRPr="00C378D2">
        <w:rPr>
          <w:sz w:val="16"/>
          <w:szCs w:val="16"/>
        </w:rPr>
        <w:t xml:space="preserve"> A definition of defence industry hubs and Sovereign Defence Industrial Priorities is provided in the Glossary.</w:t>
      </w:r>
    </w:p>
  </w:footnote>
  <w:footnote w:id="8">
    <w:p w14:paraId="6AA675B4" w14:textId="5A601E89" w:rsidR="00F01878" w:rsidRPr="00A22DD6" w:rsidRDefault="00F01878" w:rsidP="00C378D2">
      <w:pPr>
        <w:pStyle w:val="FootnoteText"/>
      </w:pPr>
      <w:r w:rsidRPr="00627BDD">
        <w:rPr>
          <w:rStyle w:val="FootnoteReference"/>
          <w:sz w:val="16"/>
          <w:szCs w:val="16"/>
        </w:rPr>
        <w:footnoteRef/>
      </w:r>
      <w:r w:rsidRPr="00A22DD6">
        <w:t xml:space="preserve"> </w:t>
      </w:r>
      <w:hyperlink r:id="rId4" w:history="1">
        <w:r w:rsidRPr="00627BDD">
          <w:rPr>
            <w:rStyle w:val="Hyperlink"/>
            <w:sz w:val="16"/>
            <w:szCs w:val="16"/>
          </w:rPr>
          <w:t>https://www.defence.gov.au/about/strategic-planning/defence-industry-development-strategy</w:t>
        </w:r>
      </w:hyperlink>
    </w:p>
  </w:footnote>
  <w:footnote w:id="9">
    <w:p w14:paraId="2468F0F4" w14:textId="62F1750A" w:rsidR="00D27E9A" w:rsidRPr="00FB4255" w:rsidRDefault="00D27E9A" w:rsidP="00C378D2">
      <w:pPr>
        <w:pStyle w:val="FootnoteText"/>
      </w:pPr>
      <w:r>
        <w:rPr>
          <w:rStyle w:val="FootnoteReference"/>
        </w:rPr>
        <w:footnoteRef/>
      </w:r>
      <w:r>
        <w:t xml:space="preserve"> </w:t>
      </w:r>
      <w:r w:rsidRPr="00FB4255">
        <w:t xml:space="preserve">See </w:t>
      </w:r>
      <w:r w:rsidR="00F01878" w:rsidRPr="00FB4255">
        <w:t>G</w:t>
      </w:r>
      <w:r w:rsidRPr="00FB4255">
        <w:t>lossary for an explanation of ‘value with money’.</w:t>
      </w:r>
    </w:p>
  </w:footnote>
  <w:footnote w:id="10">
    <w:p w14:paraId="58D0F02E" w14:textId="77777777" w:rsidR="00D27E9A" w:rsidRPr="00A22DD6" w:rsidRDefault="00D27E9A" w:rsidP="00C378D2">
      <w:pPr>
        <w:pStyle w:val="FootnoteText"/>
      </w:pPr>
      <w:r>
        <w:rPr>
          <w:rStyle w:val="FootnoteReference"/>
        </w:rPr>
        <w:footnoteRef/>
      </w:r>
      <w:r>
        <w:t xml:space="preserve"> </w:t>
      </w:r>
      <w:hyperlink r:id="rId5" w:history="1">
        <w:r w:rsidRPr="00627BDD">
          <w:rPr>
            <w:rStyle w:val="Hyperlink"/>
            <w:sz w:val="16"/>
            <w:szCs w:val="16"/>
          </w:rPr>
          <w:t>https://www.humanrights.gov.au/our-work/childrens-rights/national-principles-child-safe-organisations</w:t>
        </w:r>
      </w:hyperlink>
      <w:r w:rsidRPr="00A22DD6">
        <w:t xml:space="preserve"> </w:t>
      </w:r>
    </w:p>
  </w:footnote>
  <w:footnote w:id="11">
    <w:p w14:paraId="708B450F" w14:textId="0A2BBF4F" w:rsidR="00D27E9A" w:rsidRPr="00FB4255" w:rsidRDefault="00D27E9A" w:rsidP="00C378D2">
      <w:pPr>
        <w:pStyle w:val="FootnoteText"/>
      </w:pPr>
      <w:r w:rsidRPr="00627BDD">
        <w:rPr>
          <w:rStyle w:val="FootnoteReference"/>
          <w:sz w:val="16"/>
          <w:szCs w:val="16"/>
        </w:rPr>
        <w:footnoteRef/>
      </w:r>
      <w:r w:rsidRPr="00A22DD6">
        <w:t xml:space="preserve"> </w:t>
      </w:r>
      <w:r w:rsidRPr="008D2AA3">
        <w:rPr>
          <w:sz w:val="16"/>
          <w:szCs w:val="16"/>
        </w:rPr>
        <w:t>See Australian Taxation Office ruling GSTR 2012/2 available at ato.gov.au</w:t>
      </w:r>
      <w:r w:rsidR="00FB4255" w:rsidRPr="008D2AA3">
        <w:rPr>
          <w:sz w:val="16"/>
          <w:szCs w:val="16"/>
        </w:rPr>
        <w:t>.</w:t>
      </w:r>
    </w:p>
  </w:footnote>
  <w:footnote w:id="12">
    <w:p w14:paraId="6AA77F28" w14:textId="030398E9" w:rsidR="00397191" w:rsidRPr="008D2AA3" w:rsidRDefault="00397191" w:rsidP="00397191">
      <w:pPr>
        <w:rPr>
          <w:sz w:val="16"/>
          <w:szCs w:val="16"/>
        </w:rPr>
      </w:pPr>
      <w:r w:rsidRPr="00A14E0E">
        <w:rPr>
          <w:rStyle w:val="FootnoteReference"/>
        </w:rPr>
        <w:footnoteRef/>
      </w:r>
      <w:r w:rsidRPr="00A14E0E">
        <w:t xml:space="preserve"> </w:t>
      </w:r>
      <w:r w:rsidRPr="008D2AA3">
        <w:rPr>
          <w:sz w:val="16"/>
          <w:szCs w:val="16"/>
        </w:rPr>
        <w:t xml:space="preserve">An example of the participation data and </w:t>
      </w:r>
      <w:r w:rsidR="00142230" w:rsidRPr="008D2AA3">
        <w:rPr>
          <w:sz w:val="16"/>
          <w:szCs w:val="16"/>
        </w:rPr>
        <w:t xml:space="preserve">Schools Pathways Program Key Performance Indicators (KPIs) you may report against are published on </w:t>
      </w:r>
      <w:hyperlink r:id="rId6" w:anchor="key-documents" w:history="1">
        <w:r w:rsidR="00142230" w:rsidRPr="00A00998">
          <w:rPr>
            <w:rStyle w:val="Hyperlink"/>
            <w:sz w:val="16"/>
            <w:szCs w:val="16"/>
          </w:rPr>
          <w:t>business.gov.au</w:t>
        </w:r>
      </w:hyperlink>
      <w:r w:rsidR="00142230" w:rsidRPr="008D2AA3">
        <w:rPr>
          <w:sz w:val="16"/>
          <w:szCs w:val="16"/>
        </w:rPr>
        <w:t xml:space="preserve"> and GrantConnect</w:t>
      </w:r>
      <w:r w:rsidRPr="008D2AA3">
        <w:rPr>
          <w:sz w:val="16"/>
          <w:szCs w:val="16"/>
        </w:rPr>
        <w:t>.</w:t>
      </w:r>
    </w:p>
  </w:footnote>
  <w:footnote w:id="13">
    <w:p w14:paraId="6687AAEB" w14:textId="26A2782B" w:rsidR="00D27E9A" w:rsidRPr="00761279" w:rsidRDefault="00D27E9A" w:rsidP="00C378D2">
      <w:pPr>
        <w:pStyle w:val="FootnoteText"/>
      </w:pPr>
      <w:r w:rsidRPr="00523828">
        <w:rPr>
          <w:rStyle w:val="FootnoteReference"/>
          <w:sz w:val="16"/>
          <w:szCs w:val="16"/>
        </w:rPr>
        <w:footnoteRef/>
      </w:r>
      <w:r w:rsidRPr="00761279">
        <w:t xml:space="preserve"> </w:t>
      </w:r>
      <w:hyperlink r:id="rId7" w:history="1">
        <w:r w:rsidRPr="00A25605">
          <w:rPr>
            <w:rStyle w:val="Hyperlink"/>
            <w:sz w:val="16"/>
            <w:szCs w:val="16"/>
          </w:rPr>
          <w:t>https://www.industry.gov.au/publications/conflict-interest-policy</w:t>
        </w:r>
      </w:hyperlink>
    </w:p>
  </w:footnote>
  <w:footnote w:id="14">
    <w:p w14:paraId="48FDDEEC" w14:textId="77777777" w:rsidR="00D27E9A" w:rsidRPr="00A25605" w:rsidRDefault="00D27E9A" w:rsidP="00C378D2">
      <w:pPr>
        <w:pStyle w:val="FootnoteText"/>
      </w:pPr>
      <w:r w:rsidRPr="00523828">
        <w:rPr>
          <w:rStyle w:val="FootnoteReference"/>
          <w:sz w:val="16"/>
          <w:szCs w:val="16"/>
        </w:rPr>
        <w:footnoteRef/>
      </w:r>
      <w:r w:rsidRPr="00761279">
        <w:t xml:space="preserve"> </w:t>
      </w:r>
      <w:hyperlink r:id="rId8" w:history="1">
        <w:r w:rsidRPr="00A25605">
          <w:rPr>
            <w:rStyle w:val="Hyperlink"/>
            <w:sz w:val="16"/>
            <w:szCs w:val="16"/>
          </w:rPr>
          <w:t>https://www.industry.gov.au/data-and-publications/privacy-policy</w:t>
        </w:r>
      </w:hyperlink>
      <w:r w:rsidRPr="00A25605">
        <w:t xml:space="preserve"> </w:t>
      </w:r>
    </w:p>
  </w:footnote>
  <w:footnote w:id="15">
    <w:p w14:paraId="24D1B2F3" w14:textId="77777777" w:rsidR="00D27E9A" w:rsidRPr="00F44B28" w:rsidRDefault="00D27E9A" w:rsidP="00C378D2">
      <w:pPr>
        <w:pStyle w:val="FootnoteText"/>
      </w:pPr>
      <w:r w:rsidRPr="007133C2">
        <w:rPr>
          <w:rStyle w:val="FootnoteReference"/>
        </w:rPr>
        <w:footnoteRef/>
      </w:r>
      <w:r w:rsidRPr="007133C2">
        <w:t xml:space="preserve"> </w:t>
      </w:r>
      <w:r w:rsidRPr="00F44B28">
        <w:t>Relevant money is defined in the PGPA Act. See section 8, Dictionary.</w:t>
      </w:r>
    </w:p>
  </w:footnote>
  <w:footnote w:id="16">
    <w:p w14:paraId="1BCADE89" w14:textId="0381FD9A" w:rsidR="00D27E9A" w:rsidRPr="007133C2" w:rsidRDefault="00D27E9A" w:rsidP="00C378D2">
      <w:pPr>
        <w:pStyle w:val="FootnoteText"/>
      </w:pPr>
      <w:r w:rsidRPr="00523828">
        <w:rPr>
          <w:rStyle w:val="FootnoteReference"/>
          <w:sz w:val="16"/>
          <w:szCs w:val="16"/>
        </w:rPr>
        <w:footnoteRef/>
      </w:r>
      <w:r w:rsidRPr="00761279">
        <w:t xml:space="preserve"> </w:t>
      </w:r>
      <w:r w:rsidRPr="00F44B28">
        <w:t>Other CRF money is defined in the PGPA Act. See section 105, Rules in relation to other CRF money.</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49180C89" w:rsidR="00D27E9A" w:rsidRPr="005326A9" w:rsidRDefault="00D27E9A" w:rsidP="0041698F">
    <w:pPr>
      <w:pStyle w:val="NoSpacing"/>
    </w:pPr>
    <w:r>
      <w:rPr>
        <w:noProof/>
        <w:lang w:eastAsia="en-AU"/>
      </w:rPr>
      <w:drawing>
        <wp:inline distT="0" distB="0" distL="0" distR="0" wp14:anchorId="6EF34B86" wp14:editId="21FEA684">
          <wp:extent cx="5580380" cy="1424940"/>
          <wp:effectExtent l="0" t="0" r="1270" b="3810"/>
          <wp:docPr id="16" name="Picture 16"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Government | Department of Industry, Science and Resources |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55B98D24" w14:textId="05BF7BEA" w:rsidR="00D27E9A" w:rsidRPr="002B3327" w:rsidRDefault="00D27E9A"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B4EA1570"/>
    <w:lvl w:ilvl="0" w:tplc="E05CEE84">
      <w:start w:val="1"/>
      <w:numFmt w:val="lowerLetter"/>
      <w:lvlText w:val="%1."/>
      <w:lvlJc w:val="left"/>
      <w:pPr>
        <w:ind w:left="360" w:hanging="360"/>
      </w:pPr>
      <w:rPr>
        <w:rFonts w:ascii="Arial" w:eastAsia="Times New Roman" w:hAnsi="Arial" w:cs="Times New Roman"/>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22B1EAE"/>
    <w:multiLevelType w:val="hybridMultilevel"/>
    <w:tmpl w:val="86DC08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031FA"/>
    <w:multiLevelType w:val="hybridMultilevel"/>
    <w:tmpl w:val="E7BA616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2825" w:hanging="360"/>
      </w:pPr>
      <w:rPr>
        <w:rFonts w:ascii="Wingdings" w:hAnsi="Wingdings" w:hint="default"/>
        <w:color w:val="auto"/>
      </w:rPr>
    </w:lvl>
    <w:lvl w:ilvl="2">
      <w:start w:val="1"/>
      <w:numFmt w:val="bullet"/>
      <w:lvlText w:val="o"/>
      <w:lvlJc w:val="left"/>
      <w:pPr>
        <w:ind w:left="-2465" w:hanging="360"/>
      </w:pPr>
      <w:rPr>
        <w:rFonts w:ascii="Courier New" w:hAnsi="Courier New" w:hint="default"/>
        <w:color w:val="264F90"/>
      </w:rPr>
    </w:lvl>
    <w:lvl w:ilvl="3">
      <w:start w:val="1"/>
      <w:numFmt w:val="bullet"/>
      <w:lvlText w:val=""/>
      <w:lvlJc w:val="left"/>
      <w:pPr>
        <w:ind w:left="-2105" w:hanging="360"/>
      </w:pPr>
      <w:rPr>
        <w:rFonts w:ascii="Symbol" w:hAnsi="Symbol" w:hint="default"/>
      </w:rPr>
    </w:lvl>
    <w:lvl w:ilvl="4">
      <w:start w:val="1"/>
      <w:numFmt w:val="bullet"/>
      <w:lvlText w:val=""/>
      <w:lvlJc w:val="left"/>
      <w:pPr>
        <w:ind w:left="-1745" w:hanging="360"/>
      </w:pPr>
      <w:rPr>
        <w:rFonts w:ascii="Symbol" w:hAnsi="Symbol" w:hint="default"/>
      </w:rPr>
    </w:lvl>
    <w:lvl w:ilvl="5">
      <w:start w:val="1"/>
      <w:numFmt w:val="bullet"/>
      <w:lvlText w:val=""/>
      <w:lvlJc w:val="left"/>
      <w:pPr>
        <w:ind w:left="-1385" w:hanging="360"/>
      </w:pPr>
      <w:rPr>
        <w:rFonts w:ascii="Wingdings" w:hAnsi="Wingdings" w:hint="default"/>
      </w:rPr>
    </w:lvl>
    <w:lvl w:ilvl="6">
      <w:start w:val="1"/>
      <w:numFmt w:val="bullet"/>
      <w:lvlText w:val=""/>
      <w:lvlJc w:val="left"/>
      <w:pPr>
        <w:ind w:left="-1025" w:hanging="360"/>
      </w:pPr>
      <w:rPr>
        <w:rFonts w:ascii="Wingdings" w:hAnsi="Wingdings" w:hint="default"/>
      </w:rPr>
    </w:lvl>
    <w:lvl w:ilvl="7">
      <w:start w:val="1"/>
      <w:numFmt w:val="bullet"/>
      <w:lvlText w:val=""/>
      <w:lvlJc w:val="left"/>
      <w:pPr>
        <w:ind w:left="-665" w:hanging="360"/>
      </w:pPr>
      <w:rPr>
        <w:rFonts w:ascii="Symbol" w:hAnsi="Symbol" w:hint="default"/>
      </w:rPr>
    </w:lvl>
    <w:lvl w:ilvl="8">
      <w:start w:val="1"/>
      <w:numFmt w:val="bullet"/>
      <w:lvlText w:val=""/>
      <w:lvlJc w:val="left"/>
      <w:pPr>
        <w:ind w:left="-305" w:hanging="360"/>
      </w:pPr>
      <w:rPr>
        <w:rFonts w:ascii="Symbol" w:hAnsi="Symbol" w:hint="default"/>
      </w:rPr>
    </w:lvl>
  </w:abstractNum>
  <w:abstractNum w:abstractNumId="8" w15:restartNumberingAfterBreak="0">
    <w:nsid w:val="1BF83322"/>
    <w:multiLevelType w:val="hybridMultilevel"/>
    <w:tmpl w:val="A0B60B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541A7"/>
    <w:multiLevelType w:val="multilevel"/>
    <w:tmpl w:val="026C525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08" w:hanging="432"/>
      </w:pPr>
      <w:rPr>
        <w:rFonts w:ascii="Arial" w:hAnsi="Arial" w:cs="Arial"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7527CB"/>
    <w:multiLevelType w:val="hybridMultilevel"/>
    <w:tmpl w:val="2062D9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05C1C"/>
    <w:multiLevelType w:val="hybridMultilevel"/>
    <w:tmpl w:val="D65E751E"/>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556E6F"/>
    <w:multiLevelType w:val="hybridMultilevel"/>
    <w:tmpl w:val="EFA8C7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43631F0"/>
    <w:multiLevelType w:val="hybridMultilevel"/>
    <w:tmpl w:val="661A8D86"/>
    <w:lvl w:ilvl="0" w:tplc="0C090019">
      <w:start w:val="1"/>
      <w:numFmt w:val="lowerLetter"/>
      <w:lvlText w:val="%1."/>
      <w:lvlJc w:val="left"/>
      <w:pPr>
        <w:ind w:left="360" w:hanging="360"/>
      </w:pPr>
      <w:rPr>
        <w:rFonts w:hint="default"/>
      </w:rPr>
    </w:lvl>
    <w:lvl w:ilvl="1" w:tplc="0C090005">
      <w:start w:val="1"/>
      <w:numFmt w:val="bullet"/>
      <w:lvlText w:val=""/>
      <w:lvlJc w:val="left"/>
      <w:pPr>
        <w:ind w:left="1080" w:hanging="360"/>
      </w:pPr>
      <w:rPr>
        <w:rFonts w:ascii="Wingdings" w:hAnsi="Wingding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E97610B"/>
    <w:multiLevelType w:val="hybridMultilevel"/>
    <w:tmpl w:val="7D8E49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B7133"/>
    <w:multiLevelType w:val="multilevel"/>
    <w:tmpl w:val="F0DCBA56"/>
    <w:lvl w:ilvl="0">
      <w:start w:val="1"/>
      <w:numFmt w:val="upperLetter"/>
      <w:pStyle w:val="Heading2Appendix"/>
      <w:lvlText w:val="Appendix %1."/>
      <w:lvlJc w:val="left"/>
      <w:pPr>
        <w:ind w:left="2344" w:hanging="360"/>
      </w:pPr>
      <w:rPr>
        <w:rFonts w:hint="default"/>
      </w:rPr>
    </w:lvl>
    <w:lvl w:ilvl="1">
      <w:start w:val="1"/>
      <w:numFmt w:val="decimal"/>
      <w:pStyle w:val="Heading3Appendix"/>
      <w:lvlText w:val="%1.%2"/>
      <w:lvlJc w:val="left"/>
      <w:pPr>
        <w:ind w:left="753" w:hanging="720"/>
      </w:pPr>
      <w:rPr>
        <w:rFonts w:hint="default"/>
      </w:rPr>
    </w:lvl>
    <w:lvl w:ilvl="2">
      <w:start w:val="1"/>
      <w:numFmt w:val="lowerRoman"/>
      <w:lvlText w:val="%3)"/>
      <w:lvlJc w:val="left"/>
      <w:pPr>
        <w:ind w:left="1113" w:hanging="360"/>
      </w:pPr>
      <w:rPr>
        <w:rFonts w:hint="default"/>
      </w:rPr>
    </w:lvl>
    <w:lvl w:ilvl="3">
      <w:start w:val="1"/>
      <w:numFmt w:val="decimal"/>
      <w:lvlText w:val="(%4)"/>
      <w:lvlJc w:val="left"/>
      <w:pPr>
        <w:ind w:left="1473" w:hanging="360"/>
      </w:pPr>
      <w:rPr>
        <w:rFonts w:hint="default"/>
      </w:rPr>
    </w:lvl>
    <w:lvl w:ilvl="4">
      <w:start w:val="1"/>
      <w:numFmt w:val="lowerLetter"/>
      <w:lvlText w:val="(%5)"/>
      <w:lvlJc w:val="left"/>
      <w:pPr>
        <w:ind w:left="1833" w:hanging="360"/>
      </w:pPr>
      <w:rPr>
        <w:rFonts w:hint="default"/>
      </w:rPr>
    </w:lvl>
    <w:lvl w:ilvl="5">
      <w:start w:val="1"/>
      <w:numFmt w:val="lowerRoman"/>
      <w:lvlText w:val="(%6)"/>
      <w:lvlJc w:val="left"/>
      <w:pPr>
        <w:ind w:left="2193" w:hanging="36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2913" w:hanging="360"/>
      </w:pPr>
      <w:rPr>
        <w:rFonts w:hint="default"/>
      </w:rPr>
    </w:lvl>
    <w:lvl w:ilvl="8">
      <w:start w:val="1"/>
      <w:numFmt w:val="lowerRoman"/>
      <w:lvlText w:val="%9."/>
      <w:lvlJc w:val="left"/>
      <w:pPr>
        <w:ind w:left="3273" w:hanging="360"/>
      </w:pPr>
      <w:rPr>
        <w:rFonts w:hint="default"/>
      </w:rPr>
    </w:lvl>
  </w:abstractNum>
  <w:abstractNum w:abstractNumId="19" w15:restartNumberingAfterBreak="0">
    <w:nsid w:val="4EB07D73"/>
    <w:multiLevelType w:val="hybridMultilevel"/>
    <w:tmpl w:val="3BB2AC3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E558E1"/>
    <w:multiLevelType w:val="hybridMultilevel"/>
    <w:tmpl w:val="D05A97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D6943"/>
    <w:multiLevelType w:val="hybridMultilevel"/>
    <w:tmpl w:val="DED8BC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71024967">
    <w:abstractNumId w:val="23"/>
  </w:num>
  <w:num w:numId="2" w16cid:durableId="33505614">
    <w:abstractNumId w:val="0"/>
  </w:num>
  <w:num w:numId="3" w16cid:durableId="1507475701">
    <w:abstractNumId w:val="15"/>
  </w:num>
  <w:num w:numId="4" w16cid:durableId="1363018637">
    <w:abstractNumId w:val="17"/>
  </w:num>
  <w:num w:numId="5" w16cid:durableId="167721291">
    <w:abstractNumId w:val="25"/>
  </w:num>
  <w:num w:numId="6" w16cid:durableId="1151360783">
    <w:abstractNumId w:val="24"/>
  </w:num>
  <w:num w:numId="7" w16cid:durableId="1246038408">
    <w:abstractNumId w:val="7"/>
  </w:num>
  <w:num w:numId="8" w16cid:durableId="1974629100">
    <w:abstractNumId w:val="3"/>
  </w:num>
  <w:num w:numId="9" w16cid:durableId="722560807">
    <w:abstractNumId w:val="3"/>
    <w:lvlOverride w:ilvl="0">
      <w:startOverride w:val="1"/>
    </w:lvlOverride>
  </w:num>
  <w:num w:numId="10" w16cid:durableId="1718309222">
    <w:abstractNumId w:val="18"/>
  </w:num>
  <w:num w:numId="11" w16cid:durableId="1408188170">
    <w:abstractNumId w:val="2"/>
  </w:num>
  <w:num w:numId="12" w16cid:durableId="2053185871">
    <w:abstractNumId w:val="18"/>
  </w:num>
  <w:num w:numId="13" w16cid:durableId="886188242">
    <w:abstractNumId w:val="22"/>
  </w:num>
  <w:num w:numId="14" w16cid:durableId="361058990">
    <w:abstractNumId w:val="4"/>
  </w:num>
  <w:num w:numId="15" w16cid:durableId="14152758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5365462">
    <w:abstractNumId w:val="9"/>
  </w:num>
  <w:num w:numId="17" w16cid:durableId="1081759907">
    <w:abstractNumId w:val="16"/>
  </w:num>
  <w:num w:numId="18" w16cid:durableId="452870877">
    <w:abstractNumId w:val="10"/>
  </w:num>
  <w:num w:numId="19" w16cid:durableId="1533031134">
    <w:abstractNumId w:val="11"/>
  </w:num>
  <w:num w:numId="20" w16cid:durableId="636648189">
    <w:abstractNumId w:val="6"/>
  </w:num>
  <w:num w:numId="21" w16cid:durableId="1581910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960">
    <w:abstractNumId w:val="19"/>
  </w:num>
  <w:num w:numId="23" w16cid:durableId="738477382">
    <w:abstractNumId w:val="14"/>
  </w:num>
  <w:num w:numId="24" w16cid:durableId="444689673">
    <w:abstractNumId w:val="12"/>
  </w:num>
  <w:num w:numId="25" w16cid:durableId="589124621">
    <w:abstractNumId w:val="20"/>
  </w:num>
  <w:num w:numId="26" w16cid:durableId="682821625">
    <w:abstractNumId w:val="5"/>
  </w:num>
  <w:num w:numId="27" w16cid:durableId="903486193">
    <w:abstractNumId w:val="21"/>
  </w:num>
  <w:num w:numId="28" w16cid:durableId="515703341">
    <w:abstractNumId w:val="8"/>
  </w:num>
  <w:num w:numId="29" w16cid:durableId="2018077940">
    <w:abstractNumId w:val="7"/>
  </w:num>
  <w:num w:numId="30" w16cid:durableId="55177466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33121">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26FA"/>
    <w:rsid w:val="000028CE"/>
    <w:rsid w:val="00003577"/>
    <w:rsid w:val="000035D8"/>
    <w:rsid w:val="0000557E"/>
    <w:rsid w:val="00005E68"/>
    <w:rsid w:val="000062D1"/>
    <w:rsid w:val="000070D3"/>
    <w:rsid w:val="000071CC"/>
    <w:rsid w:val="00007E4B"/>
    <w:rsid w:val="00007FC4"/>
    <w:rsid w:val="00010CF8"/>
    <w:rsid w:val="00011AA7"/>
    <w:rsid w:val="0001311A"/>
    <w:rsid w:val="0001381C"/>
    <w:rsid w:val="00014415"/>
    <w:rsid w:val="00016047"/>
    <w:rsid w:val="000164A0"/>
    <w:rsid w:val="0001685F"/>
    <w:rsid w:val="00016E51"/>
    <w:rsid w:val="00017238"/>
    <w:rsid w:val="00017503"/>
    <w:rsid w:val="000175F3"/>
    <w:rsid w:val="000176B7"/>
    <w:rsid w:val="00020389"/>
    <w:rsid w:val="000207D9"/>
    <w:rsid w:val="00020F53"/>
    <w:rsid w:val="000216F2"/>
    <w:rsid w:val="00021FD9"/>
    <w:rsid w:val="00023115"/>
    <w:rsid w:val="0002331D"/>
    <w:rsid w:val="00024C55"/>
    <w:rsid w:val="00024CBE"/>
    <w:rsid w:val="00025467"/>
    <w:rsid w:val="00026672"/>
    <w:rsid w:val="00026A96"/>
    <w:rsid w:val="00027157"/>
    <w:rsid w:val="00027F9C"/>
    <w:rsid w:val="000304CF"/>
    <w:rsid w:val="00030E0C"/>
    <w:rsid w:val="00031075"/>
    <w:rsid w:val="0003165D"/>
    <w:rsid w:val="00036078"/>
    <w:rsid w:val="00036549"/>
    <w:rsid w:val="00037556"/>
    <w:rsid w:val="00037EAE"/>
    <w:rsid w:val="000408B6"/>
    <w:rsid w:val="00040A03"/>
    <w:rsid w:val="00040DB8"/>
    <w:rsid w:val="00041716"/>
    <w:rsid w:val="00042438"/>
    <w:rsid w:val="00042886"/>
    <w:rsid w:val="00043E26"/>
    <w:rsid w:val="00044DC0"/>
    <w:rsid w:val="00044EF8"/>
    <w:rsid w:val="000450C4"/>
    <w:rsid w:val="000456D9"/>
    <w:rsid w:val="00046CE0"/>
    <w:rsid w:val="00046DBC"/>
    <w:rsid w:val="00050FC2"/>
    <w:rsid w:val="00052E3E"/>
    <w:rsid w:val="00053946"/>
    <w:rsid w:val="00053B54"/>
    <w:rsid w:val="00054AE2"/>
    <w:rsid w:val="00054B7A"/>
    <w:rsid w:val="00055032"/>
    <w:rsid w:val="00055101"/>
    <w:rsid w:val="000553F2"/>
    <w:rsid w:val="00056C5B"/>
    <w:rsid w:val="00057E29"/>
    <w:rsid w:val="00060AD3"/>
    <w:rsid w:val="00060F83"/>
    <w:rsid w:val="000623DC"/>
    <w:rsid w:val="00062B2E"/>
    <w:rsid w:val="000635B2"/>
    <w:rsid w:val="00063746"/>
    <w:rsid w:val="0006399E"/>
    <w:rsid w:val="00063F01"/>
    <w:rsid w:val="00065270"/>
    <w:rsid w:val="00065626"/>
    <w:rsid w:val="00065F24"/>
    <w:rsid w:val="00065FC9"/>
    <w:rsid w:val="000668C5"/>
    <w:rsid w:val="00066A79"/>
    <w:rsid w:val="00066A84"/>
    <w:rsid w:val="00066CC0"/>
    <w:rsid w:val="000676F2"/>
    <w:rsid w:val="000708CA"/>
    <w:rsid w:val="00070C51"/>
    <w:rsid w:val="000710C0"/>
    <w:rsid w:val="00071CC0"/>
    <w:rsid w:val="000727E2"/>
    <w:rsid w:val="00072BA2"/>
    <w:rsid w:val="000741DE"/>
    <w:rsid w:val="00077C3D"/>
    <w:rsid w:val="000805C4"/>
    <w:rsid w:val="000809A8"/>
    <w:rsid w:val="00081379"/>
    <w:rsid w:val="00082460"/>
    <w:rsid w:val="0008289E"/>
    <w:rsid w:val="00082C2C"/>
    <w:rsid w:val="000833DF"/>
    <w:rsid w:val="000837CF"/>
    <w:rsid w:val="00083CC7"/>
    <w:rsid w:val="00084EE6"/>
    <w:rsid w:val="00084FA8"/>
    <w:rsid w:val="0008697C"/>
    <w:rsid w:val="00087EAC"/>
    <w:rsid w:val="000906E4"/>
    <w:rsid w:val="0009133F"/>
    <w:rsid w:val="000914DB"/>
    <w:rsid w:val="00093BA1"/>
    <w:rsid w:val="00093C5C"/>
    <w:rsid w:val="000959EB"/>
    <w:rsid w:val="00096233"/>
    <w:rsid w:val="00096575"/>
    <w:rsid w:val="0009683F"/>
    <w:rsid w:val="000968B9"/>
    <w:rsid w:val="00097F41"/>
    <w:rsid w:val="000A115B"/>
    <w:rsid w:val="000A19FD"/>
    <w:rsid w:val="000A2011"/>
    <w:rsid w:val="000A2E6A"/>
    <w:rsid w:val="000A354D"/>
    <w:rsid w:val="000A3909"/>
    <w:rsid w:val="000A41EB"/>
    <w:rsid w:val="000A4261"/>
    <w:rsid w:val="000A4490"/>
    <w:rsid w:val="000A5DE8"/>
    <w:rsid w:val="000A7D8D"/>
    <w:rsid w:val="000B0A45"/>
    <w:rsid w:val="000B1184"/>
    <w:rsid w:val="000B11F0"/>
    <w:rsid w:val="000B1991"/>
    <w:rsid w:val="000B2D39"/>
    <w:rsid w:val="000B2DAA"/>
    <w:rsid w:val="000B3013"/>
    <w:rsid w:val="000B3A19"/>
    <w:rsid w:val="000B4088"/>
    <w:rsid w:val="000B44F5"/>
    <w:rsid w:val="000B5218"/>
    <w:rsid w:val="000B522C"/>
    <w:rsid w:val="000B597B"/>
    <w:rsid w:val="000B6B02"/>
    <w:rsid w:val="000B6F9E"/>
    <w:rsid w:val="000B7C0B"/>
    <w:rsid w:val="000C03CD"/>
    <w:rsid w:val="000C07C6"/>
    <w:rsid w:val="000C16E8"/>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843"/>
    <w:rsid w:val="000D1B5E"/>
    <w:rsid w:val="000D1E49"/>
    <w:rsid w:val="000D1F5F"/>
    <w:rsid w:val="000D2D51"/>
    <w:rsid w:val="000D3F05"/>
    <w:rsid w:val="000D4257"/>
    <w:rsid w:val="000D452F"/>
    <w:rsid w:val="000D5615"/>
    <w:rsid w:val="000D5648"/>
    <w:rsid w:val="000D5BC1"/>
    <w:rsid w:val="000D5CC3"/>
    <w:rsid w:val="000D628A"/>
    <w:rsid w:val="000D6D35"/>
    <w:rsid w:val="000D7DC6"/>
    <w:rsid w:val="000E026C"/>
    <w:rsid w:val="000E0C56"/>
    <w:rsid w:val="000E11A2"/>
    <w:rsid w:val="000E1D76"/>
    <w:rsid w:val="000E1D8A"/>
    <w:rsid w:val="000E23A5"/>
    <w:rsid w:val="000E3917"/>
    <w:rsid w:val="000E3AAD"/>
    <w:rsid w:val="000E4061"/>
    <w:rsid w:val="000E4CD5"/>
    <w:rsid w:val="000E50B7"/>
    <w:rsid w:val="000E6093"/>
    <w:rsid w:val="000E620A"/>
    <w:rsid w:val="000E6852"/>
    <w:rsid w:val="000E70D4"/>
    <w:rsid w:val="000F027E"/>
    <w:rsid w:val="000F18DD"/>
    <w:rsid w:val="000F3EE4"/>
    <w:rsid w:val="000F598C"/>
    <w:rsid w:val="000F68A3"/>
    <w:rsid w:val="000F7174"/>
    <w:rsid w:val="00100216"/>
    <w:rsid w:val="0010200A"/>
    <w:rsid w:val="00102271"/>
    <w:rsid w:val="001030BD"/>
    <w:rsid w:val="00103367"/>
    <w:rsid w:val="00103E5C"/>
    <w:rsid w:val="00103EB7"/>
    <w:rsid w:val="001045B6"/>
    <w:rsid w:val="0010479A"/>
    <w:rsid w:val="00104854"/>
    <w:rsid w:val="0010490E"/>
    <w:rsid w:val="00105D98"/>
    <w:rsid w:val="00106980"/>
    <w:rsid w:val="00106B83"/>
    <w:rsid w:val="00107359"/>
    <w:rsid w:val="00107697"/>
    <w:rsid w:val="00107A22"/>
    <w:rsid w:val="00110A92"/>
    <w:rsid w:val="00110DF4"/>
    <w:rsid w:val="00110F7F"/>
    <w:rsid w:val="00111506"/>
    <w:rsid w:val="00111ABB"/>
    <w:rsid w:val="001121CB"/>
    <w:rsid w:val="00112457"/>
    <w:rsid w:val="00112B8B"/>
    <w:rsid w:val="00113AD7"/>
    <w:rsid w:val="00115C6B"/>
    <w:rsid w:val="00116994"/>
    <w:rsid w:val="0011744A"/>
    <w:rsid w:val="001221A4"/>
    <w:rsid w:val="0012305A"/>
    <w:rsid w:val="001233B6"/>
    <w:rsid w:val="00123A91"/>
    <w:rsid w:val="00123A99"/>
    <w:rsid w:val="00124D8B"/>
    <w:rsid w:val="00125733"/>
    <w:rsid w:val="0012592D"/>
    <w:rsid w:val="00125C8D"/>
    <w:rsid w:val="001261D7"/>
    <w:rsid w:val="00126765"/>
    <w:rsid w:val="00126B7F"/>
    <w:rsid w:val="00127536"/>
    <w:rsid w:val="00127965"/>
    <w:rsid w:val="00127994"/>
    <w:rsid w:val="001279B3"/>
    <w:rsid w:val="001302B7"/>
    <w:rsid w:val="00130493"/>
    <w:rsid w:val="00130554"/>
    <w:rsid w:val="00130F17"/>
    <w:rsid w:val="00130FCE"/>
    <w:rsid w:val="001315FB"/>
    <w:rsid w:val="00132444"/>
    <w:rsid w:val="00133367"/>
    <w:rsid w:val="001339E8"/>
    <w:rsid w:val="001339F4"/>
    <w:rsid w:val="00134124"/>
    <w:rsid w:val="001347F8"/>
    <w:rsid w:val="00134CC6"/>
    <w:rsid w:val="00134EF8"/>
    <w:rsid w:val="001350DB"/>
    <w:rsid w:val="0013514F"/>
    <w:rsid w:val="0013564A"/>
    <w:rsid w:val="0013607C"/>
    <w:rsid w:val="001362C7"/>
    <w:rsid w:val="00137190"/>
    <w:rsid w:val="0013734A"/>
    <w:rsid w:val="00137BC2"/>
    <w:rsid w:val="00137F26"/>
    <w:rsid w:val="0014016C"/>
    <w:rsid w:val="00140692"/>
    <w:rsid w:val="00141149"/>
    <w:rsid w:val="00142230"/>
    <w:rsid w:val="001432F9"/>
    <w:rsid w:val="00144380"/>
    <w:rsid w:val="00144512"/>
    <w:rsid w:val="00144595"/>
    <w:rsid w:val="0014475C"/>
    <w:rsid w:val="001450BD"/>
    <w:rsid w:val="001452A7"/>
    <w:rsid w:val="00145DF4"/>
    <w:rsid w:val="00146445"/>
    <w:rsid w:val="00146D15"/>
    <w:rsid w:val="001475D6"/>
    <w:rsid w:val="00147E5A"/>
    <w:rsid w:val="00150ED8"/>
    <w:rsid w:val="00151417"/>
    <w:rsid w:val="001519DB"/>
    <w:rsid w:val="0015223E"/>
    <w:rsid w:val="00152F4A"/>
    <w:rsid w:val="00152F60"/>
    <w:rsid w:val="00152F8A"/>
    <w:rsid w:val="0015405F"/>
    <w:rsid w:val="00155480"/>
    <w:rsid w:val="001556D1"/>
    <w:rsid w:val="00155A1F"/>
    <w:rsid w:val="00156DF7"/>
    <w:rsid w:val="00157399"/>
    <w:rsid w:val="00157767"/>
    <w:rsid w:val="001605FA"/>
    <w:rsid w:val="00160DFD"/>
    <w:rsid w:val="00162CBB"/>
    <w:rsid w:val="00162CF7"/>
    <w:rsid w:val="00162D40"/>
    <w:rsid w:val="00163C26"/>
    <w:rsid w:val="001642EF"/>
    <w:rsid w:val="0016480F"/>
    <w:rsid w:val="001659C7"/>
    <w:rsid w:val="00165CA8"/>
    <w:rsid w:val="00166584"/>
    <w:rsid w:val="00166BB4"/>
    <w:rsid w:val="0016759F"/>
    <w:rsid w:val="001677B8"/>
    <w:rsid w:val="00170249"/>
    <w:rsid w:val="0017082A"/>
    <w:rsid w:val="00170CCF"/>
    <w:rsid w:val="00170EC3"/>
    <w:rsid w:val="0017188B"/>
    <w:rsid w:val="00172328"/>
    <w:rsid w:val="00172616"/>
    <w:rsid w:val="00172BA3"/>
    <w:rsid w:val="00172F7F"/>
    <w:rsid w:val="001737AC"/>
    <w:rsid w:val="0017423B"/>
    <w:rsid w:val="00174CDF"/>
    <w:rsid w:val="00174D66"/>
    <w:rsid w:val="00174DC0"/>
    <w:rsid w:val="001750BD"/>
    <w:rsid w:val="00175FF5"/>
    <w:rsid w:val="00176EF8"/>
    <w:rsid w:val="0017785C"/>
    <w:rsid w:val="00180441"/>
    <w:rsid w:val="00180723"/>
    <w:rsid w:val="00180B0E"/>
    <w:rsid w:val="00180E93"/>
    <w:rsid w:val="001817F4"/>
    <w:rsid w:val="001819C7"/>
    <w:rsid w:val="00181A6D"/>
    <w:rsid w:val="00181FCD"/>
    <w:rsid w:val="0018250A"/>
    <w:rsid w:val="00183BF1"/>
    <w:rsid w:val="00183C4A"/>
    <w:rsid w:val="00184481"/>
    <w:rsid w:val="001844D5"/>
    <w:rsid w:val="00184B8C"/>
    <w:rsid w:val="0018511E"/>
    <w:rsid w:val="001867EC"/>
    <w:rsid w:val="00186DF7"/>
    <w:rsid w:val="001875DA"/>
    <w:rsid w:val="001907F9"/>
    <w:rsid w:val="0019107F"/>
    <w:rsid w:val="00192801"/>
    <w:rsid w:val="001929C8"/>
    <w:rsid w:val="00192B56"/>
    <w:rsid w:val="00193926"/>
    <w:rsid w:val="0019423A"/>
    <w:rsid w:val="001948A9"/>
    <w:rsid w:val="00194ACD"/>
    <w:rsid w:val="0019545D"/>
    <w:rsid w:val="001956C5"/>
    <w:rsid w:val="00195BC1"/>
    <w:rsid w:val="00195BF5"/>
    <w:rsid w:val="00195D42"/>
    <w:rsid w:val="00196194"/>
    <w:rsid w:val="0019706B"/>
    <w:rsid w:val="00197A10"/>
    <w:rsid w:val="001A00A1"/>
    <w:rsid w:val="001A0160"/>
    <w:rsid w:val="001A06E1"/>
    <w:rsid w:val="001A09BB"/>
    <w:rsid w:val="001A20AF"/>
    <w:rsid w:val="001A38B4"/>
    <w:rsid w:val="001A46FB"/>
    <w:rsid w:val="001A51FA"/>
    <w:rsid w:val="001A5D9B"/>
    <w:rsid w:val="001A612B"/>
    <w:rsid w:val="001A6862"/>
    <w:rsid w:val="001A6E88"/>
    <w:rsid w:val="001A746D"/>
    <w:rsid w:val="001B1C0B"/>
    <w:rsid w:val="001B2A5D"/>
    <w:rsid w:val="001B30C7"/>
    <w:rsid w:val="001B3F03"/>
    <w:rsid w:val="001B43D0"/>
    <w:rsid w:val="001B43D6"/>
    <w:rsid w:val="001B620B"/>
    <w:rsid w:val="001B6C85"/>
    <w:rsid w:val="001B7871"/>
    <w:rsid w:val="001B79A9"/>
    <w:rsid w:val="001B7CE1"/>
    <w:rsid w:val="001C02DF"/>
    <w:rsid w:val="001C0967"/>
    <w:rsid w:val="001C1344"/>
    <w:rsid w:val="001C1B5B"/>
    <w:rsid w:val="001C1EA8"/>
    <w:rsid w:val="001C1FCC"/>
    <w:rsid w:val="001C2830"/>
    <w:rsid w:val="001C37BE"/>
    <w:rsid w:val="001C384F"/>
    <w:rsid w:val="001C3976"/>
    <w:rsid w:val="001C4C1E"/>
    <w:rsid w:val="001C53D3"/>
    <w:rsid w:val="001C6603"/>
    <w:rsid w:val="001C6ACC"/>
    <w:rsid w:val="001C7328"/>
    <w:rsid w:val="001C7F1A"/>
    <w:rsid w:val="001D0EC9"/>
    <w:rsid w:val="001D1072"/>
    <w:rsid w:val="001D1340"/>
    <w:rsid w:val="001D1782"/>
    <w:rsid w:val="001D201F"/>
    <w:rsid w:val="001D27BB"/>
    <w:rsid w:val="001D2AF5"/>
    <w:rsid w:val="001D3DD0"/>
    <w:rsid w:val="001D4DA5"/>
    <w:rsid w:val="001D513B"/>
    <w:rsid w:val="001D521F"/>
    <w:rsid w:val="001E00D9"/>
    <w:rsid w:val="001E0ABA"/>
    <w:rsid w:val="001E18A6"/>
    <w:rsid w:val="001E1EE5"/>
    <w:rsid w:val="001E262F"/>
    <w:rsid w:val="001E282D"/>
    <w:rsid w:val="001E2A46"/>
    <w:rsid w:val="001E3D08"/>
    <w:rsid w:val="001E42D1"/>
    <w:rsid w:val="001E465D"/>
    <w:rsid w:val="001E4F3E"/>
    <w:rsid w:val="001E659F"/>
    <w:rsid w:val="001E6901"/>
    <w:rsid w:val="001E6DD7"/>
    <w:rsid w:val="001E6F78"/>
    <w:rsid w:val="001F18AC"/>
    <w:rsid w:val="001F1B51"/>
    <w:rsid w:val="001F215C"/>
    <w:rsid w:val="001F2424"/>
    <w:rsid w:val="001F24BD"/>
    <w:rsid w:val="001F29AC"/>
    <w:rsid w:val="001F2ED0"/>
    <w:rsid w:val="001F3068"/>
    <w:rsid w:val="001F32A5"/>
    <w:rsid w:val="001F574B"/>
    <w:rsid w:val="001F6A22"/>
    <w:rsid w:val="001F73F7"/>
    <w:rsid w:val="001F75EE"/>
    <w:rsid w:val="00200152"/>
    <w:rsid w:val="002007FC"/>
    <w:rsid w:val="0020114E"/>
    <w:rsid w:val="00201ACE"/>
    <w:rsid w:val="00202552"/>
    <w:rsid w:val="00202DFC"/>
    <w:rsid w:val="00203F73"/>
    <w:rsid w:val="00204C23"/>
    <w:rsid w:val="002056AC"/>
    <w:rsid w:val="002067C9"/>
    <w:rsid w:val="002068DF"/>
    <w:rsid w:val="00207319"/>
    <w:rsid w:val="0020789F"/>
    <w:rsid w:val="00207A20"/>
    <w:rsid w:val="00207AD6"/>
    <w:rsid w:val="0021021D"/>
    <w:rsid w:val="00210450"/>
    <w:rsid w:val="00211AB8"/>
    <w:rsid w:val="00211D98"/>
    <w:rsid w:val="00214465"/>
    <w:rsid w:val="002162FB"/>
    <w:rsid w:val="00217440"/>
    <w:rsid w:val="00220627"/>
    <w:rsid w:val="0022081B"/>
    <w:rsid w:val="00220826"/>
    <w:rsid w:val="002208B9"/>
    <w:rsid w:val="00220BC4"/>
    <w:rsid w:val="00221177"/>
    <w:rsid w:val="00221230"/>
    <w:rsid w:val="00222384"/>
    <w:rsid w:val="002227D6"/>
    <w:rsid w:val="00222C72"/>
    <w:rsid w:val="00223A1A"/>
    <w:rsid w:val="00223EE4"/>
    <w:rsid w:val="002241AC"/>
    <w:rsid w:val="00224656"/>
    <w:rsid w:val="00224E34"/>
    <w:rsid w:val="0022578C"/>
    <w:rsid w:val="00226A9A"/>
    <w:rsid w:val="00226C2F"/>
    <w:rsid w:val="00227080"/>
    <w:rsid w:val="00227D98"/>
    <w:rsid w:val="0023055D"/>
    <w:rsid w:val="00230A2B"/>
    <w:rsid w:val="0023139E"/>
    <w:rsid w:val="00231631"/>
    <w:rsid w:val="0023197A"/>
    <w:rsid w:val="00231B61"/>
    <w:rsid w:val="00233759"/>
    <w:rsid w:val="00234A47"/>
    <w:rsid w:val="00235894"/>
    <w:rsid w:val="00235BBF"/>
    <w:rsid w:val="00235CA2"/>
    <w:rsid w:val="00236D85"/>
    <w:rsid w:val="00236EC5"/>
    <w:rsid w:val="00237F2F"/>
    <w:rsid w:val="00237FCB"/>
    <w:rsid w:val="00240385"/>
    <w:rsid w:val="00240AD7"/>
    <w:rsid w:val="00242EEE"/>
    <w:rsid w:val="00242FEA"/>
    <w:rsid w:val="002442FE"/>
    <w:rsid w:val="00244DC5"/>
    <w:rsid w:val="00245131"/>
    <w:rsid w:val="00245460"/>
    <w:rsid w:val="00245C4E"/>
    <w:rsid w:val="00246B7A"/>
    <w:rsid w:val="0024748B"/>
    <w:rsid w:val="00247D27"/>
    <w:rsid w:val="00250C11"/>
    <w:rsid w:val="00250CF5"/>
    <w:rsid w:val="00251541"/>
    <w:rsid w:val="00251F63"/>
    <w:rsid w:val="00251F90"/>
    <w:rsid w:val="00253453"/>
    <w:rsid w:val="002535EA"/>
    <w:rsid w:val="00254170"/>
    <w:rsid w:val="00254F96"/>
    <w:rsid w:val="00256662"/>
    <w:rsid w:val="002566AB"/>
    <w:rsid w:val="00256C3A"/>
    <w:rsid w:val="00260111"/>
    <w:rsid w:val="002611CF"/>
    <w:rsid w:val="002612BF"/>
    <w:rsid w:val="002618D4"/>
    <w:rsid w:val="002619F0"/>
    <w:rsid w:val="00261D7F"/>
    <w:rsid w:val="00262382"/>
    <w:rsid w:val="00262481"/>
    <w:rsid w:val="00263365"/>
    <w:rsid w:val="0026339D"/>
    <w:rsid w:val="00264AC6"/>
    <w:rsid w:val="00265BC2"/>
    <w:rsid w:val="002662F6"/>
    <w:rsid w:val="00267B49"/>
    <w:rsid w:val="00270215"/>
    <w:rsid w:val="00271A72"/>
    <w:rsid w:val="00271FAE"/>
    <w:rsid w:val="00272F10"/>
    <w:rsid w:val="00276D9D"/>
    <w:rsid w:val="00277135"/>
    <w:rsid w:val="002771B9"/>
    <w:rsid w:val="002777F1"/>
    <w:rsid w:val="002779EE"/>
    <w:rsid w:val="00277A56"/>
    <w:rsid w:val="002810E7"/>
    <w:rsid w:val="00281521"/>
    <w:rsid w:val="00281D6B"/>
    <w:rsid w:val="00282312"/>
    <w:rsid w:val="002823AD"/>
    <w:rsid w:val="0028417F"/>
    <w:rsid w:val="00284DC7"/>
    <w:rsid w:val="00285F58"/>
    <w:rsid w:val="002866EB"/>
    <w:rsid w:val="002873E1"/>
    <w:rsid w:val="002873F2"/>
    <w:rsid w:val="00287AC7"/>
    <w:rsid w:val="00290F12"/>
    <w:rsid w:val="00290FB2"/>
    <w:rsid w:val="002922F7"/>
    <w:rsid w:val="0029287F"/>
    <w:rsid w:val="00292ED6"/>
    <w:rsid w:val="00294019"/>
    <w:rsid w:val="00294F98"/>
    <w:rsid w:val="002957EE"/>
    <w:rsid w:val="00295FD6"/>
    <w:rsid w:val="00296AC5"/>
    <w:rsid w:val="00296C7A"/>
    <w:rsid w:val="00296D7B"/>
    <w:rsid w:val="00296DF4"/>
    <w:rsid w:val="00297193"/>
    <w:rsid w:val="00297657"/>
    <w:rsid w:val="00297C9D"/>
    <w:rsid w:val="002A0E03"/>
    <w:rsid w:val="002A1C6B"/>
    <w:rsid w:val="002A2DA9"/>
    <w:rsid w:val="002A2F4F"/>
    <w:rsid w:val="002A36D7"/>
    <w:rsid w:val="002A3E4D"/>
    <w:rsid w:val="002A3E56"/>
    <w:rsid w:val="002A3FB6"/>
    <w:rsid w:val="002A45C1"/>
    <w:rsid w:val="002A4926"/>
    <w:rsid w:val="002A4C60"/>
    <w:rsid w:val="002A4DC8"/>
    <w:rsid w:val="002A51EB"/>
    <w:rsid w:val="002A6142"/>
    <w:rsid w:val="002A694B"/>
    <w:rsid w:val="002A6C6D"/>
    <w:rsid w:val="002A6D88"/>
    <w:rsid w:val="002A7148"/>
    <w:rsid w:val="002A7660"/>
    <w:rsid w:val="002A7C2C"/>
    <w:rsid w:val="002B0099"/>
    <w:rsid w:val="002B05E0"/>
    <w:rsid w:val="002B09ED"/>
    <w:rsid w:val="002B0F9F"/>
    <w:rsid w:val="002B1325"/>
    <w:rsid w:val="002B250E"/>
    <w:rsid w:val="002B2742"/>
    <w:rsid w:val="002B296B"/>
    <w:rsid w:val="002B3327"/>
    <w:rsid w:val="002B3D6E"/>
    <w:rsid w:val="002B5660"/>
    <w:rsid w:val="002B5850"/>
    <w:rsid w:val="002B5862"/>
    <w:rsid w:val="002B5B15"/>
    <w:rsid w:val="002B62AF"/>
    <w:rsid w:val="002C00A0"/>
    <w:rsid w:val="002C04F9"/>
    <w:rsid w:val="002C0A35"/>
    <w:rsid w:val="002C14B0"/>
    <w:rsid w:val="002C1BCD"/>
    <w:rsid w:val="002C1F96"/>
    <w:rsid w:val="002C471C"/>
    <w:rsid w:val="002C476C"/>
    <w:rsid w:val="002C4931"/>
    <w:rsid w:val="002C5AE5"/>
    <w:rsid w:val="002C5E0D"/>
    <w:rsid w:val="002C5FE4"/>
    <w:rsid w:val="002C621C"/>
    <w:rsid w:val="002C62AA"/>
    <w:rsid w:val="002C7A6F"/>
    <w:rsid w:val="002D0581"/>
    <w:rsid w:val="002D0885"/>
    <w:rsid w:val="002D0F24"/>
    <w:rsid w:val="002D2DC7"/>
    <w:rsid w:val="002D3624"/>
    <w:rsid w:val="002D44E8"/>
    <w:rsid w:val="002D4B89"/>
    <w:rsid w:val="002D6748"/>
    <w:rsid w:val="002D696F"/>
    <w:rsid w:val="002D720E"/>
    <w:rsid w:val="002D73AC"/>
    <w:rsid w:val="002E0D86"/>
    <w:rsid w:val="002E18CF"/>
    <w:rsid w:val="002E18F3"/>
    <w:rsid w:val="002E2BEC"/>
    <w:rsid w:val="002E367A"/>
    <w:rsid w:val="002E3774"/>
    <w:rsid w:val="002E3A5A"/>
    <w:rsid w:val="002E3CA8"/>
    <w:rsid w:val="002E478B"/>
    <w:rsid w:val="002E5556"/>
    <w:rsid w:val="002E59F1"/>
    <w:rsid w:val="002E6C75"/>
    <w:rsid w:val="002F0998"/>
    <w:rsid w:val="002F17E7"/>
    <w:rsid w:val="002F221A"/>
    <w:rsid w:val="002F26D5"/>
    <w:rsid w:val="002F28CA"/>
    <w:rsid w:val="002F2933"/>
    <w:rsid w:val="002F3A4F"/>
    <w:rsid w:val="002F423B"/>
    <w:rsid w:val="002F65BC"/>
    <w:rsid w:val="002F71EC"/>
    <w:rsid w:val="002F7D92"/>
    <w:rsid w:val="002F7F38"/>
    <w:rsid w:val="003001C7"/>
    <w:rsid w:val="00300E4A"/>
    <w:rsid w:val="003021C7"/>
    <w:rsid w:val="00302AF5"/>
    <w:rsid w:val="00302EFD"/>
    <w:rsid w:val="00302F2D"/>
    <w:rsid w:val="003038C5"/>
    <w:rsid w:val="00303AD5"/>
    <w:rsid w:val="003052EE"/>
    <w:rsid w:val="00305728"/>
    <w:rsid w:val="00305B58"/>
    <w:rsid w:val="00310406"/>
    <w:rsid w:val="00313175"/>
    <w:rsid w:val="003133FB"/>
    <w:rsid w:val="00313470"/>
    <w:rsid w:val="00313FA2"/>
    <w:rsid w:val="00314DCA"/>
    <w:rsid w:val="00314F65"/>
    <w:rsid w:val="00314FA2"/>
    <w:rsid w:val="003154F7"/>
    <w:rsid w:val="00315F97"/>
    <w:rsid w:val="00315FF2"/>
    <w:rsid w:val="003169F6"/>
    <w:rsid w:val="00317B29"/>
    <w:rsid w:val="003206C6"/>
    <w:rsid w:val="003211B4"/>
    <w:rsid w:val="0032143E"/>
    <w:rsid w:val="00321B06"/>
    <w:rsid w:val="00321B83"/>
    <w:rsid w:val="00322126"/>
    <w:rsid w:val="0032256A"/>
    <w:rsid w:val="0032295D"/>
    <w:rsid w:val="00324C6F"/>
    <w:rsid w:val="00325582"/>
    <w:rsid w:val="00325799"/>
    <w:rsid w:val="003259F6"/>
    <w:rsid w:val="00325A56"/>
    <w:rsid w:val="0032729D"/>
    <w:rsid w:val="003275A7"/>
    <w:rsid w:val="00327E7B"/>
    <w:rsid w:val="00330835"/>
    <w:rsid w:val="003322E9"/>
    <w:rsid w:val="00332D4C"/>
    <w:rsid w:val="00332F58"/>
    <w:rsid w:val="003331C9"/>
    <w:rsid w:val="00333A22"/>
    <w:rsid w:val="00334D5A"/>
    <w:rsid w:val="00335B3C"/>
    <w:rsid w:val="003364E6"/>
    <w:rsid w:val="003370B0"/>
    <w:rsid w:val="0033741C"/>
    <w:rsid w:val="0034027B"/>
    <w:rsid w:val="003405D3"/>
    <w:rsid w:val="00340E1C"/>
    <w:rsid w:val="00343643"/>
    <w:rsid w:val="0034447B"/>
    <w:rsid w:val="003452C3"/>
    <w:rsid w:val="00345934"/>
    <w:rsid w:val="00346B7E"/>
    <w:rsid w:val="00350050"/>
    <w:rsid w:val="00350202"/>
    <w:rsid w:val="0035099A"/>
    <w:rsid w:val="00351E39"/>
    <w:rsid w:val="00351E73"/>
    <w:rsid w:val="00352EA5"/>
    <w:rsid w:val="00353428"/>
    <w:rsid w:val="00353570"/>
    <w:rsid w:val="00353CBF"/>
    <w:rsid w:val="003545DF"/>
    <w:rsid w:val="00354604"/>
    <w:rsid w:val="00354657"/>
    <w:rsid w:val="003549A0"/>
    <w:rsid w:val="00354B1D"/>
    <w:rsid w:val="00354BDD"/>
    <w:rsid w:val="003552BD"/>
    <w:rsid w:val="003560E1"/>
    <w:rsid w:val="003565D1"/>
    <w:rsid w:val="003569E9"/>
    <w:rsid w:val="00356ED2"/>
    <w:rsid w:val="003576AB"/>
    <w:rsid w:val="0036055C"/>
    <w:rsid w:val="00360773"/>
    <w:rsid w:val="00360A9E"/>
    <w:rsid w:val="0036246E"/>
    <w:rsid w:val="00363657"/>
    <w:rsid w:val="00363FFC"/>
    <w:rsid w:val="00364D22"/>
    <w:rsid w:val="00365CF4"/>
    <w:rsid w:val="00366727"/>
    <w:rsid w:val="003677BF"/>
    <w:rsid w:val="003703B2"/>
    <w:rsid w:val="003715D7"/>
    <w:rsid w:val="003719F1"/>
    <w:rsid w:val="00372AAB"/>
    <w:rsid w:val="003749D8"/>
    <w:rsid w:val="00374A77"/>
    <w:rsid w:val="0037513D"/>
    <w:rsid w:val="00377A1D"/>
    <w:rsid w:val="00377C53"/>
    <w:rsid w:val="00380FDC"/>
    <w:rsid w:val="003814B2"/>
    <w:rsid w:val="00381DDC"/>
    <w:rsid w:val="00383297"/>
    <w:rsid w:val="003836AF"/>
    <w:rsid w:val="00383A3A"/>
    <w:rsid w:val="00384FAA"/>
    <w:rsid w:val="0038668F"/>
    <w:rsid w:val="00386902"/>
    <w:rsid w:val="003871B6"/>
    <w:rsid w:val="00387369"/>
    <w:rsid w:val="003900DB"/>
    <w:rsid w:val="003903AE"/>
    <w:rsid w:val="00390531"/>
    <w:rsid w:val="00390C4E"/>
    <w:rsid w:val="003911CF"/>
    <w:rsid w:val="003919DF"/>
    <w:rsid w:val="00393B1E"/>
    <w:rsid w:val="003941B6"/>
    <w:rsid w:val="0039498C"/>
    <w:rsid w:val="00394EB3"/>
    <w:rsid w:val="003953A3"/>
    <w:rsid w:val="00395FF2"/>
    <w:rsid w:val="0039610D"/>
    <w:rsid w:val="003963E4"/>
    <w:rsid w:val="0039698A"/>
    <w:rsid w:val="00397191"/>
    <w:rsid w:val="003A055C"/>
    <w:rsid w:val="003A0BCC"/>
    <w:rsid w:val="003A20A0"/>
    <w:rsid w:val="003A270D"/>
    <w:rsid w:val="003A2E8D"/>
    <w:rsid w:val="003A36A1"/>
    <w:rsid w:val="003A3A74"/>
    <w:rsid w:val="003A3FF4"/>
    <w:rsid w:val="003A457E"/>
    <w:rsid w:val="003A48C0"/>
    <w:rsid w:val="003A4A83"/>
    <w:rsid w:val="003A5178"/>
    <w:rsid w:val="003A5D94"/>
    <w:rsid w:val="003A647F"/>
    <w:rsid w:val="003A79AD"/>
    <w:rsid w:val="003B02D8"/>
    <w:rsid w:val="003B0568"/>
    <w:rsid w:val="003B18C7"/>
    <w:rsid w:val="003B252B"/>
    <w:rsid w:val="003B29BA"/>
    <w:rsid w:val="003B2D27"/>
    <w:rsid w:val="003B2EE4"/>
    <w:rsid w:val="003B48F1"/>
    <w:rsid w:val="003B49A9"/>
    <w:rsid w:val="003B4A3C"/>
    <w:rsid w:val="003B4A52"/>
    <w:rsid w:val="003B4DFC"/>
    <w:rsid w:val="003B6AC4"/>
    <w:rsid w:val="003B6D53"/>
    <w:rsid w:val="003B7EC2"/>
    <w:rsid w:val="003C001C"/>
    <w:rsid w:val="003C280B"/>
    <w:rsid w:val="003C2AB0"/>
    <w:rsid w:val="003C2F23"/>
    <w:rsid w:val="003C30E5"/>
    <w:rsid w:val="003C3144"/>
    <w:rsid w:val="003C451C"/>
    <w:rsid w:val="003C4E40"/>
    <w:rsid w:val="003C55C5"/>
    <w:rsid w:val="003C567B"/>
    <w:rsid w:val="003C6C0A"/>
    <w:rsid w:val="003C6EA3"/>
    <w:rsid w:val="003C6EFA"/>
    <w:rsid w:val="003C704C"/>
    <w:rsid w:val="003C7652"/>
    <w:rsid w:val="003D0134"/>
    <w:rsid w:val="003D061B"/>
    <w:rsid w:val="003D09C5"/>
    <w:rsid w:val="003D16DB"/>
    <w:rsid w:val="003D20DF"/>
    <w:rsid w:val="003D25AB"/>
    <w:rsid w:val="003D2FF3"/>
    <w:rsid w:val="003D3AE8"/>
    <w:rsid w:val="003D521B"/>
    <w:rsid w:val="003D5C41"/>
    <w:rsid w:val="003D635D"/>
    <w:rsid w:val="003D7548"/>
    <w:rsid w:val="003D77A2"/>
    <w:rsid w:val="003D7F5C"/>
    <w:rsid w:val="003E0690"/>
    <w:rsid w:val="003E0C38"/>
    <w:rsid w:val="003E0C6C"/>
    <w:rsid w:val="003E2735"/>
    <w:rsid w:val="003E2851"/>
    <w:rsid w:val="003E2A09"/>
    <w:rsid w:val="003E2C3B"/>
    <w:rsid w:val="003E339B"/>
    <w:rsid w:val="003E3688"/>
    <w:rsid w:val="003E38D5"/>
    <w:rsid w:val="003E4693"/>
    <w:rsid w:val="003E4BF0"/>
    <w:rsid w:val="003E5B2A"/>
    <w:rsid w:val="003E639F"/>
    <w:rsid w:val="003E6E52"/>
    <w:rsid w:val="003E7919"/>
    <w:rsid w:val="003E7A21"/>
    <w:rsid w:val="003F0BEC"/>
    <w:rsid w:val="003F1A84"/>
    <w:rsid w:val="003F2406"/>
    <w:rsid w:val="003F3392"/>
    <w:rsid w:val="003F385C"/>
    <w:rsid w:val="003F5453"/>
    <w:rsid w:val="003F5BA3"/>
    <w:rsid w:val="003F7220"/>
    <w:rsid w:val="003F7259"/>
    <w:rsid w:val="003F745B"/>
    <w:rsid w:val="003F7839"/>
    <w:rsid w:val="00401B9E"/>
    <w:rsid w:val="00402180"/>
    <w:rsid w:val="00402CA9"/>
    <w:rsid w:val="004039C1"/>
    <w:rsid w:val="00403C1D"/>
    <w:rsid w:val="00405C0C"/>
    <w:rsid w:val="00405D85"/>
    <w:rsid w:val="0040627F"/>
    <w:rsid w:val="00407403"/>
    <w:rsid w:val="0040749F"/>
    <w:rsid w:val="004102B0"/>
    <w:rsid w:val="004108DC"/>
    <w:rsid w:val="004131EC"/>
    <w:rsid w:val="004132BA"/>
    <w:rsid w:val="004142C1"/>
    <w:rsid w:val="004143F3"/>
    <w:rsid w:val="00414A64"/>
    <w:rsid w:val="0041574D"/>
    <w:rsid w:val="0041698F"/>
    <w:rsid w:val="004174D2"/>
    <w:rsid w:val="00417CCD"/>
    <w:rsid w:val="00421CBC"/>
    <w:rsid w:val="00421EBA"/>
    <w:rsid w:val="00422BC5"/>
    <w:rsid w:val="00422F40"/>
    <w:rsid w:val="00423435"/>
    <w:rsid w:val="004234A1"/>
    <w:rsid w:val="00423CC4"/>
    <w:rsid w:val="00425052"/>
    <w:rsid w:val="004259D1"/>
    <w:rsid w:val="00425E6B"/>
    <w:rsid w:val="004262BE"/>
    <w:rsid w:val="00427125"/>
    <w:rsid w:val="00427819"/>
    <w:rsid w:val="00427AC0"/>
    <w:rsid w:val="004300F4"/>
    <w:rsid w:val="00430431"/>
    <w:rsid w:val="004307A1"/>
    <w:rsid w:val="00430ADC"/>
    <w:rsid w:val="00430D2E"/>
    <w:rsid w:val="00431870"/>
    <w:rsid w:val="00432123"/>
    <w:rsid w:val="00435229"/>
    <w:rsid w:val="0043581E"/>
    <w:rsid w:val="00437174"/>
    <w:rsid w:val="00437CDA"/>
    <w:rsid w:val="00437F4D"/>
    <w:rsid w:val="00440092"/>
    <w:rsid w:val="004405E9"/>
    <w:rsid w:val="00441028"/>
    <w:rsid w:val="00441195"/>
    <w:rsid w:val="00442279"/>
    <w:rsid w:val="004424F3"/>
    <w:rsid w:val="00442B03"/>
    <w:rsid w:val="00442B55"/>
    <w:rsid w:val="00442CD9"/>
    <w:rsid w:val="004433AD"/>
    <w:rsid w:val="0044351D"/>
    <w:rsid w:val="004436AA"/>
    <w:rsid w:val="0044516B"/>
    <w:rsid w:val="004452CD"/>
    <w:rsid w:val="00445D92"/>
    <w:rsid w:val="00446391"/>
    <w:rsid w:val="004464C1"/>
    <w:rsid w:val="004475CF"/>
    <w:rsid w:val="00447930"/>
    <w:rsid w:val="00451246"/>
    <w:rsid w:val="00451AA0"/>
    <w:rsid w:val="004520A5"/>
    <w:rsid w:val="004526AC"/>
    <w:rsid w:val="00452841"/>
    <w:rsid w:val="00453210"/>
    <w:rsid w:val="00453537"/>
    <w:rsid w:val="00453DA9"/>
    <w:rsid w:val="00453E77"/>
    <w:rsid w:val="00453EFC"/>
    <w:rsid w:val="00453F62"/>
    <w:rsid w:val="00454F3F"/>
    <w:rsid w:val="004552D7"/>
    <w:rsid w:val="00455AC0"/>
    <w:rsid w:val="00456D01"/>
    <w:rsid w:val="00457860"/>
    <w:rsid w:val="004608F8"/>
    <w:rsid w:val="00460C3B"/>
    <w:rsid w:val="00461AAE"/>
    <w:rsid w:val="00462C7A"/>
    <w:rsid w:val="00462D67"/>
    <w:rsid w:val="00462E0C"/>
    <w:rsid w:val="00463640"/>
    <w:rsid w:val="004639AD"/>
    <w:rsid w:val="004639D2"/>
    <w:rsid w:val="00463E32"/>
    <w:rsid w:val="00464353"/>
    <w:rsid w:val="00464E2C"/>
    <w:rsid w:val="0046577F"/>
    <w:rsid w:val="0046637F"/>
    <w:rsid w:val="00466F9B"/>
    <w:rsid w:val="00467537"/>
    <w:rsid w:val="004678C6"/>
    <w:rsid w:val="00467BF0"/>
    <w:rsid w:val="00467FCD"/>
    <w:rsid w:val="00470505"/>
    <w:rsid w:val="004710B7"/>
    <w:rsid w:val="004714FC"/>
    <w:rsid w:val="004748A4"/>
    <w:rsid w:val="004748CD"/>
    <w:rsid w:val="00475A88"/>
    <w:rsid w:val="00476546"/>
    <w:rsid w:val="00476A36"/>
    <w:rsid w:val="0047772D"/>
    <w:rsid w:val="004804E2"/>
    <w:rsid w:val="00480CC8"/>
    <w:rsid w:val="004816B6"/>
    <w:rsid w:val="0048244F"/>
    <w:rsid w:val="0048314C"/>
    <w:rsid w:val="00483BCB"/>
    <w:rsid w:val="0048485A"/>
    <w:rsid w:val="00484862"/>
    <w:rsid w:val="00484B6E"/>
    <w:rsid w:val="004855A0"/>
    <w:rsid w:val="00486156"/>
    <w:rsid w:val="004875E4"/>
    <w:rsid w:val="00490602"/>
    <w:rsid w:val="004906BE"/>
    <w:rsid w:val="00490717"/>
    <w:rsid w:val="00490C48"/>
    <w:rsid w:val="00491015"/>
    <w:rsid w:val="004918B1"/>
    <w:rsid w:val="0049193A"/>
    <w:rsid w:val="00491C6B"/>
    <w:rsid w:val="00492077"/>
    <w:rsid w:val="004927C4"/>
    <w:rsid w:val="00492CD2"/>
    <w:rsid w:val="00492E66"/>
    <w:rsid w:val="004938CD"/>
    <w:rsid w:val="00493F73"/>
    <w:rsid w:val="00494A88"/>
    <w:rsid w:val="00495971"/>
    <w:rsid w:val="00495B49"/>
    <w:rsid w:val="00495C35"/>
    <w:rsid w:val="00495DE7"/>
    <w:rsid w:val="00496465"/>
    <w:rsid w:val="00496FF5"/>
    <w:rsid w:val="0049769B"/>
    <w:rsid w:val="00497929"/>
    <w:rsid w:val="004979A6"/>
    <w:rsid w:val="00497AEC"/>
    <w:rsid w:val="004A168F"/>
    <w:rsid w:val="004A169C"/>
    <w:rsid w:val="004A16B4"/>
    <w:rsid w:val="004A19A0"/>
    <w:rsid w:val="004A1DC4"/>
    <w:rsid w:val="004A2212"/>
    <w:rsid w:val="004A238A"/>
    <w:rsid w:val="004A2CCD"/>
    <w:rsid w:val="004A500A"/>
    <w:rsid w:val="004A5A77"/>
    <w:rsid w:val="004A619D"/>
    <w:rsid w:val="004A6C00"/>
    <w:rsid w:val="004A6E9E"/>
    <w:rsid w:val="004B08AD"/>
    <w:rsid w:val="004B0ABD"/>
    <w:rsid w:val="004B0ACE"/>
    <w:rsid w:val="004B248B"/>
    <w:rsid w:val="004B428B"/>
    <w:rsid w:val="004B43E7"/>
    <w:rsid w:val="004B44EC"/>
    <w:rsid w:val="004B4E7D"/>
    <w:rsid w:val="004B4F0A"/>
    <w:rsid w:val="004B5148"/>
    <w:rsid w:val="004B5275"/>
    <w:rsid w:val="004C0140"/>
    <w:rsid w:val="004C0313"/>
    <w:rsid w:val="004C0867"/>
    <w:rsid w:val="004C0932"/>
    <w:rsid w:val="004C0ECB"/>
    <w:rsid w:val="004C1646"/>
    <w:rsid w:val="004C1795"/>
    <w:rsid w:val="004C1C42"/>
    <w:rsid w:val="004C1E6B"/>
    <w:rsid w:val="004C1FCF"/>
    <w:rsid w:val="004C2497"/>
    <w:rsid w:val="004C2E19"/>
    <w:rsid w:val="004C368D"/>
    <w:rsid w:val="004C37F5"/>
    <w:rsid w:val="004C4D0B"/>
    <w:rsid w:val="004C689A"/>
    <w:rsid w:val="004C6F6D"/>
    <w:rsid w:val="004D033A"/>
    <w:rsid w:val="004D0CF5"/>
    <w:rsid w:val="004D0EAD"/>
    <w:rsid w:val="004D19FC"/>
    <w:rsid w:val="004D2CBD"/>
    <w:rsid w:val="004D3051"/>
    <w:rsid w:val="004D34BB"/>
    <w:rsid w:val="004D3C8D"/>
    <w:rsid w:val="004D4921"/>
    <w:rsid w:val="004D58A2"/>
    <w:rsid w:val="004D5A91"/>
    <w:rsid w:val="004D5BB6"/>
    <w:rsid w:val="004D61B0"/>
    <w:rsid w:val="004D6370"/>
    <w:rsid w:val="004D6A7F"/>
    <w:rsid w:val="004D7152"/>
    <w:rsid w:val="004E0184"/>
    <w:rsid w:val="004E0B0A"/>
    <w:rsid w:val="004E0FEF"/>
    <w:rsid w:val="004E17E8"/>
    <w:rsid w:val="004E1DDF"/>
    <w:rsid w:val="004E31D8"/>
    <w:rsid w:val="004E3F7E"/>
    <w:rsid w:val="004E3FE7"/>
    <w:rsid w:val="004E4327"/>
    <w:rsid w:val="004E43BF"/>
    <w:rsid w:val="004E4A6F"/>
    <w:rsid w:val="004E51BA"/>
    <w:rsid w:val="004E5231"/>
    <w:rsid w:val="004E5976"/>
    <w:rsid w:val="004E6925"/>
    <w:rsid w:val="004E75D4"/>
    <w:rsid w:val="004F00C0"/>
    <w:rsid w:val="004F032A"/>
    <w:rsid w:val="004F0582"/>
    <w:rsid w:val="004F0A1D"/>
    <w:rsid w:val="004F14EC"/>
    <w:rsid w:val="004F15AC"/>
    <w:rsid w:val="004F1A66"/>
    <w:rsid w:val="004F1B41"/>
    <w:rsid w:val="004F264D"/>
    <w:rsid w:val="004F2FAF"/>
    <w:rsid w:val="004F3523"/>
    <w:rsid w:val="004F38FB"/>
    <w:rsid w:val="004F3D4A"/>
    <w:rsid w:val="004F4389"/>
    <w:rsid w:val="004F4C5B"/>
    <w:rsid w:val="004F609F"/>
    <w:rsid w:val="004F7372"/>
    <w:rsid w:val="004F75B8"/>
    <w:rsid w:val="004F76F0"/>
    <w:rsid w:val="00500467"/>
    <w:rsid w:val="00501068"/>
    <w:rsid w:val="0050156B"/>
    <w:rsid w:val="00501C36"/>
    <w:rsid w:val="00501F0D"/>
    <w:rsid w:val="0050252A"/>
    <w:rsid w:val="00502558"/>
    <w:rsid w:val="00502B43"/>
    <w:rsid w:val="00503258"/>
    <w:rsid w:val="00503A0E"/>
    <w:rsid w:val="00503D13"/>
    <w:rsid w:val="005060E7"/>
    <w:rsid w:val="005068D6"/>
    <w:rsid w:val="0050696D"/>
    <w:rsid w:val="0050723E"/>
    <w:rsid w:val="00507899"/>
    <w:rsid w:val="00510062"/>
    <w:rsid w:val="00510776"/>
    <w:rsid w:val="00511003"/>
    <w:rsid w:val="00511BDD"/>
    <w:rsid w:val="00512028"/>
    <w:rsid w:val="00512453"/>
    <w:rsid w:val="00512583"/>
    <w:rsid w:val="005132DC"/>
    <w:rsid w:val="005137D6"/>
    <w:rsid w:val="00513DF8"/>
    <w:rsid w:val="0051430B"/>
    <w:rsid w:val="005158AD"/>
    <w:rsid w:val="00517162"/>
    <w:rsid w:val="00517A79"/>
    <w:rsid w:val="00517B97"/>
    <w:rsid w:val="00520403"/>
    <w:rsid w:val="0052054C"/>
    <w:rsid w:val="00520830"/>
    <w:rsid w:val="00520B0A"/>
    <w:rsid w:val="00521250"/>
    <w:rsid w:val="00521B05"/>
    <w:rsid w:val="005224BF"/>
    <w:rsid w:val="0052269A"/>
    <w:rsid w:val="00523828"/>
    <w:rsid w:val="00523B73"/>
    <w:rsid w:val="00523F7B"/>
    <w:rsid w:val="005242BA"/>
    <w:rsid w:val="00525943"/>
    <w:rsid w:val="005259E8"/>
    <w:rsid w:val="00526355"/>
    <w:rsid w:val="00526928"/>
    <w:rsid w:val="00527787"/>
    <w:rsid w:val="005277BC"/>
    <w:rsid w:val="005304C8"/>
    <w:rsid w:val="0053262C"/>
    <w:rsid w:val="00532B21"/>
    <w:rsid w:val="00532CF2"/>
    <w:rsid w:val="0053412C"/>
    <w:rsid w:val="0053417C"/>
    <w:rsid w:val="00534248"/>
    <w:rsid w:val="00534B4C"/>
    <w:rsid w:val="00534B77"/>
    <w:rsid w:val="0053585D"/>
    <w:rsid w:val="00535DC6"/>
    <w:rsid w:val="00535F21"/>
    <w:rsid w:val="00536881"/>
    <w:rsid w:val="0054009F"/>
    <w:rsid w:val="0054218F"/>
    <w:rsid w:val="00542464"/>
    <w:rsid w:val="005425B3"/>
    <w:rsid w:val="00543FD8"/>
    <w:rsid w:val="00544033"/>
    <w:rsid w:val="0054403B"/>
    <w:rsid w:val="00544300"/>
    <w:rsid w:val="00544899"/>
    <w:rsid w:val="00544DBE"/>
    <w:rsid w:val="00545737"/>
    <w:rsid w:val="0054620D"/>
    <w:rsid w:val="00546855"/>
    <w:rsid w:val="0054745E"/>
    <w:rsid w:val="00550344"/>
    <w:rsid w:val="00551256"/>
    <w:rsid w:val="00551817"/>
    <w:rsid w:val="0055197D"/>
    <w:rsid w:val="00552570"/>
    <w:rsid w:val="005526F6"/>
    <w:rsid w:val="00553DBD"/>
    <w:rsid w:val="00553EF7"/>
    <w:rsid w:val="00555308"/>
    <w:rsid w:val="00557045"/>
    <w:rsid w:val="00557137"/>
    <w:rsid w:val="00557246"/>
    <w:rsid w:val="005578F3"/>
    <w:rsid w:val="005579F8"/>
    <w:rsid w:val="00557E0C"/>
    <w:rsid w:val="0056043D"/>
    <w:rsid w:val="00560D9B"/>
    <w:rsid w:val="005614EC"/>
    <w:rsid w:val="0056165C"/>
    <w:rsid w:val="00561F30"/>
    <w:rsid w:val="005624ED"/>
    <w:rsid w:val="005631F6"/>
    <w:rsid w:val="005632D8"/>
    <w:rsid w:val="00563424"/>
    <w:rsid w:val="00564DF1"/>
    <w:rsid w:val="00565A1E"/>
    <w:rsid w:val="00565D09"/>
    <w:rsid w:val="0056666C"/>
    <w:rsid w:val="00567AC9"/>
    <w:rsid w:val="00570B42"/>
    <w:rsid w:val="005715F0"/>
    <w:rsid w:val="005716C1"/>
    <w:rsid w:val="00571845"/>
    <w:rsid w:val="00572707"/>
    <w:rsid w:val="005727A7"/>
    <w:rsid w:val="00572B45"/>
    <w:rsid w:val="00572E54"/>
    <w:rsid w:val="0057327E"/>
    <w:rsid w:val="00573821"/>
    <w:rsid w:val="00573CFF"/>
    <w:rsid w:val="0057486B"/>
    <w:rsid w:val="00575A20"/>
    <w:rsid w:val="00576F6D"/>
    <w:rsid w:val="00577456"/>
    <w:rsid w:val="00577D3F"/>
    <w:rsid w:val="0058001F"/>
    <w:rsid w:val="00581A33"/>
    <w:rsid w:val="0058223D"/>
    <w:rsid w:val="00583292"/>
    <w:rsid w:val="005833C9"/>
    <w:rsid w:val="00583750"/>
    <w:rsid w:val="00583D45"/>
    <w:rsid w:val="00583D49"/>
    <w:rsid w:val="005842A6"/>
    <w:rsid w:val="00584325"/>
    <w:rsid w:val="0058486D"/>
    <w:rsid w:val="005852BC"/>
    <w:rsid w:val="0058635E"/>
    <w:rsid w:val="00587034"/>
    <w:rsid w:val="00587C79"/>
    <w:rsid w:val="00587FEF"/>
    <w:rsid w:val="0059126E"/>
    <w:rsid w:val="0059152C"/>
    <w:rsid w:val="00591C33"/>
    <w:rsid w:val="00591E71"/>
    <w:rsid w:val="00591E81"/>
    <w:rsid w:val="00592DF7"/>
    <w:rsid w:val="00592E1B"/>
    <w:rsid w:val="00593911"/>
    <w:rsid w:val="00594B05"/>
    <w:rsid w:val="00594E1F"/>
    <w:rsid w:val="00595FAC"/>
    <w:rsid w:val="00596607"/>
    <w:rsid w:val="005971BF"/>
    <w:rsid w:val="0059733A"/>
    <w:rsid w:val="005975B4"/>
    <w:rsid w:val="00597881"/>
    <w:rsid w:val="00597F0D"/>
    <w:rsid w:val="005A1E34"/>
    <w:rsid w:val="005A2600"/>
    <w:rsid w:val="005A38E6"/>
    <w:rsid w:val="005A4513"/>
    <w:rsid w:val="005A4714"/>
    <w:rsid w:val="005A5852"/>
    <w:rsid w:val="005A5E9D"/>
    <w:rsid w:val="005A61FE"/>
    <w:rsid w:val="005A670D"/>
    <w:rsid w:val="005A6761"/>
    <w:rsid w:val="005A6D76"/>
    <w:rsid w:val="005A7180"/>
    <w:rsid w:val="005A7550"/>
    <w:rsid w:val="005A7A2A"/>
    <w:rsid w:val="005A7F38"/>
    <w:rsid w:val="005B043E"/>
    <w:rsid w:val="005B04D9"/>
    <w:rsid w:val="005B1430"/>
    <w:rsid w:val="005B150A"/>
    <w:rsid w:val="005B1696"/>
    <w:rsid w:val="005B244B"/>
    <w:rsid w:val="005B245E"/>
    <w:rsid w:val="005B28B2"/>
    <w:rsid w:val="005B311C"/>
    <w:rsid w:val="005B3206"/>
    <w:rsid w:val="005B3279"/>
    <w:rsid w:val="005B3A7E"/>
    <w:rsid w:val="005B45DB"/>
    <w:rsid w:val="005B4720"/>
    <w:rsid w:val="005B4ADF"/>
    <w:rsid w:val="005B4FCB"/>
    <w:rsid w:val="005B52E7"/>
    <w:rsid w:val="005B5B57"/>
    <w:rsid w:val="005B5CC5"/>
    <w:rsid w:val="005B6568"/>
    <w:rsid w:val="005B72F4"/>
    <w:rsid w:val="005B7478"/>
    <w:rsid w:val="005B74C1"/>
    <w:rsid w:val="005B7878"/>
    <w:rsid w:val="005B78FD"/>
    <w:rsid w:val="005B7D70"/>
    <w:rsid w:val="005B7F37"/>
    <w:rsid w:val="005C0699"/>
    <w:rsid w:val="005C06AF"/>
    <w:rsid w:val="005C0971"/>
    <w:rsid w:val="005C09CB"/>
    <w:rsid w:val="005C0A38"/>
    <w:rsid w:val="005C1BFA"/>
    <w:rsid w:val="005C2069"/>
    <w:rsid w:val="005C20A0"/>
    <w:rsid w:val="005C2EDB"/>
    <w:rsid w:val="005C315B"/>
    <w:rsid w:val="005C3CC7"/>
    <w:rsid w:val="005C585A"/>
    <w:rsid w:val="005C7410"/>
    <w:rsid w:val="005C7680"/>
    <w:rsid w:val="005C7BA5"/>
    <w:rsid w:val="005D0021"/>
    <w:rsid w:val="005D11BE"/>
    <w:rsid w:val="005D1694"/>
    <w:rsid w:val="005D2418"/>
    <w:rsid w:val="005D2AC3"/>
    <w:rsid w:val="005D35E6"/>
    <w:rsid w:val="005D3AD3"/>
    <w:rsid w:val="005D4023"/>
    <w:rsid w:val="005D4A9D"/>
    <w:rsid w:val="005D4C93"/>
    <w:rsid w:val="005D6C54"/>
    <w:rsid w:val="005E0673"/>
    <w:rsid w:val="005E264A"/>
    <w:rsid w:val="005E3700"/>
    <w:rsid w:val="005E37A8"/>
    <w:rsid w:val="005E385B"/>
    <w:rsid w:val="005E4944"/>
    <w:rsid w:val="005E49EA"/>
    <w:rsid w:val="005E4B91"/>
    <w:rsid w:val="005E5157"/>
    <w:rsid w:val="005E5C46"/>
    <w:rsid w:val="005E5E12"/>
    <w:rsid w:val="005E6248"/>
    <w:rsid w:val="005E6F1E"/>
    <w:rsid w:val="005F06C1"/>
    <w:rsid w:val="005F0A0A"/>
    <w:rsid w:val="005F1EC3"/>
    <w:rsid w:val="005F1F5A"/>
    <w:rsid w:val="005F2A4B"/>
    <w:rsid w:val="005F2E39"/>
    <w:rsid w:val="005F32B1"/>
    <w:rsid w:val="005F48E9"/>
    <w:rsid w:val="005F4F37"/>
    <w:rsid w:val="005F5249"/>
    <w:rsid w:val="005F69D2"/>
    <w:rsid w:val="005F7B45"/>
    <w:rsid w:val="00600CC0"/>
    <w:rsid w:val="00601244"/>
    <w:rsid w:val="00602264"/>
    <w:rsid w:val="0060234C"/>
    <w:rsid w:val="00602898"/>
    <w:rsid w:val="00603548"/>
    <w:rsid w:val="00604933"/>
    <w:rsid w:val="00604DFF"/>
    <w:rsid w:val="0060558A"/>
    <w:rsid w:val="00605BCD"/>
    <w:rsid w:val="0060644E"/>
    <w:rsid w:val="0060708C"/>
    <w:rsid w:val="006071EB"/>
    <w:rsid w:val="0060722F"/>
    <w:rsid w:val="0060785D"/>
    <w:rsid w:val="00607DE5"/>
    <w:rsid w:val="00610900"/>
    <w:rsid w:val="00610DAB"/>
    <w:rsid w:val="006110D2"/>
    <w:rsid w:val="0061167C"/>
    <w:rsid w:val="00611D8C"/>
    <w:rsid w:val="006126D0"/>
    <w:rsid w:val="00612D70"/>
    <w:rsid w:val="00612D8D"/>
    <w:rsid w:val="00612D8F"/>
    <w:rsid w:val="00612E79"/>
    <w:rsid w:val="006132DF"/>
    <w:rsid w:val="0061338A"/>
    <w:rsid w:val="006134DE"/>
    <w:rsid w:val="00613C48"/>
    <w:rsid w:val="00613CBB"/>
    <w:rsid w:val="0061673A"/>
    <w:rsid w:val="006171E3"/>
    <w:rsid w:val="00617411"/>
    <w:rsid w:val="00617454"/>
    <w:rsid w:val="00620033"/>
    <w:rsid w:val="00621C48"/>
    <w:rsid w:val="00621E82"/>
    <w:rsid w:val="0062275D"/>
    <w:rsid w:val="00623B63"/>
    <w:rsid w:val="006253FF"/>
    <w:rsid w:val="00625466"/>
    <w:rsid w:val="00626268"/>
    <w:rsid w:val="00626B4F"/>
    <w:rsid w:val="00627BDD"/>
    <w:rsid w:val="00630CAD"/>
    <w:rsid w:val="0063143E"/>
    <w:rsid w:val="006318C3"/>
    <w:rsid w:val="006323DB"/>
    <w:rsid w:val="00632F52"/>
    <w:rsid w:val="00633C9D"/>
    <w:rsid w:val="00635E8B"/>
    <w:rsid w:val="0063737D"/>
    <w:rsid w:val="00640E4A"/>
    <w:rsid w:val="006412C9"/>
    <w:rsid w:val="00641315"/>
    <w:rsid w:val="006416B1"/>
    <w:rsid w:val="00641FF3"/>
    <w:rsid w:val="00642BD7"/>
    <w:rsid w:val="00643A89"/>
    <w:rsid w:val="00645360"/>
    <w:rsid w:val="006453ED"/>
    <w:rsid w:val="00646283"/>
    <w:rsid w:val="00646827"/>
    <w:rsid w:val="00646D7B"/>
    <w:rsid w:val="00646E26"/>
    <w:rsid w:val="006476DB"/>
    <w:rsid w:val="00651083"/>
    <w:rsid w:val="0065114D"/>
    <w:rsid w:val="00651302"/>
    <w:rsid w:val="00651640"/>
    <w:rsid w:val="00653895"/>
    <w:rsid w:val="0065401A"/>
    <w:rsid w:val="00654036"/>
    <w:rsid w:val="00654122"/>
    <w:rsid w:val="006544BC"/>
    <w:rsid w:val="00654607"/>
    <w:rsid w:val="006560D2"/>
    <w:rsid w:val="00656393"/>
    <w:rsid w:val="006564A4"/>
    <w:rsid w:val="0066000C"/>
    <w:rsid w:val="00660F26"/>
    <w:rsid w:val="006622BE"/>
    <w:rsid w:val="00663B74"/>
    <w:rsid w:val="0066445B"/>
    <w:rsid w:val="00664C5F"/>
    <w:rsid w:val="00665793"/>
    <w:rsid w:val="00665A7A"/>
    <w:rsid w:val="00665FC5"/>
    <w:rsid w:val="0066648F"/>
    <w:rsid w:val="00666A5E"/>
    <w:rsid w:val="00670C9E"/>
    <w:rsid w:val="0067127C"/>
    <w:rsid w:val="00671E17"/>
    <w:rsid w:val="00671F7E"/>
    <w:rsid w:val="0067213F"/>
    <w:rsid w:val="0067260D"/>
    <w:rsid w:val="00672EA9"/>
    <w:rsid w:val="0067309B"/>
    <w:rsid w:val="006752F2"/>
    <w:rsid w:val="00676423"/>
    <w:rsid w:val="00676A30"/>
    <w:rsid w:val="00676C5F"/>
    <w:rsid w:val="00676EF2"/>
    <w:rsid w:val="00677B30"/>
    <w:rsid w:val="00677F19"/>
    <w:rsid w:val="00680B92"/>
    <w:rsid w:val="006816EA"/>
    <w:rsid w:val="00682709"/>
    <w:rsid w:val="0068374D"/>
    <w:rsid w:val="00683C51"/>
    <w:rsid w:val="00684811"/>
    <w:rsid w:val="0068490B"/>
    <w:rsid w:val="00684E39"/>
    <w:rsid w:val="00686047"/>
    <w:rsid w:val="0068678E"/>
    <w:rsid w:val="006908DF"/>
    <w:rsid w:val="00690D15"/>
    <w:rsid w:val="00690F8A"/>
    <w:rsid w:val="006914AE"/>
    <w:rsid w:val="006934C3"/>
    <w:rsid w:val="00694003"/>
    <w:rsid w:val="00694A20"/>
    <w:rsid w:val="00694E49"/>
    <w:rsid w:val="00695173"/>
    <w:rsid w:val="00696A50"/>
    <w:rsid w:val="00696B00"/>
    <w:rsid w:val="00697555"/>
    <w:rsid w:val="00697BBC"/>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2C40"/>
    <w:rsid w:val="006B3737"/>
    <w:rsid w:val="006B3A15"/>
    <w:rsid w:val="006B3CDC"/>
    <w:rsid w:val="006B468C"/>
    <w:rsid w:val="006B6AFA"/>
    <w:rsid w:val="006B6D70"/>
    <w:rsid w:val="006B7886"/>
    <w:rsid w:val="006B7934"/>
    <w:rsid w:val="006C13FD"/>
    <w:rsid w:val="006C1E64"/>
    <w:rsid w:val="006C27C3"/>
    <w:rsid w:val="006C2FDE"/>
    <w:rsid w:val="006C3A33"/>
    <w:rsid w:val="006C3FE1"/>
    <w:rsid w:val="006C4678"/>
    <w:rsid w:val="006C4CF9"/>
    <w:rsid w:val="006C614A"/>
    <w:rsid w:val="006C6EDB"/>
    <w:rsid w:val="006C79BB"/>
    <w:rsid w:val="006D0592"/>
    <w:rsid w:val="006D1212"/>
    <w:rsid w:val="006D1892"/>
    <w:rsid w:val="006D29A7"/>
    <w:rsid w:val="006D343E"/>
    <w:rsid w:val="006D3729"/>
    <w:rsid w:val="006D49B3"/>
    <w:rsid w:val="006D604A"/>
    <w:rsid w:val="006D660C"/>
    <w:rsid w:val="006D6780"/>
    <w:rsid w:val="006D6F93"/>
    <w:rsid w:val="006D77A4"/>
    <w:rsid w:val="006E004A"/>
    <w:rsid w:val="006E05A8"/>
    <w:rsid w:val="006E0602"/>
    <w:rsid w:val="006E0800"/>
    <w:rsid w:val="006E2818"/>
    <w:rsid w:val="006E42EC"/>
    <w:rsid w:val="006E5D2D"/>
    <w:rsid w:val="006E5F4F"/>
    <w:rsid w:val="006E6377"/>
    <w:rsid w:val="006E641F"/>
    <w:rsid w:val="006E6CDF"/>
    <w:rsid w:val="006E7694"/>
    <w:rsid w:val="006E7AB0"/>
    <w:rsid w:val="006E7FF6"/>
    <w:rsid w:val="006F1108"/>
    <w:rsid w:val="006F1612"/>
    <w:rsid w:val="006F1F74"/>
    <w:rsid w:val="006F447D"/>
    <w:rsid w:val="006F4968"/>
    <w:rsid w:val="006F4B99"/>
    <w:rsid w:val="006F4C33"/>
    <w:rsid w:val="006F4EE0"/>
    <w:rsid w:val="006F4F96"/>
    <w:rsid w:val="006F50D9"/>
    <w:rsid w:val="006F548F"/>
    <w:rsid w:val="006F5522"/>
    <w:rsid w:val="006F597E"/>
    <w:rsid w:val="006F6212"/>
    <w:rsid w:val="006F6426"/>
    <w:rsid w:val="006F64EF"/>
    <w:rsid w:val="006F7D19"/>
    <w:rsid w:val="00700147"/>
    <w:rsid w:val="0070068E"/>
    <w:rsid w:val="00700F46"/>
    <w:rsid w:val="00701557"/>
    <w:rsid w:val="007019E1"/>
    <w:rsid w:val="00701E38"/>
    <w:rsid w:val="0070244B"/>
    <w:rsid w:val="007028A9"/>
    <w:rsid w:val="007032D3"/>
    <w:rsid w:val="0070446C"/>
    <w:rsid w:val="007057F3"/>
    <w:rsid w:val="00706C60"/>
    <w:rsid w:val="00707565"/>
    <w:rsid w:val="00707A83"/>
    <w:rsid w:val="00707BE4"/>
    <w:rsid w:val="00707CC1"/>
    <w:rsid w:val="00710B94"/>
    <w:rsid w:val="00710F12"/>
    <w:rsid w:val="00711278"/>
    <w:rsid w:val="00712E24"/>
    <w:rsid w:val="00712F06"/>
    <w:rsid w:val="00714386"/>
    <w:rsid w:val="007145AA"/>
    <w:rsid w:val="007152A4"/>
    <w:rsid w:val="00715CB1"/>
    <w:rsid w:val="0071709C"/>
    <w:rsid w:val="00717725"/>
    <w:rsid w:val="007178EC"/>
    <w:rsid w:val="00717E7A"/>
    <w:rsid w:val="00720006"/>
    <w:rsid w:val="007203A0"/>
    <w:rsid w:val="00721755"/>
    <w:rsid w:val="00721BBE"/>
    <w:rsid w:val="00722B13"/>
    <w:rsid w:val="00722BAB"/>
    <w:rsid w:val="00722C48"/>
    <w:rsid w:val="007256F7"/>
    <w:rsid w:val="007265CC"/>
    <w:rsid w:val="007279B3"/>
    <w:rsid w:val="00727C11"/>
    <w:rsid w:val="00730311"/>
    <w:rsid w:val="0073066C"/>
    <w:rsid w:val="007326B3"/>
    <w:rsid w:val="00733229"/>
    <w:rsid w:val="00733234"/>
    <w:rsid w:val="00736E53"/>
    <w:rsid w:val="00737D95"/>
    <w:rsid w:val="00737DEE"/>
    <w:rsid w:val="00737E3A"/>
    <w:rsid w:val="0074081E"/>
    <w:rsid w:val="00741240"/>
    <w:rsid w:val="00742ED3"/>
    <w:rsid w:val="00743AC0"/>
    <w:rsid w:val="007441B8"/>
    <w:rsid w:val="00744DC9"/>
    <w:rsid w:val="00744F38"/>
    <w:rsid w:val="0074531A"/>
    <w:rsid w:val="00745DDF"/>
    <w:rsid w:val="00746465"/>
    <w:rsid w:val="007465BB"/>
    <w:rsid w:val="00747060"/>
    <w:rsid w:val="00747526"/>
    <w:rsid w:val="00747674"/>
    <w:rsid w:val="00747B26"/>
    <w:rsid w:val="00747DFB"/>
    <w:rsid w:val="00750459"/>
    <w:rsid w:val="0075058D"/>
    <w:rsid w:val="00750591"/>
    <w:rsid w:val="00751049"/>
    <w:rsid w:val="007512E6"/>
    <w:rsid w:val="007514E0"/>
    <w:rsid w:val="00751645"/>
    <w:rsid w:val="00751815"/>
    <w:rsid w:val="00751B27"/>
    <w:rsid w:val="00751F59"/>
    <w:rsid w:val="007529C7"/>
    <w:rsid w:val="00752E32"/>
    <w:rsid w:val="007531F3"/>
    <w:rsid w:val="00753B54"/>
    <w:rsid w:val="00754A60"/>
    <w:rsid w:val="00755C7A"/>
    <w:rsid w:val="00755EFE"/>
    <w:rsid w:val="0075606A"/>
    <w:rsid w:val="00756EBF"/>
    <w:rsid w:val="00757E26"/>
    <w:rsid w:val="00760012"/>
    <w:rsid w:val="0076055F"/>
    <w:rsid w:val="007607C6"/>
    <w:rsid w:val="007607DC"/>
    <w:rsid w:val="00760A6A"/>
    <w:rsid w:val="00760D2E"/>
    <w:rsid w:val="00760F79"/>
    <w:rsid w:val="007610F4"/>
    <w:rsid w:val="00761279"/>
    <w:rsid w:val="007615E3"/>
    <w:rsid w:val="00761876"/>
    <w:rsid w:val="00762BB3"/>
    <w:rsid w:val="007631C8"/>
    <w:rsid w:val="00763925"/>
    <w:rsid w:val="00764479"/>
    <w:rsid w:val="00764EA4"/>
    <w:rsid w:val="007665A4"/>
    <w:rsid w:val="00767028"/>
    <w:rsid w:val="00767262"/>
    <w:rsid w:val="00770559"/>
    <w:rsid w:val="00770AC9"/>
    <w:rsid w:val="0077288E"/>
    <w:rsid w:val="00772DF6"/>
    <w:rsid w:val="0077382A"/>
    <w:rsid w:val="00773CF1"/>
    <w:rsid w:val="00774604"/>
    <w:rsid w:val="0077505B"/>
    <w:rsid w:val="007766DC"/>
    <w:rsid w:val="00776A2B"/>
    <w:rsid w:val="00776E9C"/>
    <w:rsid w:val="0077705B"/>
    <w:rsid w:val="007772E4"/>
    <w:rsid w:val="00777318"/>
    <w:rsid w:val="007773A4"/>
    <w:rsid w:val="00777682"/>
    <w:rsid w:val="007779C9"/>
    <w:rsid w:val="00777D23"/>
    <w:rsid w:val="0078039D"/>
    <w:rsid w:val="007808E4"/>
    <w:rsid w:val="007819C1"/>
    <w:rsid w:val="00781F8C"/>
    <w:rsid w:val="00782E13"/>
    <w:rsid w:val="007830FF"/>
    <w:rsid w:val="00783364"/>
    <w:rsid w:val="00783422"/>
    <w:rsid w:val="00783481"/>
    <w:rsid w:val="00783ADC"/>
    <w:rsid w:val="00783EC3"/>
    <w:rsid w:val="007844B7"/>
    <w:rsid w:val="007848C1"/>
    <w:rsid w:val="00784EA4"/>
    <w:rsid w:val="00785B2C"/>
    <w:rsid w:val="00785E17"/>
    <w:rsid w:val="00786734"/>
    <w:rsid w:val="007867AB"/>
    <w:rsid w:val="007867C0"/>
    <w:rsid w:val="007874D7"/>
    <w:rsid w:val="00790516"/>
    <w:rsid w:val="00790820"/>
    <w:rsid w:val="0079092D"/>
    <w:rsid w:val="00791684"/>
    <w:rsid w:val="007920D0"/>
    <w:rsid w:val="00794E6D"/>
    <w:rsid w:val="00795995"/>
    <w:rsid w:val="00796453"/>
    <w:rsid w:val="0079748A"/>
    <w:rsid w:val="00797720"/>
    <w:rsid w:val="0079793D"/>
    <w:rsid w:val="00797EB2"/>
    <w:rsid w:val="007A0C01"/>
    <w:rsid w:val="007A102A"/>
    <w:rsid w:val="007A1BD6"/>
    <w:rsid w:val="007A2076"/>
    <w:rsid w:val="007A239B"/>
    <w:rsid w:val="007A2BC8"/>
    <w:rsid w:val="007A4053"/>
    <w:rsid w:val="007A46D2"/>
    <w:rsid w:val="007A4B6D"/>
    <w:rsid w:val="007A7343"/>
    <w:rsid w:val="007B0F6B"/>
    <w:rsid w:val="007B1A28"/>
    <w:rsid w:val="007B1AE7"/>
    <w:rsid w:val="007B1FFC"/>
    <w:rsid w:val="007B32BA"/>
    <w:rsid w:val="007B33D1"/>
    <w:rsid w:val="007B4083"/>
    <w:rsid w:val="007B538C"/>
    <w:rsid w:val="007B55C4"/>
    <w:rsid w:val="007B5FC5"/>
    <w:rsid w:val="007B6464"/>
    <w:rsid w:val="007B6DAF"/>
    <w:rsid w:val="007B6EED"/>
    <w:rsid w:val="007C0282"/>
    <w:rsid w:val="007C054C"/>
    <w:rsid w:val="007C05FC"/>
    <w:rsid w:val="007C0720"/>
    <w:rsid w:val="007C0E7B"/>
    <w:rsid w:val="007C0E8B"/>
    <w:rsid w:val="007C183A"/>
    <w:rsid w:val="007C2550"/>
    <w:rsid w:val="007C37AC"/>
    <w:rsid w:val="007C453D"/>
    <w:rsid w:val="007C4F9F"/>
    <w:rsid w:val="007C581F"/>
    <w:rsid w:val="007C6682"/>
    <w:rsid w:val="007C7C31"/>
    <w:rsid w:val="007C7CEB"/>
    <w:rsid w:val="007D05EF"/>
    <w:rsid w:val="007D08DB"/>
    <w:rsid w:val="007D208F"/>
    <w:rsid w:val="007D363A"/>
    <w:rsid w:val="007D3C18"/>
    <w:rsid w:val="007D3D36"/>
    <w:rsid w:val="007D4984"/>
    <w:rsid w:val="007D4E24"/>
    <w:rsid w:val="007D59A6"/>
    <w:rsid w:val="007D715A"/>
    <w:rsid w:val="007D71FE"/>
    <w:rsid w:val="007D7FFA"/>
    <w:rsid w:val="007E0B5A"/>
    <w:rsid w:val="007E27EC"/>
    <w:rsid w:val="007E2B43"/>
    <w:rsid w:val="007E330F"/>
    <w:rsid w:val="007E568E"/>
    <w:rsid w:val="007E636F"/>
    <w:rsid w:val="007E6992"/>
    <w:rsid w:val="007E6C8B"/>
    <w:rsid w:val="007E6F62"/>
    <w:rsid w:val="007E735B"/>
    <w:rsid w:val="007E7CEF"/>
    <w:rsid w:val="007E7F16"/>
    <w:rsid w:val="007F013E"/>
    <w:rsid w:val="007F079B"/>
    <w:rsid w:val="007F1106"/>
    <w:rsid w:val="007F1DF4"/>
    <w:rsid w:val="007F27A0"/>
    <w:rsid w:val="007F29A6"/>
    <w:rsid w:val="007F2FB3"/>
    <w:rsid w:val="007F4549"/>
    <w:rsid w:val="007F4CA5"/>
    <w:rsid w:val="007F52C4"/>
    <w:rsid w:val="007F57C6"/>
    <w:rsid w:val="007F5AC7"/>
    <w:rsid w:val="007F5BD1"/>
    <w:rsid w:val="007F5BE9"/>
    <w:rsid w:val="007F600D"/>
    <w:rsid w:val="007F6708"/>
    <w:rsid w:val="007F6D46"/>
    <w:rsid w:val="007F7294"/>
    <w:rsid w:val="007F72E6"/>
    <w:rsid w:val="007F749D"/>
    <w:rsid w:val="007F7778"/>
    <w:rsid w:val="0080138B"/>
    <w:rsid w:val="00801787"/>
    <w:rsid w:val="0080207B"/>
    <w:rsid w:val="008021D5"/>
    <w:rsid w:val="00802265"/>
    <w:rsid w:val="0080232A"/>
    <w:rsid w:val="008035C0"/>
    <w:rsid w:val="008038BF"/>
    <w:rsid w:val="00803E02"/>
    <w:rsid w:val="008043C1"/>
    <w:rsid w:val="00804519"/>
    <w:rsid w:val="008045BB"/>
    <w:rsid w:val="00804E43"/>
    <w:rsid w:val="008050F8"/>
    <w:rsid w:val="0080599F"/>
    <w:rsid w:val="008059CD"/>
    <w:rsid w:val="00805F6E"/>
    <w:rsid w:val="00807290"/>
    <w:rsid w:val="00807AB1"/>
    <w:rsid w:val="00807E15"/>
    <w:rsid w:val="008112C1"/>
    <w:rsid w:val="00811E36"/>
    <w:rsid w:val="00812A2F"/>
    <w:rsid w:val="00812A90"/>
    <w:rsid w:val="0081392D"/>
    <w:rsid w:val="00813BC2"/>
    <w:rsid w:val="00814F9E"/>
    <w:rsid w:val="00815C40"/>
    <w:rsid w:val="00815C9D"/>
    <w:rsid w:val="00815E3C"/>
    <w:rsid w:val="00816287"/>
    <w:rsid w:val="00820584"/>
    <w:rsid w:val="00820912"/>
    <w:rsid w:val="00821CF8"/>
    <w:rsid w:val="00821D5F"/>
    <w:rsid w:val="00822F1E"/>
    <w:rsid w:val="00824B45"/>
    <w:rsid w:val="00825941"/>
    <w:rsid w:val="00826BA9"/>
    <w:rsid w:val="0082724F"/>
    <w:rsid w:val="0082739A"/>
    <w:rsid w:val="008274BA"/>
    <w:rsid w:val="008306A9"/>
    <w:rsid w:val="00831451"/>
    <w:rsid w:val="008314DD"/>
    <w:rsid w:val="008317C3"/>
    <w:rsid w:val="00832386"/>
    <w:rsid w:val="008334C2"/>
    <w:rsid w:val="008346AE"/>
    <w:rsid w:val="00835126"/>
    <w:rsid w:val="00835746"/>
    <w:rsid w:val="00836283"/>
    <w:rsid w:val="0084009C"/>
    <w:rsid w:val="0084226A"/>
    <w:rsid w:val="008432A6"/>
    <w:rsid w:val="008432E2"/>
    <w:rsid w:val="008437D0"/>
    <w:rsid w:val="00843959"/>
    <w:rsid w:val="00843FB0"/>
    <w:rsid w:val="0084513A"/>
    <w:rsid w:val="008454F0"/>
    <w:rsid w:val="008464E8"/>
    <w:rsid w:val="00847491"/>
    <w:rsid w:val="00847B44"/>
    <w:rsid w:val="00847CA7"/>
    <w:rsid w:val="00850A22"/>
    <w:rsid w:val="00850B33"/>
    <w:rsid w:val="00850F6D"/>
    <w:rsid w:val="00851674"/>
    <w:rsid w:val="0085313E"/>
    <w:rsid w:val="008539BF"/>
    <w:rsid w:val="00853EB9"/>
    <w:rsid w:val="008550FE"/>
    <w:rsid w:val="0085511E"/>
    <w:rsid w:val="0085525B"/>
    <w:rsid w:val="00855299"/>
    <w:rsid w:val="00855366"/>
    <w:rsid w:val="00856087"/>
    <w:rsid w:val="008561B5"/>
    <w:rsid w:val="00856CEC"/>
    <w:rsid w:val="00857B7B"/>
    <w:rsid w:val="008600DA"/>
    <w:rsid w:val="0086014A"/>
    <w:rsid w:val="00860C5D"/>
    <w:rsid w:val="00861ABF"/>
    <w:rsid w:val="00862339"/>
    <w:rsid w:val="008629A6"/>
    <w:rsid w:val="00862E29"/>
    <w:rsid w:val="00862FE4"/>
    <w:rsid w:val="00863265"/>
    <w:rsid w:val="00864C31"/>
    <w:rsid w:val="00865846"/>
    <w:rsid w:val="008659F0"/>
    <w:rsid w:val="00867379"/>
    <w:rsid w:val="00870579"/>
    <w:rsid w:val="008705F3"/>
    <w:rsid w:val="00870778"/>
    <w:rsid w:val="00870894"/>
    <w:rsid w:val="00871387"/>
    <w:rsid w:val="008718E5"/>
    <w:rsid w:val="00871EC3"/>
    <w:rsid w:val="00872F20"/>
    <w:rsid w:val="008742AE"/>
    <w:rsid w:val="008744C5"/>
    <w:rsid w:val="008748A5"/>
    <w:rsid w:val="00875229"/>
    <w:rsid w:val="0087589B"/>
    <w:rsid w:val="00875A72"/>
    <w:rsid w:val="00876973"/>
    <w:rsid w:val="00876AE7"/>
    <w:rsid w:val="00877616"/>
    <w:rsid w:val="0087799F"/>
    <w:rsid w:val="00877D77"/>
    <w:rsid w:val="00881211"/>
    <w:rsid w:val="008815E1"/>
    <w:rsid w:val="00881657"/>
    <w:rsid w:val="0088307E"/>
    <w:rsid w:val="008830A6"/>
    <w:rsid w:val="00884033"/>
    <w:rsid w:val="008862BC"/>
    <w:rsid w:val="008863EB"/>
    <w:rsid w:val="00886B17"/>
    <w:rsid w:val="00887D3A"/>
    <w:rsid w:val="008900FD"/>
    <w:rsid w:val="00890421"/>
    <w:rsid w:val="0089043E"/>
    <w:rsid w:val="008922D3"/>
    <w:rsid w:val="00892698"/>
    <w:rsid w:val="00893CDB"/>
    <w:rsid w:val="00893EB2"/>
    <w:rsid w:val="008940F7"/>
    <w:rsid w:val="00894461"/>
    <w:rsid w:val="00894602"/>
    <w:rsid w:val="008951BF"/>
    <w:rsid w:val="00895FD7"/>
    <w:rsid w:val="00896C66"/>
    <w:rsid w:val="00896D8A"/>
    <w:rsid w:val="008974DE"/>
    <w:rsid w:val="0089753F"/>
    <w:rsid w:val="00897B88"/>
    <w:rsid w:val="008A010C"/>
    <w:rsid w:val="008A0771"/>
    <w:rsid w:val="008A1872"/>
    <w:rsid w:val="008A18B2"/>
    <w:rsid w:val="008A1AF9"/>
    <w:rsid w:val="008A34DB"/>
    <w:rsid w:val="008A3504"/>
    <w:rsid w:val="008A4010"/>
    <w:rsid w:val="008A405F"/>
    <w:rsid w:val="008A5318"/>
    <w:rsid w:val="008A5CD2"/>
    <w:rsid w:val="008A6130"/>
    <w:rsid w:val="008A650B"/>
    <w:rsid w:val="008A6CA5"/>
    <w:rsid w:val="008A7E16"/>
    <w:rsid w:val="008B07C1"/>
    <w:rsid w:val="008B0BAD"/>
    <w:rsid w:val="008B13BB"/>
    <w:rsid w:val="008B21BE"/>
    <w:rsid w:val="008B34DF"/>
    <w:rsid w:val="008B3DEE"/>
    <w:rsid w:val="008B527F"/>
    <w:rsid w:val="008B5F76"/>
    <w:rsid w:val="008B6764"/>
    <w:rsid w:val="008B7895"/>
    <w:rsid w:val="008C119E"/>
    <w:rsid w:val="008C11EE"/>
    <w:rsid w:val="008C180E"/>
    <w:rsid w:val="008C1904"/>
    <w:rsid w:val="008C1AB6"/>
    <w:rsid w:val="008C1BFB"/>
    <w:rsid w:val="008C2492"/>
    <w:rsid w:val="008C2578"/>
    <w:rsid w:val="008C2AD3"/>
    <w:rsid w:val="008C38EC"/>
    <w:rsid w:val="008C3B2B"/>
    <w:rsid w:val="008C3F33"/>
    <w:rsid w:val="008C500F"/>
    <w:rsid w:val="008C5560"/>
    <w:rsid w:val="008C5D96"/>
    <w:rsid w:val="008C6462"/>
    <w:rsid w:val="008C651B"/>
    <w:rsid w:val="008C7276"/>
    <w:rsid w:val="008C7E11"/>
    <w:rsid w:val="008D0294"/>
    <w:rsid w:val="008D0DE0"/>
    <w:rsid w:val="008D20D7"/>
    <w:rsid w:val="008D29A0"/>
    <w:rsid w:val="008D2AA3"/>
    <w:rsid w:val="008D3E94"/>
    <w:rsid w:val="008D433F"/>
    <w:rsid w:val="008D4AED"/>
    <w:rsid w:val="008D58DD"/>
    <w:rsid w:val="008D5C33"/>
    <w:rsid w:val="008D7225"/>
    <w:rsid w:val="008D7756"/>
    <w:rsid w:val="008E04C9"/>
    <w:rsid w:val="008E0A14"/>
    <w:rsid w:val="008E0B6B"/>
    <w:rsid w:val="008E10A8"/>
    <w:rsid w:val="008E1654"/>
    <w:rsid w:val="008E215B"/>
    <w:rsid w:val="008E2958"/>
    <w:rsid w:val="008E2A40"/>
    <w:rsid w:val="008E3209"/>
    <w:rsid w:val="008E3C5C"/>
    <w:rsid w:val="008E4722"/>
    <w:rsid w:val="008E4980"/>
    <w:rsid w:val="008E4D86"/>
    <w:rsid w:val="008E4FBD"/>
    <w:rsid w:val="008E567E"/>
    <w:rsid w:val="008E5C07"/>
    <w:rsid w:val="008E63DD"/>
    <w:rsid w:val="008E7F6B"/>
    <w:rsid w:val="008E7FBD"/>
    <w:rsid w:val="008F09BF"/>
    <w:rsid w:val="008F2759"/>
    <w:rsid w:val="008F3B2B"/>
    <w:rsid w:val="008F4F41"/>
    <w:rsid w:val="008F61B1"/>
    <w:rsid w:val="008F6419"/>
    <w:rsid w:val="008F74E2"/>
    <w:rsid w:val="009017AF"/>
    <w:rsid w:val="00901F31"/>
    <w:rsid w:val="00903207"/>
    <w:rsid w:val="009038B0"/>
    <w:rsid w:val="00903AB8"/>
    <w:rsid w:val="00904953"/>
    <w:rsid w:val="009049DE"/>
    <w:rsid w:val="00905183"/>
    <w:rsid w:val="00906165"/>
    <w:rsid w:val="00906BA9"/>
    <w:rsid w:val="009079A2"/>
    <w:rsid w:val="00907E0D"/>
    <w:rsid w:val="00910BB8"/>
    <w:rsid w:val="00910E62"/>
    <w:rsid w:val="009122C7"/>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732"/>
    <w:rsid w:val="00925A1B"/>
    <w:rsid w:val="00925B33"/>
    <w:rsid w:val="00925EDA"/>
    <w:rsid w:val="009262CD"/>
    <w:rsid w:val="00926ACC"/>
    <w:rsid w:val="00927481"/>
    <w:rsid w:val="00927BA1"/>
    <w:rsid w:val="00927CC5"/>
    <w:rsid w:val="009303C7"/>
    <w:rsid w:val="009304F4"/>
    <w:rsid w:val="0093122C"/>
    <w:rsid w:val="00932796"/>
    <w:rsid w:val="00932DED"/>
    <w:rsid w:val="0093309F"/>
    <w:rsid w:val="0093356A"/>
    <w:rsid w:val="00933C5C"/>
    <w:rsid w:val="0093606C"/>
    <w:rsid w:val="0093646D"/>
    <w:rsid w:val="00936697"/>
    <w:rsid w:val="00936819"/>
    <w:rsid w:val="00936DAA"/>
    <w:rsid w:val="009374D6"/>
    <w:rsid w:val="009379A7"/>
    <w:rsid w:val="00940134"/>
    <w:rsid w:val="0094135B"/>
    <w:rsid w:val="00941E10"/>
    <w:rsid w:val="0094204D"/>
    <w:rsid w:val="009429C7"/>
    <w:rsid w:val="00944130"/>
    <w:rsid w:val="0094430C"/>
    <w:rsid w:val="00945581"/>
    <w:rsid w:val="00945ADA"/>
    <w:rsid w:val="00946D8E"/>
    <w:rsid w:val="009509C3"/>
    <w:rsid w:val="00950B5A"/>
    <w:rsid w:val="00950E19"/>
    <w:rsid w:val="009534A2"/>
    <w:rsid w:val="009538B9"/>
    <w:rsid w:val="00954932"/>
    <w:rsid w:val="0095559D"/>
    <w:rsid w:val="009557AD"/>
    <w:rsid w:val="009564E7"/>
    <w:rsid w:val="00956979"/>
    <w:rsid w:val="0095748D"/>
    <w:rsid w:val="0095784F"/>
    <w:rsid w:val="00957E6C"/>
    <w:rsid w:val="00960D32"/>
    <w:rsid w:val="009614E4"/>
    <w:rsid w:val="009627CE"/>
    <w:rsid w:val="009630DC"/>
    <w:rsid w:val="00963B51"/>
    <w:rsid w:val="009649B2"/>
    <w:rsid w:val="00965EC9"/>
    <w:rsid w:val="00965F52"/>
    <w:rsid w:val="00966535"/>
    <w:rsid w:val="00966811"/>
    <w:rsid w:val="00966F25"/>
    <w:rsid w:val="00966F9D"/>
    <w:rsid w:val="009675E6"/>
    <w:rsid w:val="009677F8"/>
    <w:rsid w:val="00971AA6"/>
    <w:rsid w:val="00972D56"/>
    <w:rsid w:val="00972E89"/>
    <w:rsid w:val="009732DD"/>
    <w:rsid w:val="009743F2"/>
    <w:rsid w:val="009746E2"/>
    <w:rsid w:val="00974BD1"/>
    <w:rsid w:val="00974DE7"/>
    <w:rsid w:val="00975F29"/>
    <w:rsid w:val="009760E2"/>
    <w:rsid w:val="0097702E"/>
    <w:rsid w:val="00977334"/>
    <w:rsid w:val="0097736B"/>
    <w:rsid w:val="009820BB"/>
    <w:rsid w:val="009823AA"/>
    <w:rsid w:val="0098243F"/>
    <w:rsid w:val="009824E3"/>
    <w:rsid w:val="00982D45"/>
    <w:rsid w:val="00982D64"/>
    <w:rsid w:val="00983946"/>
    <w:rsid w:val="00983E4A"/>
    <w:rsid w:val="00983F2D"/>
    <w:rsid w:val="00984592"/>
    <w:rsid w:val="00984709"/>
    <w:rsid w:val="00985383"/>
    <w:rsid w:val="00985817"/>
    <w:rsid w:val="00985BEF"/>
    <w:rsid w:val="0098645C"/>
    <w:rsid w:val="00987802"/>
    <w:rsid w:val="00987A33"/>
    <w:rsid w:val="00987A7F"/>
    <w:rsid w:val="0099035D"/>
    <w:rsid w:val="009904D7"/>
    <w:rsid w:val="009915C5"/>
    <w:rsid w:val="00991D4F"/>
    <w:rsid w:val="00992C4C"/>
    <w:rsid w:val="00992F8E"/>
    <w:rsid w:val="00993B6E"/>
    <w:rsid w:val="00993F6E"/>
    <w:rsid w:val="00995801"/>
    <w:rsid w:val="00996D67"/>
    <w:rsid w:val="009974F3"/>
    <w:rsid w:val="00997DEE"/>
    <w:rsid w:val="009A014B"/>
    <w:rsid w:val="009A0976"/>
    <w:rsid w:val="009A0990"/>
    <w:rsid w:val="009A0D24"/>
    <w:rsid w:val="009A2900"/>
    <w:rsid w:val="009A2C2B"/>
    <w:rsid w:val="009A2CB2"/>
    <w:rsid w:val="009A4319"/>
    <w:rsid w:val="009A4524"/>
    <w:rsid w:val="009A4CA2"/>
    <w:rsid w:val="009A4DA9"/>
    <w:rsid w:val="009A51AE"/>
    <w:rsid w:val="009A52BE"/>
    <w:rsid w:val="009A5B5E"/>
    <w:rsid w:val="009A6162"/>
    <w:rsid w:val="009A6217"/>
    <w:rsid w:val="009A6378"/>
    <w:rsid w:val="009A66C5"/>
    <w:rsid w:val="009B0082"/>
    <w:rsid w:val="009B0503"/>
    <w:rsid w:val="009B103B"/>
    <w:rsid w:val="009B1C37"/>
    <w:rsid w:val="009B1EB3"/>
    <w:rsid w:val="009B2154"/>
    <w:rsid w:val="009B2D4C"/>
    <w:rsid w:val="009B2EC3"/>
    <w:rsid w:val="009B34E4"/>
    <w:rsid w:val="009B3C90"/>
    <w:rsid w:val="009B4329"/>
    <w:rsid w:val="009B449D"/>
    <w:rsid w:val="009B57DC"/>
    <w:rsid w:val="009B58E1"/>
    <w:rsid w:val="009B5B56"/>
    <w:rsid w:val="009B5C9C"/>
    <w:rsid w:val="009B6938"/>
    <w:rsid w:val="009B7F74"/>
    <w:rsid w:val="009C047C"/>
    <w:rsid w:val="009C115B"/>
    <w:rsid w:val="009C25C8"/>
    <w:rsid w:val="009C3F2F"/>
    <w:rsid w:val="009C444C"/>
    <w:rsid w:val="009C7493"/>
    <w:rsid w:val="009C7D34"/>
    <w:rsid w:val="009C7D9F"/>
    <w:rsid w:val="009D11E3"/>
    <w:rsid w:val="009D1426"/>
    <w:rsid w:val="009D15EB"/>
    <w:rsid w:val="009D1A3E"/>
    <w:rsid w:val="009D20BA"/>
    <w:rsid w:val="009D21BE"/>
    <w:rsid w:val="009D2A43"/>
    <w:rsid w:val="009D2B88"/>
    <w:rsid w:val="009D312A"/>
    <w:rsid w:val="009D33F3"/>
    <w:rsid w:val="009D3692"/>
    <w:rsid w:val="009D57FA"/>
    <w:rsid w:val="009E01CA"/>
    <w:rsid w:val="009E06DB"/>
    <w:rsid w:val="009E0C1C"/>
    <w:rsid w:val="009E1B86"/>
    <w:rsid w:val="009E1D7E"/>
    <w:rsid w:val="009E2B88"/>
    <w:rsid w:val="009E33C2"/>
    <w:rsid w:val="009E3860"/>
    <w:rsid w:val="009E3CD9"/>
    <w:rsid w:val="009E3F8F"/>
    <w:rsid w:val="009E45B8"/>
    <w:rsid w:val="009E49E3"/>
    <w:rsid w:val="009E563D"/>
    <w:rsid w:val="009E5B99"/>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0998"/>
    <w:rsid w:val="00A02470"/>
    <w:rsid w:val="00A02E9C"/>
    <w:rsid w:val="00A030ED"/>
    <w:rsid w:val="00A035A5"/>
    <w:rsid w:val="00A03C95"/>
    <w:rsid w:val="00A04557"/>
    <w:rsid w:val="00A04B6E"/>
    <w:rsid w:val="00A04E7B"/>
    <w:rsid w:val="00A051DF"/>
    <w:rsid w:val="00A05313"/>
    <w:rsid w:val="00A05932"/>
    <w:rsid w:val="00A06489"/>
    <w:rsid w:val="00A0737E"/>
    <w:rsid w:val="00A12251"/>
    <w:rsid w:val="00A12913"/>
    <w:rsid w:val="00A1434F"/>
    <w:rsid w:val="00A146CE"/>
    <w:rsid w:val="00A147FE"/>
    <w:rsid w:val="00A14BA0"/>
    <w:rsid w:val="00A14BD6"/>
    <w:rsid w:val="00A14D4B"/>
    <w:rsid w:val="00A14E0E"/>
    <w:rsid w:val="00A15AC7"/>
    <w:rsid w:val="00A16576"/>
    <w:rsid w:val="00A17624"/>
    <w:rsid w:val="00A2004F"/>
    <w:rsid w:val="00A21404"/>
    <w:rsid w:val="00A229B7"/>
    <w:rsid w:val="00A22DD6"/>
    <w:rsid w:val="00A233C2"/>
    <w:rsid w:val="00A23CF3"/>
    <w:rsid w:val="00A246C4"/>
    <w:rsid w:val="00A25605"/>
    <w:rsid w:val="00A258FF"/>
    <w:rsid w:val="00A25FC9"/>
    <w:rsid w:val="00A26A69"/>
    <w:rsid w:val="00A2711B"/>
    <w:rsid w:val="00A27E3A"/>
    <w:rsid w:val="00A30B20"/>
    <w:rsid w:val="00A30CD6"/>
    <w:rsid w:val="00A318C7"/>
    <w:rsid w:val="00A31FCA"/>
    <w:rsid w:val="00A32896"/>
    <w:rsid w:val="00A33491"/>
    <w:rsid w:val="00A33B32"/>
    <w:rsid w:val="00A34261"/>
    <w:rsid w:val="00A3437C"/>
    <w:rsid w:val="00A35ACE"/>
    <w:rsid w:val="00A35DB3"/>
    <w:rsid w:val="00A35F51"/>
    <w:rsid w:val="00A363D5"/>
    <w:rsid w:val="00A40DEF"/>
    <w:rsid w:val="00A40F7F"/>
    <w:rsid w:val="00A41212"/>
    <w:rsid w:val="00A4201F"/>
    <w:rsid w:val="00A4324A"/>
    <w:rsid w:val="00A439FB"/>
    <w:rsid w:val="00A444FB"/>
    <w:rsid w:val="00A448BA"/>
    <w:rsid w:val="00A44C20"/>
    <w:rsid w:val="00A463C2"/>
    <w:rsid w:val="00A46AEA"/>
    <w:rsid w:val="00A473DA"/>
    <w:rsid w:val="00A47491"/>
    <w:rsid w:val="00A47BCC"/>
    <w:rsid w:val="00A502F7"/>
    <w:rsid w:val="00A5049E"/>
    <w:rsid w:val="00A50607"/>
    <w:rsid w:val="00A506FB"/>
    <w:rsid w:val="00A50E7D"/>
    <w:rsid w:val="00A50ED4"/>
    <w:rsid w:val="00A52F51"/>
    <w:rsid w:val="00A5354C"/>
    <w:rsid w:val="00A546B0"/>
    <w:rsid w:val="00A54D88"/>
    <w:rsid w:val="00A5557D"/>
    <w:rsid w:val="00A5594F"/>
    <w:rsid w:val="00A566F1"/>
    <w:rsid w:val="00A5697E"/>
    <w:rsid w:val="00A56EAE"/>
    <w:rsid w:val="00A572EB"/>
    <w:rsid w:val="00A57688"/>
    <w:rsid w:val="00A61487"/>
    <w:rsid w:val="00A62114"/>
    <w:rsid w:val="00A6264E"/>
    <w:rsid w:val="00A62794"/>
    <w:rsid w:val="00A6379E"/>
    <w:rsid w:val="00A664B4"/>
    <w:rsid w:val="00A66F26"/>
    <w:rsid w:val="00A70135"/>
    <w:rsid w:val="00A7038C"/>
    <w:rsid w:val="00A7053D"/>
    <w:rsid w:val="00A706A8"/>
    <w:rsid w:val="00A70A45"/>
    <w:rsid w:val="00A70BD9"/>
    <w:rsid w:val="00A71134"/>
    <w:rsid w:val="00A71206"/>
    <w:rsid w:val="00A71806"/>
    <w:rsid w:val="00A71A06"/>
    <w:rsid w:val="00A71A81"/>
    <w:rsid w:val="00A71B4A"/>
    <w:rsid w:val="00A71FD4"/>
    <w:rsid w:val="00A72071"/>
    <w:rsid w:val="00A7228F"/>
    <w:rsid w:val="00A7453E"/>
    <w:rsid w:val="00A74B88"/>
    <w:rsid w:val="00A7544E"/>
    <w:rsid w:val="00A75841"/>
    <w:rsid w:val="00A75E5E"/>
    <w:rsid w:val="00A764BA"/>
    <w:rsid w:val="00A776EB"/>
    <w:rsid w:val="00A80296"/>
    <w:rsid w:val="00A804BE"/>
    <w:rsid w:val="00A8052F"/>
    <w:rsid w:val="00A80E36"/>
    <w:rsid w:val="00A82234"/>
    <w:rsid w:val="00A828A4"/>
    <w:rsid w:val="00A8299A"/>
    <w:rsid w:val="00A831CC"/>
    <w:rsid w:val="00A83393"/>
    <w:rsid w:val="00A83F48"/>
    <w:rsid w:val="00A84316"/>
    <w:rsid w:val="00A84734"/>
    <w:rsid w:val="00A85C89"/>
    <w:rsid w:val="00A85DA1"/>
    <w:rsid w:val="00A86209"/>
    <w:rsid w:val="00A8668D"/>
    <w:rsid w:val="00A8754E"/>
    <w:rsid w:val="00A87569"/>
    <w:rsid w:val="00A87758"/>
    <w:rsid w:val="00A90345"/>
    <w:rsid w:val="00A9087E"/>
    <w:rsid w:val="00A90AD6"/>
    <w:rsid w:val="00A90C8A"/>
    <w:rsid w:val="00A90DDC"/>
    <w:rsid w:val="00A915CD"/>
    <w:rsid w:val="00A91FCC"/>
    <w:rsid w:val="00A92034"/>
    <w:rsid w:val="00A93901"/>
    <w:rsid w:val="00A93A27"/>
    <w:rsid w:val="00A952FF"/>
    <w:rsid w:val="00A95AC8"/>
    <w:rsid w:val="00A97AA7"/>
    <w:rsid w:val="00AA0145"/>
    <w:rsid w:val="00AA0EFA"/>
    <w:rsid w:val="00AA120E"/>
    <w:rsid w:val="00AA1213"/>
    <w:rsid w:val="00AA1E8B"/>
    <w:rsid w:val="00AA28C0"/>
    <w:rsid w:val="00AA2DD3"/>
    <w:rsid w:val="00AA312B"/>
    <w:rsid w:val="00AA4204"/>
    <w:rsid w:val="00AA59BE"/>
    <w:rsid w:val="00AA5E0B"/>
    <w:rsid w:val="00AA6196"/>
    <w:rsid w:val="00AA6599"/>
    <w:rsid w:val="00AA65A9"/>
    <w:rsid w:val="00AA6B64"/>
    <w:rsid w:val="00AA73C5"/>
    <w:rsid w:val="00AA7987"/>
    <w:rsid w:val="00AA7A87"/>
    <w:rsid w:val="00AB0259"/>
    <w:rsid w:val="00AB11EB"/>
    <w:rsid w:val="00AB1646"/>
    <w:rsid w:val="00AB1D77"/>
    <w:rsid w:val="00AB2245"/>
    <w:rsid w:val="00AB2460"/>
    <w:rsid w:val="00AB3499"/>
    <w:rsid w:val="00AB36B5"/>
    <w:rsid w:val="00AB415C"/>
    <w:rsid w:val="00AB45E8"/>
    <w:rsid w:val="00AB46C4"/>
    <w:rsid w:val="00AB4784"/>
    <w:rsid w:val="00AB4977"/>
    <w:rsid w:val="00AB585F"/>
    <w:rsid w:val="00AB5FAF"/>
    <w:rsid w:val="00AB6008"/>
    <w:rsid w:val="00AB7D85"/>
    <w:rsid w:val="00AC1800"/>
    <w:rsid w:val="00AC1D76"/>
    <w:rsid w:val="00AC25C1"/>
    <w:rsid w:val="00AC2990"/>
    <w:rsid w:val="00AC3A64"/>
    <w:rsid w:val="00AC498F"/>
    <w:rsid w:val="00AC572F"/>
    <w:rsid w:val="00AC6D4F"/>
    <w:rsid w:val="00AD02AC"/>
    <w:rsid w:val="00AD0896"/>
    <w:rsid w:val="00AD0C4F"/>
    <w:rsid w:val="00AD0F07"/>
    <w:rsid w:val="00AD2074"/>
    <w:rsid w:val="00AD210B"/>
    <w:rsid w:val="00AD24B5"/>
    <w:rsid w:val="00AD31F2"/>
    <w:rsid w:val="00AD3790"/>
    <w:rsid w:val="00AD5A8D"/>
    <w:rsid w:val="00AD62A5"/>
    <w:rsid w:val="00AD6882"/>
    <w:rsid w:val="00AD68BB"/>
    <w:rsid w:val="00AD6CB3"/>
    <w:rsid w:val="00AD742E"/>
    <w:rsid w:val="00AE010D"/>
    <w:rsid w:val="00AE0706"/>
    <w:rsid w:val="00AE13F7"/>
    <w:rsid w:val="00AE2DD9"/>
    <w:rsid w:val="00AE3148"/>
    <w:rsid w:val="00AE4370"/>
    <w:rsid w:val="00AE6176"/>
    <w:rsid w:val="00AE62D8"/>
    <w:rsid w:val="00AE67FB"/>
    <w:rsid w:val="00AE78D4"/>
    <w:rsid w:val="00AE7FA5"/>
    <w:rsid w:val="00AF0142"/>
    <w:rsid w:val="00AF05EF"/>
    <w:rsid w:val="00AF0858"/>
    <w:rsid w:val="00AF1D9D"/>
    <w:rsid w:val="00AF301F"/>
    <w:rsid w:val="00AF367E"/>
    <w:rsid w:val="00AF405F"/>
    <w:rsid w:val="00AF54B7"/>
    <w:rsid w:val="00AF5606"/>
    <w:rsid w:val="00AF5830"/>
    <w:rsid w:val="00AF587F"/>
    <w:rsid w:val="00AF5C21"/>
    <w:rsid w:val="00AF74BF"/>
    <w:rsid w:val="00AF74DA"/>
    <w:rsid w:val="00AF758E"/>
    <w:rsid w:val="00AF7E28"/>
    <w:rsid w:val="00B019CB"/>
    <w:rsid w:val="00B01D74"/>
    <w:rsid w:val="00B01F98"/>
    <w:rsid w:val="00B02190"/>
    <w:rsid w:val="00B0247D"/>
    <w:rsid w:val="00B051A1"/>
    <w:rsid w:val="00B0559C"/>
    <w:rsid w:val="00B060EE"/>
    <w:rsid w:val="00B070DB"/>
    <w:rsid w:val="00B10A26"/>
    <w:rsid w:val="00B10D58"/>
    <w:rsid w:val="00B11564"/>
    <w:rsid w:val="00B117A9"/>
    <w:rsid w:val="00B125A1"/>
    <w:rsid w:val="00B145DD"/>
    <w:rsid w:val="00B149A3"/>
    <w:rsid w:val="00B14B16"/>
    <w:rsid w:val="00B153C3"/>
    <w:rsid w:val="00B16F5E"/>
    <w:rsid w:val="00B17C0C"/>
    <w:rsid w:val="00B20351"/>
    <w:rsid w:val="00B20B19"/>
    <w:rsid w:val="00B2101F"/>
    <w:rsid w:val="00B2190D"/>
    <w:rsid w:val="00B224B3"/>
    <w:rsid w:val="00B22789"/>
    <w:rsid w:val="00B23AF1"/>
    <w:rsid w:val="00B23FBA"/>
    <w:rsid w:val="00B247C1"/>
    <w:rsid w:val="00B24CFF"/>
    <w:rsid w:val="00B2612E"/>
    <w:rsid w:val="00B26A12"/>
    <w:rsid w:val="00B26C3D"/>
    <w:rsid w:val="00B27335"/>
    <w:rsid w:val="00B273E9"/>
    <w:rsid w:val="00B276A8"/>
    <w:rsid w:val="00B3156F"/>
    <w:rsid w:val="00B31ABF"/>
    <w:rsid w:val="00B321C1"/>
    <w:rsid w:val="00B32B91"/>
    <w:rsid w:val="00B33A74"/>
    <w:rsid w:val="00B33F80"/>
    <w:rsid w:val="00B34BB9"/>
    <w:rsid w:val="00B351C1"/>
    <w:rsid w:val="00B35899"/>
    <w:rsid w:val="00B35A94"/>
    <w:rsid w:val="00B364C2"/>
    <w:rsid w:val="00B37885"/>
    <w:rsid w:val="00B37D10"/>
    <w:rsid w:val="00B400E6"/>
    <w:rsid w:val="00B40B67"/>
    <w:rsid w:val="00B41FD0"/>
    <w:rsid w:val="00B42860"/>
    <w:rsid w:val="00B42B6E"/>
    <w:rsid w:val="00B4323A"/>
    <w:rsid w:val="00B43C00"/>
    <w:rsid w:val="00B43C09"/>
    <w:rsid w:val="00B4509C"/>
    <w:rsid w:val="00B45117"/>
    <w:rsid w:val="00B45B39"/>
    <w:rsid w:val="00B46B9A"/>
    <w:rsid w:val="00B50288"/>
    <w:rsid w:val="00B5090F"/>
    <w:rsid w:val="00B50A70"/>
    <w:rsid w:val="00B5130F"/>
    <w:rsid w:val="00B52D39"/>
    <w:rsid w:val="00B540FC"/>
    <w:rsid w:val="00B54966"/>
    <w:rsid w:val="00B54BD6"/>
    <w:rsid w:val="00B54D23"/>
    <w:rsid w:val="00B54F04"/>
    <w:rsid w:val="00B54F94"/>
    <w:rsid w:val="00B54FA8"/>
    <w:rsid w:val="00B55993"/>
    <w:rsid w:val="00B55BF7"/>
    <w:rsid w:val="00B565AE"/>
    <w:rsid w:val="00B56FB4"/>
    <w:rsid w:val="00B57017"/>
    <w:rsid w:val="00B57155"/>
    <w:rsid w:val="00B57775"/>
    <w:rsid w:val="00B602AA"/>
    <w:rsid w:val="00B617C2"/>
    <w:rsid w:val="00B61DC3"/>
    <w:rsid w:val="00B62EA7"/>
    <w:rsid w:val="00B6306B"/>
    <w:rsid w:val="00B6358A"/>
    <w:rsid w:val="00B653B4"/>
    <w:rsid w:val="00B6591E"/>
    <w:rsid w:val="00B65B51"/>
    <w:rsid w:val="00B65DC6"/>
    <w:rsid w:val="00B65FAD"/>
    <w:rsid w:val="00B67172"/>
    <w:rsid w:val="00B673CC"/>
    <w:rsid w:val="00B67EDD"/>
    <w:rsid w:val="00B70AF0"/>
    <w:rsid w:val="00B7103B"/>
    <w:rsid w:val="00B71166"/>
    <w:rsid w:val="00B7178E"/>
    <w:rsid w:val="00B717E3"/>
    <w:rsid w:val="00B72EBB"/>
    <w:rsid w:val="00B732CF"/>
    <w:rsid w:val="00B737FE"/>
    <w:rsid w:val="00B74038"/>
    <w:rsid w:val="00B74677"/>
    <w:rsid w:val="00B748C7"/>
    <w:rsid w:val="00B767AA"/>
    <w:rsid w:val="00B7698D"/>
    <w:rsid w:val="00B77507"/>
    <w:rsid w:val="00B7786C"/>
    <w:rsid w:val="00B802F8"/>
    <w:rsid w:val="00B80A92"/>
    <w:rsid w:val="00B810C9"/>
    <w:rsid w:val="00B815A5"/>
    <w:rsid w:val="00B81DBB"/>
    <w:rsid w:val="00B81DFB"/>
    <w:rsid w:val="00B82734"/>
    <w:rsid w:val="00B82B56"/>
    <w:rsid w:val="00B82FDE"/>
    <w:rsid w:val="00B82FF9"/>
    <w:rsid w:val="00B83CD5"/>
    <w:rsid w:val="00B8451B"/>
    <w:rsid w:val="00B85676"/>
    <w:rsid w:val="00B856F1"/>
    <w:rsid w:val="00B85896"/>
    <w:rsid w:val="00B859B3"/>
    <w:rsid w:val="00B864AC"/>
    <w:rsid w:val="00B87AB1"/>
    <w:rsid w:val="00B90D14"/>
    <w:rsid w:val="00B9142D"/>
    <w:rsid w:val="00B91727"/>
    <w:rsid w:val="00B92F67"/>
    <w:rsid w:val="00B9310B"/>
    <w:rsid w:val="00B9351F"/>
    <w:rsid w:val="00B94387"/>
    <w:rsid w:val="00B94CE2"/>
    <w:rsid w:val="00B95023"/>
    <w:rsid w:val="00BA02E6"/>
    <w:rsid w:val="00BA0498"/>
    <w:rsid w:val="00BA0B99"/>
    <w:rsid w:val="00BA130F"/>
    <w:rsid w:val="00BA2388"/>
    <w:rsid w:val="00BA4B75"/>
    <w:rsid w:val="00BA4C80"/>
    <w:rsid w:val="00BA53C3"/>
    <w:rsid w:val="00BA60DC"/>
    <w:rsid w:val="00BA6872"/>
    <w:rsid w:val="00BA6D16"/>
    <w:rsid w:val="00BA7DEA"/>
    <w:rsid w:val="00BB09F6"/>
    <w:rsid w:val="00BB29F6"/>
    <w:rsid w:val="00BB30F0"/>
    <w:rsid w:val="00BB37A8"/>
    <w:rsid w:val="00BB3854"/>
    <w:rsid w:val="00BB3A85"/>
    <w:rsid w:val="00BB3C12"/>
    <w:rsid w:val="00BB45EB"/>
    <w:rsid w:val="00BB54E0"/>
    <w:rsid w:val="00BB5EF3"/>
    <w:rsid w:val="00BB69A7"/>
    <w:rsid w:val="00BB6A3A"/>
    <w:rsid w:val="00BB6B5E"/>
    <w:rsid w:val="00BB708D"/>
    <w:rsid w:val="00BB785B"/>
    <w:rsid w:val="00BB7DD5"/>
    <w:rsid w:val="00BC0A13"/>
    <w:rsid w:val="00BC0C33"/>
    <w:rsid w:val="00BC4DCD"/>
    <w:rsid w:val="00BC5028"/>
    <w:rsid w:val="00BC66F3"/>
    <w:rsid w:val="00BC7277"/>
    <w:rsid w:val="00BC7279"/>
    <w:rsid w:val="00BC76AF"/>
    <w:rsid w:val="00BD046B"/>
    <w:rsid w:val="00BD0E31"/>
    <w:rsid w:val="00BD0ECE"/>
    <w:rsid w:val="00BD0FD5"/>
    <w:rsid w:val="00BD11B3"/>
    <w:rsid w:val="00BD20AF"/>
    <w:rsid w:val="00BD2BBB"/>
    <w:rsid w:val="00BD39BE"/>
    <w:rsid w:val="00BD3A35"/>
    <w:rsid w:val="00BD48E4"/>
    <w:rsid w:val="00BD572B"/>
    <w:rsid w:val="00BD6C2C"/>
    <w:rsid w:val="00BD6C60"/>
    <w:rsid w:val="00BD6D4D"/>
    <w:rsid w:val="00BD73D6"/>
    <w:rsid w:val="00BD7B7E"/>
    <w:rsid w:val="00BE0C74"/>
    <w:rsid w:val="00BE0F5B"/>
    <w:rsid w:val="00BE167A"/>
    <w:rsid w:val="00BE2107"/>
    <w:rsid w:val="00BE279E"/>
    <w:rsid w:val="00BE27CA"/>
    <w:rsid w:val="00BE2C62"/>
    <w:rsid w:val="00BE3005"/>
    <w:rsid w:val="00BE3786"/>
    <w:rsid w:val="00BE3DD5"/>
    <w:rsid w:val="00BE4014"/>
    <w:rsid w:val="00BE4CFA"/>
    <w:rsid w:val="00BE548A"/>
    <w:rsid w:val="00BE5AD5"/>
    <w:rsid w:val="00BE67A7"/>
    <w:rsid w:val="00BE7AF8"/>
    <w:rsid w:val="00BE7DED"/>
    <w:rsid w:val="00BF0BFC"/>
    <w:rsid w:val="00BF0CAD"/>
    <w:rsid w:val="00BF0D05"/>
    <w:rsid w:val="00BF2344"/>
    <w:rsid w:val="00BF2E23"/>
    <w:rsid w:val="00BF37AE"/>
    <w:rsid w:val="00BF382B"/>
    <w:rsid w:val="00BF38AE"/>
    <w:rsid w:val="00BF3A20"/>
    <w:rsid w:val="00BF5118"/>
    <w:rsid w:val="00BF5228"/>
    <w:rsid w:val="00BF59DF"/>
    <w:rsid w:val="00BF6348"/>
    <w:rsid w:val="00BF6768"/>
    <w:rsid w:val="00C004CC"/>
    <w:rsid w:val="00C00DC2"/>
    <w:rsid w:val="00C0257D"/>
    <w:rsid w:val="00C02BEE"/>
    <w:rsid w:val="00C03D6D"/>
    <w:rsid w:val="00C0470B"/>
    <w:rsid w:val="00C04A02"/>
    <w:rsid w:val="00C06276"/>
    <w:rsid w:val="00C06290"/>
    <w:rsid w:val="00C06B9E"/>
    <w:rsid w:val="00C07D29"/>
    <w:rsid w:val="00C108BC"/>
    <w:rsid w:val="00C11259"/>
    <w:rsid w:val="00C11347"/>
    <w:rsid w:val="00C11475"/>
    <w:rsid w:val="00C116D9"/>
    <w:rsid w:val="00C1175F"/>
    <w:rsid w:val="00C124EC"/>
    <w:rsid w:val="00C128BB"/>
    <w:rsid w:val="00C128FE"/>
    <w:rsid w:val="00C12EDE"/>
    <w:rsid w:val="00C1362E"/>
    <w:rsid w:val="00C13878"/>
    <w:rsid w:val="00C1440F"/>
    <w:rsid w:val="00C146F0"/>
    <w:rsid w:val="00C147DE"/>
    <w:rsid w:val="00C15AD1"/>
    <w:rsid w:val="00C166EB"/>
    <w:rsid w:val="00C169A2"/>
    <w:rsid w:val="00C17209"/>
    <w:rsid w:val="00C17E72"/>
    <w:rsid w:val="00C20F83"/>
    <w:rsid w:val="00C21404"/>
    <w:rsid w:val="00C2211B"/>
    <w:rsid w:val="00C2364A"/>
    <w:rsid w:val="00C24973"/>
    <w:rsid w:val="00C24FFF"/>
    <w:rsid w:val="00C25891"/>
    <w:rsid w:val="00C2590B"/>
    <w:rsid w:val="00C25AE9"/>
    <w:rsid w:val="00C2629F"/>
    <w:rsid w:val="00C265CF"/>
    <w:rsid w:val="00C304DA"/>
    <w:rsid w:val="00C30596"/>
    <w:rsid w:val="00C31952"/>
    <w:rsid w:val="00C31FE6"/>
    <w:rsid w:val="00C32131"/>
    <w:rsid w:val="00C32673"/>
    <w:rsid w:val="00C32C6B"/>
    <w:rsid w:val="00C32C8D"/>
    <w:rsid w:val="00C32D73"/>
    <w:rsid w:val="00C32D87"/>
    <w:rsid w:val="00C330AE"/>
    <w:rsid w:val="00C333F2"/>
    <w:rsid w:val="00C3365C"/>
    <w:rsid w:val="00C3390D"/>
    <w:rsid w:val="00C35268"/>
    <w:rsid w:val="00C355B1"/>
    <w:rsid w:val="00C35626"/>
    <w:rsid w:val="00C359EE"/>
    <w:rsid w:val="00C364BB"/>
    <w:rsid w:val="00C36899"/>
    <w:rsid w:val="00C36E6C"/>
    <w:rsid w:val="00C3745C"/>
    <w:rsid w:val="00C378D2"/>
    <w:rsid w:val="00C37CC4"/>
    <w:rsid w:val="00C401DA"/>
    <w:rsid w:val="00C411DB"/>
    <w:rsid w:val="00C41B36"/>
    <w:rsid w:val="00C41FCA"/>
    <w:rsid w:val="00C42FBE"/>
    <w:rsid w:val="00C43123"/>
    <w:rsid w:val="00C434AC"/>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5339"/>
    <w:rsid w:val="00C56F6A"/>
    <w:rsid w:val="00C572BF"/>
    <w:rsid w:val="00C57831"/>
    <w:rsid w:val="00C603E8"/>
    <w:rsid w:val="00C60E0F"/>
    <w:rsid w:val="00C6103E"/>
    <w:rsid w:val="00C61F05"/>
    <w:rsid w:val="00C61F08"/>
    <w:rsid w:val="00C628C6"/>
    <w:rsid w:val="00C62C59"/>
    <w:rsid w:val="00C63EB5"/>
    <w:rsid w:val="00C64318"/>
    <w:rsid w:val="00C64890"/>
    <w:rsid w:val="00C649B9"/>
    <w:rsid w:val="00C64D16"/>
    <w:rsid w:val="00C653C3"/>
    <w:rsid w:val="00C659C4"/>
    <w:rsid w:val="00C65E74"/>
    <w:rsid w:val="00C66F1A"/>
    <w:rsid w:val="00C6715A"/>
    <w:rsid w:val="00C679A8"/>
    <w:rsid w:val="00C67C57"/>
    <w:rsid w:val="00C67E20"/>
    <w:rsid w:val="00C702A9"/>
    <w:rsid w:val="00C72054"/>
    <w:rsid w:val="00C72083"/>
    <w:rsid w:val="00C72990"/>
    <w:rsid w:val="00C729AB"/>
    <w:rsid w:val="00C72FE9"/>
    <w:rsid w:val="00C73083"/>
    <w:rsid w:val="00C732DF"/>
    <w:rsid w:val="00C7433B"/>
    <w:rsid w:val="00C74905"/>
    <w:rsid w:val="00C74F21"/>
    <w:rsid w:val="00C75690"/>
    <w:rsid w:val="00C7593F"/>
    <w:rsid w:val="00C75956"/>
    <w:rsid w:val="00C762DC"/>
    <w:rsid w:val="00C76B04"/>
    <w:rsid w:val="00C80C05"/>
    <w:rsid w:val="00C815CB"/>
    <w:rsid w:val="00C82388"/>
    <w:rsid w:val="00C826F3"/>
    <w:rsid w:val="00C836BF"/>
    <w:rsid w:val="00C839E6"/>
    <w:rsid w:val="00C84325"/>
    <w:rsid w:val="00C84490"/>
    <w:rsid w:val="00C8466C"/>
    <w:rsid w:val="00C84765"/>
    <w:rsid w:val="00C84E84"/>
    <w:rsid w:val="00C86224"/>
    <w:rsid w:val="00C86A3D"/>
    <w:rsid w:val="00C86E8A"/>
    <w:rsid w:val="00C878B0"/>
    <w:rsid w:val="00C90B41"/>
    <w:rsid w:val="00C92BE0"/>
    <w:rsid w:val="00C931F1"/>
    <w:rsid w:val="00C93561"/>
    <w:rsid w:val="00C944FB"/>
    <w:rsid w:val="00C94785"/>
    <w:rsid w:val="00C9540F"/>
    <w:rsid w:val="00C9578C"/>
    <w:rsid w:val="00C96D1E"/>
    <w:rsid w:val="00CA003B"/>
    <w:rsid w:val="00CA1CFF"/>
    <w:rsid w:val="00CA2112"/>
    <w:rsid w:val="00CA3619"/>
    <w:rsid w:val="00CA3F6F"/>
    <w:rsid w:val="00CA49E6"/>
    <w:rsid w:val="00CA4ADF"/>
    <w:rsid w:val="00CA5C20"/>
    <w:rsid w:val="00CA5E65"/>
    <w:rsid w:val="00CA653A"/>
    <w:rsid w:val="00CA694C"/>
    <w:rsid w:val="00CA70A1"/>
    <w:rsid w:val="00CB139B"/>
    <w:rsid w:val="00CB1500"/>
    <w:rsid w:val="00CB157B"/>
    <w:rsid w:val="00CB2374"/>
    <w:rsid w:val="00CB2888"/>
    <w:rsid w:val="00CB3A14"/>
    <w:rsid w:val="00CB3C8E"/>
    <w:rsid w:val="00CB4EC9"/>
    <w:rsid w:val="00CB58C7"/>
    <w:rsid w:val="00CB6A04"/>
    <w:rsid w:val="00CB6D41"/>
    <w:rsid w:val="00CB6ECC"/>
    <w:rsid w:val="00CB6F5A"/>
    <w:rsid w:val="00CB7D56"/>
    <w:rsid w:val="00CC0269"/>
    <w:rsid w:val="00CC084C"/>
    <w:rsid w:val="00CC1475"/>
    <w:rsid w:val="00CC2BA8"/>
    <w:rsid w:val="00CC3253"/>
    <w:rsid w:val="00CC3AA3"/>
    <w:rsid w:val="00CC4422"/>
    <w:rsid w:val="00CC51ED"/>
    <w:rsid w:val="00CC5634"/>
    <w:rsid w:val="00CC5F62"/>
    <w:rsid w:val="00CC6169"/>
    <w:rsid w:val="00CC767D"/>
    <w:rsid w:val="00CD0365"/>
    <w:rsid w:val="00CD0A0F"/>
    <w:rsid w:val="00CD0B22"/>
    <w:rsid w:val="00CD1995"/>
    <w:rsid w:val="00CD1F17"/>
    <w:rsid w:val="00CD2AE1"/>
    <w:rsid w:val="00CD2CCD"/>
    <w:rsid w:val="00CD2F33"/>
    <w:rsid w:val="00CD35D0"/>
    <w:rsid w:val="00CD3811"/>
    <w:rsid w:val="00CD42AF"/>
    <w:rsid w:val="00CD4BB5"/>
    <w:rsid w:val="00CD5639"/>
    <w:rsid w:val="00CD6DC1"/>
    <w:rsid w:val="00CD75B8"/>
    <w:rsid w:val="00CE056C"/>
    <w:rsid w:val="00CE06B7"/>
    <w:rsid w:val="00CE09F5"/>
    <w:rsid w:val="00CE1A20"/>
    <w:rsid w:val="00CE252A"/>
    <w:rsid w:val="00CE2B88"/>
    <w:rsid w:val="00CE49AD"/>
    <w:rsid w:val="00CE5163"/>
    <w:rsid w:val="00CE538B"/>
    <w:rsid w:val="00CE5824"/>
    <w:rsid w:val="00CE5D07"/>
    <w:rsid w:val="00CE6BDB"/>
    <w:rsid w:val="00CE6D9D"/>
    <w:rsid w:val="00CE6DAD"/>
    <w:rsid w:val="00CE700D"/>
    <w:rsid w:val="00CE7264"/>
    <w:rsid w:val="00CE7A58"/>
    <w:rsid w:val="00CF13AE"/>
    <w:rsid w:val="00CF1B21"/>
    <w:rsid w:val="00CF2906"/>
    <w:rsid w:val="00CF297D"/>
    <w:rsid w:val="00CF2C96"/>
    <w:rsid w:val="00CF4010"/>
    <w:rsid w:val="00CF53DC"/>
    <w:rsid w:val="00CF57F4"/>
    <w:rsid w:val="00CF5BF5"/>
    <w:rsid w:val="00CF6602"/>
    <w:rsid w:val="00CF6F7E"/>
    <w:rsid w:val="00CF7284"/>
    <w:rsid w:val="00CF7BAC"/>
    <w:rsid w:val="00CF7E22"/>
    <w:rsid w:val="00CF7F7A"/>
    <w:rsid w:val="00D006BC"/>
    <w:rsid w:val="00D00B78"/>
    <w:rsid w:val="00D01699"/>
    <w:rsid w:val="00D032AF"/>
    <w:rsid w:val="00D03CEC"/>
    <w:rsid w:val="00D04839"/>
    <w:rsid w:val="00D051F5"/>
    <w:rsid w:val="00D057B9"/>
    <w:rsid w:val="00D0596C"/>
    <w:rsid w:val="00D05DA6"/>
    <w:rsid w:val="00D05DB4"/>
    <w:rsid w:val="00D0631D"/>
    <w:rsid w:val="00D06390"/>
    <w:rsid w:val="00D0671C"/>
    <w:rsid w:val="00D070AB"/>
    <w:rsid w:val="00D072AE"/>
    <w:rsid w:val="00D0744A"/>
    <w:rsid w:val="00D074CB"/>
    <w:rsid w:val="00D076E8"/>
    <w:rsid w:val="00D07AB5"/>
    <w:rsid w:val="00D100A1"/>
    <w:rsid w:val="00D103E4"/>
    <w:rsid w:val="00D114E6"/>
    <w:rsid w:val="00D12BAF"/>
    <w:rsid w:val="00D12CC7"/>
    <w:rsid w:val="00D12DFC"/>
    <w:rsid w:val="00D13CBB"/>
    <w:rsid w:val="00D14003"/>
    <w:rsid w:val="00D15F68"/>
    <w:rsid w:val="00D170BA"/>
    <w:rsid w:val="00D1736A"/>
    <w:rsid w:val="00D175CD"/>
    <w:rsid w:val="00D20E87"/>
    <w:rsid w:val="00D22267"/>
    <w:rsid w:val="00D22700"/>
    <w:rsid w:val="00D22898"/>
    <w:rsid w:val="00D230B6"/>
    <w:rsid w:val="00D2377B"/>
    <w:rsid w:val="00D23CB8"/>
    <w:rsid w:val="00D2428E"/>
    <w:rsid w:val="00D254B7"/>
    <w:rsid w:val="00D255E2"/>
    <w:rsid w:val="00D26849"/>
    <w:rsid w:val="00D26B94"/>
    <w:rsid w:val="00D27111"/>
    <w:rsid w:val="00D27332"/>
    <w:rsid w:val="00D27E9A"/>
    <w:rsid w:val="00D30319"/>
    <w:rsid w:val="00D30C1B"/>
    <w:rsid w:val="00D30E9D"/>
    <w:rsid w:val="00D3117F"/>
    <w:rsid w:val="00D31C8C"/>
    <w:rsid w:val="00D31E75"/>
    <w:rsid w:val="00D326A0"/>
    <w:rsid w:val="00D32D37"/>
    <w:rsid w:val="00D33D33"/>
    <w:rsid w:val="00D34CAE"/>
    <w:rsid w:val="00D3576D"/>
    <w:rsid w:val="00D35E77"/>
    <w:rsid w:val="00D36DA9"/>
    <w:rsid w:val="00D36F07"/>
    <w:rsid w:val="00D373B6"/>
    <w:rsid w:val="00D37595"/>
    <w:rsid w:val="00D40038"/>
    <w:rsid w:val="00D4014B"/>
    <w:rsid w:val="00D40395"/>
    <w:rsid w:val="00D4078F"/>
    <w:rsid w:val="00D4213E"/>
    <w:rsid w:val="00D42E57"/>
    <w:rsid w:val="00D4387F"/>
    <w:rsid w:val="00D43D17"/>
    <w:rsid w:val="00D44386"/>
    <w:rsid w:val="00D4456C"/>
    <w:rsid w:val="00D4478D"/>
    <w:rsid w:val="00D4495C"/>
    <w:rsid w:val="00D44A71"/>
    <w:rsid w:val="00D44C83"/>
    <w:rsid w:val="00D4528C"/>
    <w:rsid w:val="00D452F3"/>
    <w:rsid w:val="00D46938"/>
    <w:rsid w:val="00D472A1"/>
    <w:rsid w:val="00D508DE"/>
    <w:rsid w:val="00D51281"/>
    <w:rsid w:val="00D51A4B"/>
    <w:rsid w:val="00D51CF2"/>
    <w:rsid w:val="00D537D5"/>
    <w:rsid w:val="00D53C64"/>
    <w:rsid w:val="00D54FEB"/>
    <w:rsid w:val="00D55D7C"/>
    <w:rsid w:val="00D57C12"/>
    <w:rsid w:val="00D607CA"/>
    <w:rsid w:val="00D60AB8"/>
    <w:rsid w:val="00D61A73"/>
    <w:rsid w:val="00D61C1D"/>
    <w:rsid w:val="00D61CB2"/>
    <w:rsid w:val="00D62A67"/>
    <w:rsid w:val="00D62ADB"/>
    <w:rsid w:val="00D63557"/>
    <w:rsid w:val="00D6389C"/>
    <w:rsid w:val="00D638D7"/>
    <w:rsid w:val="00D63B0F"/>
    <w:rsid w:val="00D64ADE"/>
    <w:rsid w:val="00D666E3"/>
    <w:rsid w:val="00D67F7B"/>
    <w:rsid w:val="00D71E26"/>
    <w:rsid w:val="00D71FE9"/>
    <w:rsid w:val="00D725C0"/>
    <w:rsid w:val="00D72A5F"/>
    <w:rsid w:val="00D7345F"/>
    <w:rsid w:val="00D75AFD"/>
    <w:rsid w:val="00D75C27"/>
    <w:rsid w:val="00D77D54"/>
    <w:rsid w:val="00D81A38"/>
    <w:rsid w:val="00D8256C"/>
    <w:rsid w:val="00D836F6"/>
    <w:rsid w:val="00D83EC2"/>
    <w:rsid w:val="00D83F8C"/>
    <w:rsid w:val="00D84C1B"/>
    <w:rsid w:val="00D84D5B"/>
    <w:rsid w:val="00D84E34"/>
    <w:rsid w:val="00D85D68"/>
    <w:rsid w:val="00D8714D"/>
    <w:rsid w:val="00D87689"/>
    <w:rsid w:val="00D91F4C"/>
    <w:rsid w:val="00D92746"/>
    <w:rsid w:val="00D92B92"/>
    <w:rsid w:val="00D93215"/>
    <w:rsid w:val="00D9367D"/>
    <w:rsid w:val="00D93732"/>
    <w:rsid w:val="00D93835"/>
    <w:rsid w:val="00D93AEC"/>
    <w:rsid w:val="00D94698"/>
    <w:rsid w:val="00D94719"/>
    <w:rsid w:val="00D94F47"/>
    <w:rsid w:val="00D95475"/>
    <w:rsid w:val="00D954FC"/>
    <w:rsid w:val="00D96394"/>
    <w:rsid w:val="00D96462"/>
    <w:rsid w:val="00D96747"/>
    <w:rsid w:val="00D96ACA"/>
    <w:rsid w:val="00D96D08"/>
    <w:rsid w:val="00DA100A"/>
    <w:rsid w:val="00DA182E"/>
    <w:rsid w:val="00DA21F6"/>
    <w:rsid w:val="00DA2A91"/>
    <w:rsid w:val="00DA2CBB"/>
    <w:rsid w:val="00DA310C"/>
    <w:rsid w:val="00DA3BA1"/>
    <w:rsid w:val="00DA4575"/>
    <w:rsid w:val="00DA4930"/>
    <w:rsid w:val="00DA65FE"/>
    <w:rsid w:val="00DA6627"/>
    <w:rsid w:val="00DA6C40"/>
    <w:rsid w:val="00DA769F"/>
    <w:rsid w:val="00DB1F2B"/>
    <w:rsid w:val="00DB2D0C"/>
    <w:rsid w:val="00DB2FFA"/>
    <w:rsid w:val="00DB31B1"/>
    <w:rsid w:val="00DB4913"/>
    <w:rsid w:val="00DB56FA"/>
    <w:rsid w:val="00DB5702"/>
    <w:rsid w:val="00DB5789"/>
    <w:rsid w:val="00DB5CA3"/>
    <w:rsid w:val="00DB5CDD"/>
    <w:rsid w:val="00DB63E1"/>
    <w:rsid w:val="00DB64F3"/>
    <w:rsid w:val="00DB690D"/>
    <w:rsid w:val="00DB6E18"/>
    <w:rsid w:val="00DB7F40"/>
    <w:rsid w:val="00DC0694"/>
    <w:rsid w:val="00DC19AF"/>
    <w:rsid w:val="00DC1BCD"/>
    <w:rsid w:val="00DC1EF4"/>
    <w:rsid w:val="00DC2950"/>
    <w:rsid w:val="00DC39EE"/>
    <w:rsid w:val="00DC55D6"/>
    <w:rsid w:val="00DC666E"/>
    <w:rsid w:val="00DD0810"/>
    <w:rsid w:val="00DD092D"/>
    <w:rsid w:val="00DD0AC3"/>
    <w:rsid w:val="00DD1CE8"/>
    <w:rsid w:val="00DD2218"/>
    <w:rsid w:val="00DD38DB"/>
    <w:rsid w:val="00DD3C0D"/>
    <w:rsid w:val="00DD3FD5"/>
    <w:rsid w:val="00DD5A96"/>
    <w:rsid w:val="00DD60E3"/>
    <w:rsid w:val="00DD6148"/>
    <w:rsid w:val="00DD6B54"/>
    <w:rsid w:val="00DD6E39"/>
    <w:rsid w:val="00DD7296"/>
    <w:rsid w:val="00DD793E"/>
    <w:rsid w:val="00DE0AFA"/>
    <w:rsid w:val="00DE12D7"/>
    <w:rsid w:val="00DE16A5"/>
    <w:rsid w:val="00DE212B"/>
    <w:rsid w:val="00DE2868"/>
    <w:rsid w:val="00DE3A49"/>
    <w:rsid w:val="00DE445A"/>
    <w:rsid w:val="00DE4C18"/>
    <w:rsid w:val="00DE56B7"/>
    <w:rsid w:val="00DE6092"/>
    <w:rsid w:val="00DE60BA"/>
    <w:rsid w:val="00DE76A8"/>
    <w:rsid w:val="00DE7D99"/>
    <w:rsid w:val="00DF0CA9"/>
    <w:rsid w:val="00DF1A74"/>
    <w:rsid w:val="00DF1AEB"/>
    <w:rsid w:val="00DF1F02"/>
    <w:rsid w:val="00DF2012"/>
    <w:rsid w:val="00DF38B2"/>
    <w:rsid w:val="00DF4BE3"/>
    <w:rsid w:val="00DF4DD9"/>
    <w:rsid w:val="00DF4F92"/>
    <w:rsid w:val="00DF5A2B"/>
    <w:rsid w:val="00DF5CED"/>
    <w:rsid w:val="00DF5D37"/>
    <w:rsid w:val="00DF637B"/>
    <w:rsid w:val="00DF656C"/>
    <w:rsid w:val="00DF72B5"/>
    <w:rsid w:val="00DF7959"/>
    <w:rsid w:val="00E0003F"/>
    <w:rsid w:val="00E0057A"/>
    <w:rsid w:val="00E008C0"/>
    <w:rsid w:val="00E00D3D"/>
    <w:rsid w:val="00E0158D"/>
    <w:rsid w:val="00E022C3"/>
    <w:rsid w:val="00E02B27"/>
    <w:rsid w:val="00E03219"/>
    <w:rsid w:val="00E045D5"/>
    <w:rsid w:val="00E04C95"/>
    <w:rsid w:val="00E04E9B"/>
    <w:rsid w:val="00E0741E"/>
    <w:rsid w:val="00E11048"/>
    <w:rsid w:val="00E11307"/>
    <w:rsid w:val="00E11EEE"/>
    <w:rsid w:val="00E12218"/>
    <w:rsid w:val="00E124D7"/>
    <w:rsid w:val="00E1270A"/>
    <w:rsid w:val="00E12BEC"/>
    <w:rsid w:val="00E13AA9"/>
    <w:rsid w:val="00E15BED"/>
    <w:rsid w:val="00E162FF"/>
    <w:rsid w:val="00E16493"/>
    <w:rsid w:val="00E169A8"/>
    <w:rsid w:val="00E214DF"/>
    <w:rsid w:val="00E2155C"/>
    <w:rsid w:val="00E22834"/>
    <w:rsid w:val="00E22AF5"/>
    <w:rsid w:val="00E240EB"/>
    <w:rsid w:val="00E24AAB"/>
    <w:rsid w:val="00E24DB8"/>
    <w:rsid w:val="00E253EF"/>
    <w:rsid w:val="00E25E4F"/>
    <w:rsid w:val="00E26CD0"/>
    <w:rsid w:val="00E26CE9"/>
    <w:rsid w:val="00E26D0B"/>
    <w:rsid w:val="00E27755"/>
    <w:rsid w:val="00E27933"/>
    <w:rsid w:val="00E27987"/>
    <w:rsid w:val="00E3085F"/>
    <w:rsid w:val="00E30B61"/>
    <w:rsid w:val="00E31F9B"/>
    <w:rsid w:val="00E320D3"/>
    <w:rsid w:val="00E32BD7"/>
    <w:rsid w:val="00E33AB0"/>
    <w:rsid w:val="00E34548"/>
    <w:rsid w:val="00E3522D"/>
    <w:rsid w:val="00E368A8"/>
    <w:rsid w:val="00E37729"/>
    <w:rsid w:val="00E378D6"/>
    <w:rsid w:val="00E4173B"/>
    <w:rsid w:val="00E41B09"/>
    <w:rsid w:val="00E41D58"/>
    <w:rsid w:val="00E424FE"/>
    <w:rsid w:val="00E42771"/>
    <w:rsid w:val="00E43BAC"/>
    <w:rsid w:val="00E456FA"/>
    <w:rsid w:val="00E462A3"/>
    <w:rsid w:val="00E46470"/>
    <w:rsid w:val="00E5059B"/>
    <w:rsid w:val="00E508EE"/>
    <w:rsid w:val="00E50F98"/>
    <w:rsid w:val="00E51B3B"/>
    <w:rsid w:val="00E52139"/>
    <w:rsid w:val="00E528DC"/>
    <w:rsid w:val="00E538E8"/>
    <w:rsid w:val="00E545FE"/>
    <w:rsid w:val="00E54CDB"/>
    <w:rsid w:val="00E551A8"/>
    <w:rsid w:val="00E55FCC"/>
    <w:rsid w:val="00E56300"/>
    <w:rsid w:val="00E56798"/>
    <w:rsid w:val="00E57BED"/>
    <w:rsid w:val="00E601A2"/>
    <w:rsid w:val="00E62F87"/>
    <w:rsid w:val="00E639F2"/>
    <w:rsid w:val="00E640A5"/>
    <w:rsid w:val="00E6414F"/>
    <w:rsid w:val="00E65432"/>
    <w:rsid w:val="00E67ACA"/>
    <w:rsid w:val="00E67FC6"/>
    <w:rsid w:val="00E70243"/>
    <w:rsid w:val="00E71902"/>
    <w:rsid w:val="00E71C88"/>
    <w:rsid w:val="00E71CC6"/>
    <w:rsid w:val="00E71DAA"/>
    <w:rsid w:val="00E735A4"/>
    <w:rsid w:val="00E737D8"/>
    <w:rsid w:val="00E73A04"/>
    <w:rsid w:val="00E73B0E"/>
    <w:rsid w:val="00E74887"/>
    <w:rsid w:val="00E75866"/>
    <w:rsid w:val="00E75B0B"/>
    <w:rsid w:val="00E75C7B"/>
    <w:rsid w:val="00E80192"/>
    <w:rsid w:val="00E80C31"/>
    <w:rsid w:val="00E815C9"/>
    <w:rsid w:val="00E81672"/>
    <w:rsid w:val="00E81678"/>
    <w:rsid w:val="00E816D9"/>
    <w:rsid w:val="00E8182C"/>
    <w:rsid w:val="00E819ED"/>
    <w:rsid w:val="00E8234E"/>
    <w:rsid w:val="00E839E8"/>
    <w:rsid w:val="00E8423E"/>
    <w:rsid w:val="00E84B46"/>
    <w:rsid w:val="00E8569F"/>
    <w:rsid w:val="00E85FA2"/>
    <w:rsid w:val="00E87A6C"/>
    <w:rsid w:val="00E9075D"/>
    <w:rsid w:val="00E91163"/>
    <w:rsid w:val="00E915F2"/>
    <w:rsid w:val="00E91BAF"/>
    <w:rsid w:val="00E92882"/>
    <w:rsid w:val="00E92B08"/>
    <w:rsid w:val="00E92EF1"/>
    <w:rsid w:val="00E93B21"/>
    <w:rsid w:val="00E93C2E"/>
    <w:rsid w:val="00E93EBD"/>
    <w:rsid w:val="00E94643"/>
    <w:rsid w:val="00E94CCE"/>
    <w:rsid w:val="00E95166"/>
    <w:rsid w:val="00E952E8"/>
    <w:rsid w:val="00E95540"/>
    <w:rsid w:val="00E95D50"/>
    <w:rsid w:val="00E963B8"/>
    <w:rsid w:val="00E96431"/>
    <w:rsid w:val="00E974A5"/>
    <w:rsid w:val="00EA1186"/>
    <w:rsid w:val="00EA138D"/>
    <w:rsid w:val="00EA1417"/>
    <w:rsid w:val="00EA17CA"/>
    <w:rsid w:val="00EA1ADE"/>
    <w:rsid w:val="00EA2180"/>
    <w:rsid w:val="00EA25E9"/>
    <w:rsid w:val="00EA3E1C"/>
    <w:rsid w:val="00EA45FB"/>
    <w:rsid w:val="00EA4E3E"/>
    <w:rsid w:val="00EA58A9"/>
    <w:rsid w:val="00EA599F"/>
    <w:rsid w:val="00EA719A"/>
    <w:rsid w:val="00EB035D"/>
    <w:rsid w:val="00EB0494"/>
    <w:rsid w:val="00EB05E7"/>
    <w:rsid w:val="00EB08F2"/>
    <w:rsid w:val="00EB0B8E"/>
    <w:rsid w:val="00EB0EB1"/>
    <w:rsid w:val="00EB1943"/>
    <w:rsid w:val="00EB22AD"/>
    <w:rsid w:val="00EB2820"/>
    <w:rsid w:val="00EB38EC"/>
    <w:rsid w:val="00EB3EF4"/>
    <w:rsid w:val="00EB4183"/>
    <w:rsid w:val="00EB42F7"/>
    <w:rsid w:val="00EB4357"/>
    <w:rsid w:val="00EB4BDD"/>
    <w:rsid w:val="00EB6538"/>
    <w:rsid w:val="00EB7255"/>
    <w:rsid w:val="00EB7571"/>
    <w:rsid w:val="00EC106D"/>
    <w:rsid w:val="00EC1313"/>
    <w:rsid w:val="00EC16AF"/>
    <w:rsid w:val="00EC1DAB"/>
    <w:rsid w:val="00EC20A1"/>
    <w:rsid w:val="00EC24A5"/>
    <w:rsid w:val="00EC4044"/>
    <w:rsid w:val="00EC40E8"/>
    <w:rsid w:val="00EC4926"/>
    <w:rsid w:val="00EC50B7"/>
    <w:rsid w:val="00EC58D5"/>
    <w:rsid w:val="00EC61D9"/>
    <w:rsid w:val="00EC660C"/>
    <w:rsid w:val="00EC733D"/>
    <w:rsid w:val="00ED0CC9"/>
    <w:rsid w:val="00ED2E1A"/>
    <w:rsid w:val="00ED339D"/>
    <w:rsid w:val="00ED45BE"/>
    <w:rsid w:val="00ED480A"/>
    <w:rsid w:val="00ED49B1"/>
    <w:rsid w:val="00ED4DE9"/>
    <w:rsid w:val="00ED53C7"/>
    <w:rsid w:val="00ED53D4"/>
    <w:rsid w:val="00ED5B0F"/>
    <w:rsid w:val="00ED5EB4"/>
    <w:rsid w:val="00ED5FD0"/>
    <w:rsid w:val="00ED6F90"/>
    <w:rsid w:val="00ED75F3"/>
    <w:rsid w:val="00EE10AF"/>
    <w:rsid w:val="00EE18FA"/>
    <w:rsid w:val="00EE1A20"/>
    <w:rsid w:val="00EE1EA4"/>
    <w:rsid w:val="00EE2022"/>
    <w:rsid w:val="00EE21BD"/>
    <w:rsid w:val="00EE3158"/>
    <w:rsid w:val="00EE34B8"/>
    <w:rsid w:val="00EE3810"/>
    <w:rsid w:val="00EE45B0"/>
    <w:rsid w:val="00EE4E88"/>
    <w:rsid w:val="00EE50C7"/>
    <w:rsid w:val="00EE6C38"/>
    <w:rsid w:val="00EE77AC"/>
    <w:rsid w:val="00EF03EC"/>
    <w:rsid w:val="00EF066F"/>
    <w:rsid w:val="00EF079A"/>
    <w:rsid w:val="00EF0872"/>
    <w:rsid w:val="00EF0E33"/>
    <w:rsid w:val="00EF126B"/>
    <w:rsid w:val="00EF13FE"/>
    <w:rsid w:val="00EF16A8"/>
    <w:rsid w:val="00EF248C"/>
    <w:rsid w:val="00EF25CA"/>
    <w:rsid w:val="00EF26F3"/>
    <w:rsid w:val="00EF2E8A"/>
    <w:rsid w:val="00EF4869"/>
    <w:rsid w:val="00EF53D9"/>
    <w:rsid w:val="00EF5513"/>
    <w:rsid w:val="00EF599B"/>
    <w:rsid w:val="00EF5BAA"/>
    <w:rsid w:val="00EF6848"/>
    <w:rsid w:val="00EF6FD3"/>
    <w:rsid w:val="00EF7358"/>
    <w:rsid w:val="00EF7712"/>
    <w:rsid w:val="00EF7BBC"/>
    <w:rsid w:val="00F01878"/>
    <w:rsid w:val="00F0194C"/>
    <w:rsid w:val="00F01B33"/>
    <w:rsid w:val="00F01C31"/>
    <w:rsid w:val="00F01D2D"/>
    <w:rsid w:val="00F02109"/>
    <w:rsid w:val="00F02A17"/>
    <w:rsid w:val="00F03E28"/>
    <w:rsid w:val="00F04B89"/>
    <w:rsid w:val="00F05983"/>
    <w:rsid w:val="00F064B1"/>
    <w:rsid w:val="00F06753"/>
    <w:rsid w:val="00F069A0"/>
    <w:rsid w:val="00F06CA5"/>
    <w:rsid w:val="00F06FDE"/>
    <w:rsid w:val="00F070EA"/>
    <w:rsid w:val="00F07612"/>
    <w:rsid w:val="00F11248"/>
    <w:rsid w:val="00F11488"/>
    <w:rsid w:val="00F116B3"/>
    <w:rsid w:val="00F13000"/>
    <w:rsid w:val="00F135F9"/>
    <w:rsid w:val="00F13C01"/>
    <w:rsid w:val="00F20494"/>
    <w:rsid w:val="00F20B1E"/>
    <w:rsid w:val="00F20B5A"/>
    <w:rsid w:val="00F217B3"/>
    <w:rsid w:val="00F22E64"/>
    <w:rsid w:val="00F22E66"/>
    <w:rsid w:val="00F2323C"/>
    <w:rsid w:val="00F26A0E"/>
    <w:rsid w:val="00F27C1B"/>
    <w:rsid w:val="00F308B4"/>
    <w:rsid w:val="00F30B47"/>
    <w:rsid w:val="00F316C0"/>
    <w:rsid w:val="00F32B29"/>
    <w:rsid w:val="00F3360B"/>
    <w:rsid w:val="00F3368A"/>
    <w:rsid w:val="00F342C2"/>
    <w:rsid w:val="00F3457E"/>
    <w:rsid w:val="00F34857"/>
    <w:rsid w:val="00F34C06"/>
    <w:rsid w:val="00F34E3C"/>
    <w:rsid w:val="00F354C8"/>
    <w:rsid w:val="00F35663"/>
    <w:rsid w:val="00F3569B"/>
    <w:rsid w:val="00F35977"/>
    <w:rsid w:val="00F359DD"/>
    <w:rsid w:val="00F3602C"/>
    <w:rsid w:val="00F37040"/>
    <w:rsid w:val="00F378E8"/>
    <w:rsid w:val="00F37921"/>
    <w:rsid w:val="00F37EA2"/>
    <w:rsid w:val="00F4044C"/>
    <w:rsid w:val="00F40816"/>
    <w:rsid w:val="00F40975"/>
    <w:rsid w:val="00F421FB"/>
    <w:rsid w:val="00F43CBA"/>
    <w:rsid w:val="00F440EA"/>
    <w:rsid w:val="00F44B28"/>
    <w:rsid w:val="00F451A2"/>
    <w:rsid w:val="00F454C2"/>
    <w:rsid w:val="00F4729F"/>
    <w:rsid w:val="00F47593"/>
    <w:rsid w:val="00F4794E"/>
    <w:rsid w:val="00F479A9"/>
    <w:rsid w:val="00F51216"/>
    <w:rsid w:val="00F52453"/>
    <w:rsid w:val="00F52948"/>
    <w:rsid w:val="00F52BC9"/>
    <w:rsid w:val="00F52E3B"/>
    <w:rsid w:val="00F52FEE"/>
    <w:rsid w:val="00F53722"/>
    <w:rsid w:val="00F53774"/>
    <w:rsid w:val="00F53E9F"/>
    <w:rsid w:val="00F54561"/>
    <w:rsid w:val="00F54BD4"/>
    <w:rsid w:val="00F5522D"/>
    <w:rsid w:val="00F55CBB"/>
    <w:rsid w:val="00F575CA"/>
    <w:rsid w:val="00F608BE"/>
    <w:rsid w:val="00F61D4E"/>
    <w:rsid w:val="00F6297A"/>
    <w:rsid w:val="00F62C77"/>
    <w:rsid w:val="00F636D4"/>
    <w:rsid w:val="00F63DB3"/>
    <w:rsid w:val="00F63F8D"/>
    <w:rsid w:val="00F667BB"/>
    <w:rsid w:val="00F67761"/>
    <w:rsid w:val="00F67DBB"/>
    <w:rsid w:val="00F70201"/>
    <w:rsid w:val="00F7040C"/>
    <w:rsid w:val="00F70493"/>
    <w:rsid w:val="00F716A4"/>
    <w:rsid w:val="00F723B6"/>
    <w:rsid w:val="00F73991"/>
    <w:rsid w:val="00F73AC7"/>
    <w:rsid w:val="00F74AB5"/>
    <w:rsid w:val="00F74C13"/>
    <w:rsid w:val="00F81485"/>
    <w:rsid w:val="00F819DB"/>
    <w:rsid w:val="00F81B41"/>
    <w:rsid w:val="00F81C08"/>
    <w:rsid w:val="00F828A3"/>
    <w:rsid w:val="00F839B9"/>
    <w:rsid w:val="00F842FB"/>
    <w:rsid w:val="00F850F9"/>
    <w:rsid w:val="00F85DE5"/>
    <w:rsid w:val="00F86212"/>
    <w:rsid w:val="00F863FA"/>
    <w:rsid w:val="00F87B20"/>
    <w:rsid w:val="00F87B83"/>
    <w:rsid w:val="00F91F4B"/>
    <w:rsid w:val="00F92161"/>
    <w:rsid w:val="00F92F8E"/>
    <w:rsid w:val="00F93AC9"/>
    <w:rsid w:val="00F941B4"/>
    <w:rsid w:val="00F9538D"/>
    <w:rsid w:val="00F957B0"/>
    <w:rsid w:val="00F958A6"/>
    <w:rsid w:val="00F959E0"/>
    <w:rsid w:val="00F95C1B"/>
    <w:rsid w:val="00F963D9"/>
    <w:rsid w:val="00F9786A"/>
    <w:rsid w:val="00F97FF6"/>
    <w:rsid w:val="00FA00AF"/>
    <w:rsid w:val="00FA169E"/>
    <w:rsid w:val="00FA1D00"/>
    <w:rsid w:val="00FA2A64"/>
    <w:rsid w:val="00FA3454"/>
    <w:rsid w:val="00FA351D"/>
    <w:rsid w:val="00FA37E4"/>
    <w:rsid w:val="00FA51C3"/>
    <w:rsid w:val="00FA567F"/>
    <w:rsid w:val="00FA6CA5"/>
    <w:rsid w:val="00FB0358"/>
    <w:rsid w:val="00FB061F"/>
    <w:rsid w:val="00FB12AC"/>
    <w:rsid w:val="00FB14F7"/>
    <w:rsid w:val="00FB1743"/>
    <w:rsid w:val="00FB1C0B"/>
    <w:rsid w:val="00FB1EE6"/>
    <w:rsid w:val="00FB1F46"/>
    <w:rsid w:val="00FB2CBF"/>
    <w:rsid w:val="00FB2F2A"/>
    <w:rsid w:val="00FB3099"/>
    <w:rsid w:val="00FB4255"/>
    <w:rsid w:val="00FB49F7"/>
    <w:rsid w:val="00FB5150"/>
    <w:rsid w:val="00FB5E18"/>
    <w:rsid w:val="00FB7919"/>
    <w:rsid w:val="00FC0AA2"/>
    <w:rsid w:val="00FC279F"/>
    <w:rsid w:val="00FC3296"/>
    <w:rsid w:val="00FC36F2"/>
    <w:rsid w:val="00FC3B8C"/>
    <w:rsid w:val="00FC40EC"/>
    <w:rsid w:val="00FC48E1"/>
    <w:rsid w:val="00FC4CDD"/>
    <w:rsid w:val="00FC5B16"/>
    <w:rsid w:val="00FC67EB"/>
    <w:rsid w:val="00FC6EAB"/>
    <w:rsid w:val="00FC6F7C"/>
    <w:rsid w:val="00FD018F"/>
    <w:rsid w:val="00FD08EE"/>
    <w:rsid w:val="00FD1BEF"/>
    <w:rsid w:val="00FD20D1"/>
    <w:rsid w:val="00FD253E"/>
    <w:rsid w:val="00FD2828"/>
    <w:rsid w:val="00FD34AD"/>
    <w:rsid w:val="00FD35B3"/>
    <w:rsid w:val="00FD3662"/>
    <w:rsid w:val="00FD3E4E"/>
    <w:rsid w:val="00FD4CE1"/>
    <w:rsid w:val="00FD5352"/>
    <w:rsid w:val="00FD6665"/>
    <w:rsid w:val="00FD6DCB"/>
    <w:rsid w:val="00FD707F"/>
    <w:rsid w:val="00FD7468"/>
    <w:rsid w:val="00FD7B9F"/>
    <w:rsid w:val="00FD7C21"/>
    <w:rsid w:val="00FE0119"/>
    <w:rsid w:val="00FE0716"/>
    <w:rsid w:val="00FE0D73"/>
    <w:rsid w:val="00FE1A01"/>
    <w:rsid w:val="00FE1B51"/>
    <w:rsid w:val="00FE2398"/>
    <w:rsid w:val="00FE294C"/>
    <w:rsid w:val="00FE351D"/>
    <w:rsid w:val="00FE4115"/>
    <w:rsid w:val="00FE4BCF"/>
    <w:rsid w:val="00FE5602"/>
    <w:rsid w:val="00FE5C98"/>
    <w:rsid w:val="00FE62AF"/>
    <w:rsid w:val="00FE7257"/>
    <w:rsid w:val="00FF16C1"/>
    <w:rsid w:val="00FF231B"/>
    <w:rsid w:val="00FF2A9F"/>
    <w:rsid w:val="00FF2AE3"/>
    <w:rsid w:val="00FF2B82"/>
    <w:rsid w:val="00FF36E3"/>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21">
      <o:colormenu v:ext="edit" fillcolor="none"/>
    </o:shapedefaults>
    <o:shapelayout v:ext="edit">
      <o:idmap v:ext="edit" data="1"/>
    </o:shapelayout>
  </w:shapeDefaults>
  <w:decimalSymbol w:val="."/>
  <w:listSeparator w:val=","/>
  <w14:docId w14:val="25F651C3"/>
  <w15:docId w15:val="{8B171253-BF5B-4A7D-9584-175C9116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EA4"/>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030ED"/>
    <w:pPr>
      <w:spacing w:before="3000" w:after="360"/>
      <w:outlineLvl w:val="0"/>
    </w:pPr>
    <w:rPr>
      <w:b/>
      <w:color w:val="264F90"/>
      <w:sz w:val="56"/>
      <w:szCs w:val="56"/>
    </w:rPr>
  </w:style>
  <w:style w:type="paragraph" w:styleId="Heading2">
    <w:name w:val="heading 2"/>
    <w:basedOn w:val="Normal"/>
    <w:next w:val="Normal"/>
    <w:link w:val="Heading2Char"/>
    <w:autoRedefine/>
    <w:qFormat/>
    <w:rsid w:val="00EB0EB1"/>
    <w:pPr>
      <w:keepNext/>
      <w:numPr>
        <w:numId w:val="16"/>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6E6CDF"/>
    <w:pPr>
      <w:numPr>
        <w:ilvl w:val="1"/>
      </w:numPr>
      <w:ind w:left="432"/>
      <w:outlineLvl w:val="2"/>
    </w:pPr>
    <w:rPr>
      <w:rFonts w:cs="Arial"/>
      <w:b w:val="0"/>
      <w:sz w:val="24"/>
    </w:rPr>
  </w:style>
  <w:style w:type="paragraph" w:styleId="Heading4">
    <w:name w:val="heading 4"/>
    <w:basedOn w:val="Heading3"/>
    <w:next w:val="Normal"/>
    <w:link w:val="Heading4Char"/>
    <w:autoRedefine/>
    <w:qFormat/>
    <w:rsid w:val="001B7871"/>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378D2"/>
    <w:pPr>
      <w:spacing w:line="240" w:lineRule="atLeast"/>
      <w:ind w:left="360" w:hanging="360"/>
    </w:pPr>
    <w:rPr>
      <w:bCs/>
      <w:szCs w:val="20"/>
    </w:rPr>
  </w:style>
  <w:style w:type="character" w:customStyle="1" w:styleId="FootnoteTextChar1">
    <w:name w:val="Footnote Text Char1"/>
    <w:basedOn w:val="DefaultParagraphFont"/>
    <w:link w:val="FootnoteText"/>
    <w:uiPriority w:val="99"/>
    <w:rsid w:val="00C378D2"/>
    <w:rPr>
      <w:rFonts w:ascii="Arial" w:hAnsi="Arial"/>
      <w:bCs/>
      <w:iCs/>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030ED"/>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764EA4"/>
    <w:pPr>
      <w:numPr>
        <w:numId w:val="7"/>
      </w:numPr>
      <w:spacing w:after="80"/>
    </w:pPr>
    <w:rPr>
      <w:iCs w:val="0"/>
    </w:rPr>
  </w:style>
  <w:style w:type="character" w:customStyle="1" w:styleId="Heading2Char">
    <w:name w:val="Heading 2 Char"/>
    <w:basedOn w:val="DefaultParagraphFont"/>
    <w:link w:val="Heading2"/>
    <w:rsid w:val="00EB0EB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63746"/>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9303C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6E6CDF"/>
    <w:rPr>
      <w:rFonts w:ascii="Arial" w:hAnsi="Arial" w:cs="Arial"/>
      <w:bCs/>
      <w:color w:val="264F90"/>
      <w:sz w:val="24"/>
      <w:szCs w:val="32"/>
    </w:rPr>
  </w:style>
  <w:style w:type="character" w:customStyle="1" w:styleId="Heading4Char">
    <w:name w:val="Heading 4 Char"/>
    <w:basedOn w:val="Heading3Char"/>
    <w:link w:val="Heading4"/>
    <w:rsid w:val="001B7871"/>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ody Bullet,Bullet Level 1,CAB - List Bullet,Equipment,Heading2,L,List Bullet Cab,List Paragraph - bullets,List Paragraph Char Char,List Paragraph1,List Paragraph11,Numbered Indented Text,Recommendation,Use Case List Paragraph,numbered,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ind w:left="360"/>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B43C09"/>
  </w:style>
  <w:style w:type="character" w:customStyle="1" w:styleId="CalloutChar">
    <w:name w:val="Callout Char"/>
    <w:basedOn w:val="DefaultParagraphFont"/>
    <w:link w:val="Callout"/>
    <w:locked/>
    <w:rsid w:val="001362C7"/>
    <w:rPr>
      <w:rFonts w:ascii="Arial" w:hAnsi="Arial" w:cs="Arial"/>
      <w:bCs/>
      <w:color w:val="1F497D" w:themeColor="text2"/>
      <w:kern w:val="24"/>
      <w:sz w:val="21"/>
      <w:szCs w:val="26"/>
      <w:shd w:val="clear" w:color="auto" w:fill="C6D9F1" w:themeFill="text2" w:themeFillTint="33"/>
      <w:lang w:eastAsia="en-AU"/>
    </w:rPr>
  </w:style>
  <w:style w:type="paragraph" w:customStyle="1" w:styleId="Callout">
    <w:name w:val="Callout"/>
    <w:basedOn w:val="NormalWeb"/>
    <w:link w:val="CalloutChar"/>
    <w:qFormat/>
    <w:rsid w:val="001362C7"/>
    <w:pPr>
      <w:keepNext/>
      <w:keepLines/>
      <w:pBdr>
        <w:top w:val="single" w:sz="4" w:space="4" w:color="C6D9F1" w:themeColor="text2" w:themeTint="33"/>
        <w:left w:val="single" w:sz="4" w:space="4" w:color="C6D9F1" w:themeColor="text2" w:themeTint="33"/>
        <w:bottom w:val="single" w:sz="4" w:space="4" w:color="C6D9F1" w:themeColor="text2" w:themeTint="33"/>
        <w:right w:val="single" w:sz="4" w:space="4" w:color="C6D9F1" w:themeColor="text2" w:themeTint="33"/>
      </w:pBdr>
      <w:shd w:val="clear" w:color="auto" w:fill="C6D9F1" w:themeFill="text2" w:themeFillTint="33"/>
      <w:spacing w:before="0" w:beforeAutospacing="0" w:after="0" w:afterAutospacing="0"/>
      <w:jc w:val="both"/>
    </w:pPr>
    <w:rPr>
      <w:rFonts w:ascii="Arial" w:hAnsi="Arial" w:cs="Arial"/>
      <w:bCs/>
      <w:color w:val="1F497D" w:themeColor="text2"/>
      <w:kern w:val="24"/>
      <w:sz w:val="21"/>
      <w:szCs w:val="26"/>
    </w:rPr>
  </w:style>
  <w:style w:type="paragraph" w:styleId="EndnoteText">
    <w:name w:val="endnote text"/>
    <w:basedOn w:val="Normal"/>
    <w:link w:val="EndnoteTextChar"/>
    <w:uiPriority w:val="99"/>
    <w:semiHidden/>
    <w:unhideWhenUsed/>
    <w:rsid w:val="003452C3"/>
    <w:pPr>
      <w:spacing w:before="0" w:after="0" w:line="240" w:lineRule="auto"/>
    </w:pPr>
    <w:rPr>
      <w:rFonts w:asciiTheme="minorHAnsi" w:eastAsiaTheme="minorHAnsi" w:hAnsiTheme="minorHAnsi" w:cstheme="minorBidi"/>
      <w:iCs w:val="0"/>
      <w:szCs w:val="20"/>
    </w:rPr>
  </w:style>
  <w:style w:type="character" w:customStyle="1" w:styleId="EndnoteTextChar">
    <w:name w:val="Endnote Text Char"/>
    <w:basedOn w:val="DefaultParagraphFont"/>
    <w:link w:val="EndnoteText"/>
    <w:uiPriority w:val="99"/>
    <w:semiHidden/>
    <w:rsid w:val="003452C3"/>
    <w:rPr>
      <w:rFonts w:asciiTheme="minorHAnsi" w:eastAsiaTheme="minorHAnsi" w:hAnsiTheme="minorHAnsi" w:cstheme="minorBidi"/>
    </w:rPr>
  </w:style>
  <w:style w:type="table" w:customStyle="1" w:styleId="TableGrid1">
    <w:name w:val="Table Grid1"/>
    <w:basedOn w:val="TableNormal"/>
    <w:uiPriority w:val="39"/>
    <w:rsid w:val="003452C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A0C01"/>
    <w:rPr>
      <w:rFonts w:ascii="Segoe UI" w:hAnsi="Segoe UI" w:cs="Segoe UI" w:hint="default"/>
      <w:sz w:val="18"/>
      <w:szCs w:val="18"/>
    </w:rPr>
  </w:style>
  <w:style w:type="character" w:customStyle="1" w:styleId="ListParagraphChar">
    <w:name w:val="List Paragraph Char"/>
    <w:aliases w:val="Body Bullet Char,Bullet Level 1 Char,CAB - List Bullet Char,Equipment Char,Heading2 Char,L Char,List Bullet Cab Char,List Paragraph - bullets Char,List Paragraph Char Char Char,List Paragraph1 Char,List Paragraph11 Char,numbered Char"/>
    <w:link w:val="ListParagraph"/>
    <w:uiPriority w:val="34"/>
    <w:qFormat/>
    <w:locked/>
    <w:rsid w:val="00CA003B"/>
    <w:rPr>
      <w:rFonts w:ascii="Arial" w:hAnsi="Arial"/>
      <w:iCs/>
      <w:szCs w:val="24"/>
    </w:rPr>
  </w:style>
  <w:style w:type="paragraph" w:customStyle="1" w:styleId="Action">
    <w:name w:val="Action"/>
    <w:basedOn w:val="Callout"/>
    <w:link w:val="ActionChar"/>
    <w:qFormat/>
    <w:rsid w:val="00BA02E6"/>
    <w:pPr>
      <w:pBdr>
        <w:top w:val="single" w:sz="4" w:space="4" w:color="1F497D" w:themeColor="text2"/>
        <w:left w:val="single" w:sz="4" w:space="4" w:color="1F497D" w:themeColor="text2"/>
        <w:bottom w:val="single" w:sz="4" w:space="4" w:color="1F497D" w:themeColor="text2"/>
        <w:right w:val="single" w:sz="4" w:space="4" w:color="1F497D" w:themeColor="text2"/>
      </w:pBdr>
      <w:shd w:val="clear" w:color="auto" w:fill="1F497D" w:themeFill="text2"/>
    </w:pPr>
    <w:rPr>
      <w:color w:val="FFFFFF" w:themeColor="background1"/>
    </w:rPr>
  </w:style>
  <w:style w:type="character" w:customStyle="1" w:styleId="ActionChar">
    <w:name w:val="Action Char"/>
    <w:basedOn w:val="CalloutChar"/>
    <w:link w:val="Action"/>
    <w:rsid w:val="00BA02E6"/>
    <w:rPr>
      <w:rFonts w:ascii="Arial" w:hAnsi="Arial" w:cs="Arial"/>
      <w:bCs/>
      <w:color w:val="FFFFFF" w:themeColor="background1"/>
      <w:kern w:val="24"/>
      <w:sz w:val="21"/>
      <w:szCs w:val="26"/>
      <w:shd w:val="clear" w:color="auto" w:fill="1F497D" w:themeFill="text2"/>
      <w:lang w:eastAsia="en-AU"/>
    </w:rPr>
  </w:style>
  <w:style w:type="paragraph" w:customStyle="1" w:styleId="pf0">
    <w:name w:val="pf0"/>
    <w:basedOn w:val="Normal"/>
    <w:rsid w:val="00CD2F33"/>
    <w:pPr>
      <w:spacing w:before="100" w:beforeAutospacing="1" w:after="100" w:afterAutospacing="1" w:line="240" w:lineRule="auto"/>
    </w:pPr>
    <w:rPr>
      <w:rFonts w:ascii="Times New Roman" w:hAnsi="Times New Roman"/>
      <w:iCs w:val="0"/>
      <w:sz w:val="24"/>
      <w:lang w:eastAsia="en-AU"/>
    </w:rPr>
  </w:style>
  <w:style w:type="character" w:customStyle="1" w:styleId="UnresolvedMention2">
    <w:name w:val="Unresolved Mention2"/>
    <w:basedOn w:val="DefaultParagraphFont"/>
    <w:uiPriority w:val="99"/>
    <w:semiHidden/>
    <w:unhideWhenUsed/>
    <w:rsid w:val="002068DF"/>
    <w:rPr>
      <w:color w:val="605E5C"/>
      <w:shd w:val="clear" w:color="auto" w:fill="E1DFDD"/>
    </w:rPr>
  </w:style>
  <w:style w:type="character" w:styleId="EndnoteReference">
    <w:name w:val="endnote reference"/>
    <w:basedOn w:val="DefaultParagraphFont"/>
    <w:semiHidden/>
    <w:unhideWhenUsed/>
    <w:rsid w:val="00264AC6"/>
    <w:rPr>
      <w:vertAlign w:val="superscript"/>
    </w:rPr>
  </w:style>
  <w:style w:type="character" w:customStyle="1" w:styleId="A0">
    <w:name w:val="A0"/>
    <w:uiPriority w:val="99"/>
    <w:rsid w:val="00350202"/>
    <w:rPr>
      <w:b/>
      <w:bCs/>
      <w:color w:val="000000"/>
      <w:sz w:val="20"/>
      <w:szCs w:val="20"/>
    </w:rPr>
  </w:style>
  <w:style w:type="character" w:customStyle="1" w:styleId="FooterChar">
    <w:name w:val="Footer Char"/>
    <w:basedOn w:val="DefaultParagraphFont"/>
    <w:link w:val="Footer"/>
    <w:uiPriority w:val="99"/>
    <w:rsid w:val="005B7478"/>
    <w:rPr>
      <w:rFonts w:ascii="Arial" w:hAnsi="Arial"/>
      <w:iCs/>
      <w:sz w:val="16"/>
      <w:szCs w:val="24"/>
    </w:rPr>
  </w:style>
  <w:style w:type="character" w:styleId="UnresolvedMention">
    <w:name w:val="Unresolved Mention"/>
    <w:basedOn w:val="DefaultParagraphFont"/>
    <w:uiPriority w:val="99"/>
    <w:semiHidden/>
    <w:unhideWhenUsed/>
    <w:rsid w:val="00E0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56583222">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94197159">
      <w:bodyDiv w:val="1"/>
      <w:marLeft w:val="0"/>
      <w:marRight w:val="0"/>
      <w:marTop w:val="0"/>
      <w:marBottom w:val="0"/>
      <w:divBdr>
        <w:top w:val="none" w:sz="0" w:space="0" w:color="auto"/>
        <w:left w:val="none" w:sz="0" w:space="0" w:color="auto"/>
        <w:bottom w:val="none" w:sz="0" w:space="0" w:color="auto"/>
        <w:right w:val="none" w:sz="0" w:space="0" w:color="auto"/>
      </w:divBdr>
    </w:div>
    <w:div w:id="210653428">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10906765">
      <w:bodyDiv w:val="1"/>
      <w:marLeft w:val="0"/>
      <w:marRight w:val="0"/>
      <w:marTop w:val="0"/>
      <w:marBottom w:val="0"/>
      <w:divBdr>
        <w:top w:val="none" w:sz="0" w:space="0" w:color="auto"/>
        <w:left w:val="none" w:sz="0" w:space="0" w:color="auto"/>
        <w:bottom w:val="none" w:sz="0" w:space="0" w:color="auto"/>
        <w:right w:val="none" w:sz="0" w:space="0" w:color="auto"/>
      </w:divBdr>
    </w:div>
    <w:div w:id="333412200">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8014744">
      <w:bodyDiv w:val="1"/>
      <w:marLeft w:val="0"/>
      <w:marRight w:val="0"/>
      <w:marTop w:val="0"/>
      <w:marBottom w:val="0"/>
      <w:divBdr>
        <w:top w:val="none" w:sz="0" w:space="0" w:color="auto"/>
        <w:left w:val="none" w:sz="0" w:space="0" w:color="auto"/>
        <w:bottom w:val="none" w:sz="0" w:space="0" w:color="auto"/>
        <w:right w:val="none" w:sz="0" w:space="0" w:color="auto"/>
      </w:divBdr>
    </w:div>
    <w:div w:id="42843017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1010618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6703978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40239448">
      <w:bodyDiv w:val="1"/>
      <w:marLeft w:val="0"/>
      <w:marRight w:val="0"/>
      <w:marTop w:val="0"/>
      <w:marBottom w:val="0"/>
      <w:divBdr>
        <w:top w:val="none" w:sz="0" w:space="0" w:color="auto"/>
        <w:left w:val="none" w:sz="0" w:space="0" w:color="auto"/>
        <w:bottom w:val="none" w:sz="0" w:space="0" w:color="auto"/>
        <w:right w:val="none" w:sz="0" w:space="0" w:color="auto"/>
      </w:divBdr>
    </w:div>
    <w:div w:id="847329977">
      <w:bodyDiv w:val="1"/>
      <w:marLeft w:val="0"/>
      <w:marRight w:val="0"/>
      <w:marTop w:val="0"/>
      <w:marBottom w:val="0"/>
      <w:divBdr>
        <w:top w:val="none" w:sz="0" w:space="0" w:color="auto"/>
        <w:left w:val="none" w:sz="0" w:space="0" w:color="auto"/>
        <w:bottom w:val="none" w:sz="0" w:space="0" w:color="auto"/>
        <w:right w:val="none" w:sz="0" w:space="0" w:color="auto"/>
      </w:divBdr>
    </w:div>
    <w:div w:id="864683241">
      <w:bodyDiv w:val="1"/>
      <w:marLeft w:val="0"/>
      <w:marRight w:val="0"/>
      <w:marTop w:val="0"/>
      <w:marBottom w:val="0"/>
      <w:divBdr>
        <w:top w:val="none" w:sz="0" w:space="0" w:color="auto"/>
        <w:left w:val="none" w:sz="0" w:space="0" w:color="auto"/>
        <w:bottom w:val="none" w:sz="0" w:space="0" w:color="auto"/>
        <w:right w:val="none" w:sz="0" w:space="0" w:color="auto"/>
      </w:divBdr>
    </w:div>
    <w:div w:id="88324920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27602">
      <w:bodyDiv w:val="1"/>
      <w:marLeft w:val="0"/>
      <w:marRight w:val="0"/>
      <w:marTop w:val="0"/>
      <w:marBottom w:val="0"/>
      <w:divBdr>
        <w:top w:val="none" w:sz="0" w:space="0" w:color="auto"/>
        <w:left w:val="none" w:sz="0" w:space="0" w:color="auto"/>
        <w:bottom w:val="none" w:sz="0" w:space="0" w:color="auto"/>
        <w:right w:val="none" w:sz="0" w:space="0" w:color="auto"/>
      </w:divBdr>
    </w:div>
    <w:div w:id="1197356859">
      <w:bodyDiv w:val="1"/>
      <w:marLeft w:val="0"/>
      <w:marRight w:val="0"/>
      <w:marTop w:val="0"/>
      <w:marBottom w:val="0"/>
      <w:divBdr>
        <w:top w:val="none" w:sz="0" w:space="0" w:color="auto"/>
        <w:left w:val="none" w:sz="0" w:space="0" w:color="auto"/>
        <w:bottom w:val="none" w:sz="0" w:space="0" w:color="auto"/>
        <w:right w:val="none" w:sz="0" w:space="0" w:color="auto"/>
      </w:divBdr>
    </w:div>
    <w:div w:id="1222985103">
      <w:bodyDiv w:val="1"/>
      <w:marLeft w:val="0"/>
      <w:marRight w:val="0"/>
      <w:marTop w:val="0"/>
      <w:marBottom w:val="0"/>
      <w:divBdr>
        <w:top w:val="none" w:sz="0" w:space="0" w:color="auto"/>
        <w:left w:val="none" w:sz="0" w:space="0" w:color="auto"/>
        <w:bottom w:val="none" w:sz="0" w:space="0" w:color="auto"/>
        <w:right w:val="none" w:sz="0" w:space="0" w:color="auto"/>
      </w:divBdr>
    </w:div>
    <w:div w:id="123385834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37659159">
      <w:bodyDiv w:val="1"/>
      <w:marLeft w:val="0"/>
      <w:marRight w:val="0"/>
      <w:marTop w:val="0"/>
      <w:marBottom w:val="0"/>
      <w:divBdr>
        <w:top w:val="none" w:sz="0" w:space="0" w:color="auto"/>
        <w:left w:val="none" w:sz="0" w:space="0" w:color="auto"/>
        <w:bottom w:val="none" w:sz="0" w:space="0" w:color="auto"/>
        <w:right w:val="none" w:sz="0" w:space="0" w:color="auto"/>
      </w:divBdr>
    </w:div>
    <w:div w:id="1372879881">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46272107">
      <w:bodyDiv w:val="1"/>
      <w:marLeft w:val="0"/>
      <w:marRight w:val="0"/>
      <w:marTop w:val="0"/>
      <w:marBottom w:val="0"/>
      <w:divBdr>
        <w:top w:val="none" w:sz="0" w:space="0" w:color="auto"/>
        <w:left w:val="none" w:sz="0" w:space="0" w:color="auto"/>
        <w:bottom w:val="none" w:sz="0" w:space="0" w:color="auto"/>
        <w:right w:val="none" w:sz="0" w:space="0" w:color="auto"/>
      </w:divBdr>
    </w:div>
    <w:div w:id="1447308058">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506654">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23924332">
      <w:bodyDiv w:val="1"/>
      <w:marLeft w:val="0"/>
      <w:marRight w:val="0"/>
      <w:marTop w:val="0"/>
      <w:marBottom w:val="0"/>
      <w:divBdr>
        <w:top w:val="none" w:sz="0" w:space="0" w:color="auto"/>
        <w:left w:val="none" w:sz="0" w:space="0" w:color="auto"/>
        <w:bottom w:val="none" w:sz="0" w:space="0" w:color="auto"/>
        <w:right w:val="none" w:sz="0" w:space="0" w:color="auto"/>
      </w:divBdr>
    </w:div>
    <w:div w:id="1659767932">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7630369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3989602">
      <w:bodyDiv w:val="1"/>
      <w:marLeft w:val="0"/>
      <w:marRight w:val="0"/>
      <w:marTop w:val="0"/>
      <w:marBottom w:val="0"/>
      <w:divBdr>
        <w:top w:val="none" w:sz="0" w:space="0" w:color="auto"/>
        <w:left w:val="none" w:sz="0" w:space="0" w:color="auto"/>
        <w:bottom w:val="none" w:sz="0" w:space="0" w:color="auto"/>
        <w:right w:val="none" w:sz="0" w:space="0" w:color="auto"/>
      </w:divBdr>
    </w:div>
    <w:div w:id="191280759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761644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3741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gea.gov.au/what-we-do/compliance-reporting/non-compliant-list" TargetMode="External"/><Relationship Id="rId21" Type="http://schemas.openxmlformats.org/officeDocument/2006/relationships/hyperlink" Target="https://www.defence.gov.au/about/strategic-planning/defence-industry-development-strategy" TargetMode="External"/><Relationship Id="rId34" Type="http://schemas.openxmlformats.org/officeDocument/2006/relationships/hyperlink" Target="https://www.business.gov.au/contact-us"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www.business.gov.au/contact-us/Pages/default.aspx" TargetMode="External"/><Relationship Id="rId50" Type="http://schemas.openxmlformats.org/officeDocument/2006/relationships/hyperlink" Target="http://www.ombudsman.gov.au/" TargetMode="External"/><Relationship Id="rId55" Type="http://schemas.openxmlformats.org/officeDocument/2006/relationships/hyperlink" Target="https://www.industry.gov.au/data-and-publications/privacy-policy" TargetMode="External"/><Relationship Id="rId63" Type="http://schemas.openxmlformats.org/officeDocument/2006/relationships/hyperlink" Target="https://www.business.gov.au"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defence.gov.au/about/strategic-planning/defence-industry-development-strategy" TargetMode="Externa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portal.business.gov.au/" TargetMode="External"/><Relationship Id="rId37" Type="http://schemas.openxmlformats.org/officeDocument/2006/relationships/hyperlink" Target="https://www.business.gov.au/contact-us" TargetMode="External"/><Relationship Id="rId40" Type="http://schemas.openxmlformats.org/officeDocument/2006/relationships/hyperlink" Target="https://www.ato.gov.au/" TargetMode="External"/><Relationship Id="rId45" Type="http://schemas.openxmlformats.org/officeDocument/2006/relationships/hyperlink" Target="https://www.naa.gov.au/information-management/records-authorities/agency-specific-records-authorities" TargetMode="External"/><Relationship Id="rId53" Type="http://schemas.openxmlformats.org/officeDocument/2006/relationships/hyperlink" Target="https://www.legislation.gov.au/Series/C2004A00538" TargetMode="External"/><Relationship Id="rId58" Type="http://schemas.openxmlformats.org/officeDocument/2006/relationships/hyperlink" Target="https://www.defence.gov.au/about/strategic-planning/defence-industry-development-strategy"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grants.gov.au/" TargetMode="External"/><Relationship Id="rId19" Type="http://schemas.openxmlformats.org/officeDocument/2006/relationships/hyperlink" Target="http://www.grants.gov.au/" TargetMode="Externa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business.gov.au/grants-and-programs/schools-pathways-program" TargetMode="External"/><Relationship Id="rId30" Type="http://schemas.openxmlformats.org/officeDocument/2006/relationships/hyperlink" Target="https://business.gov.au/grants-and-programs/schools-pathways-program" TargetMode="External"/><Relationship Id="rId35" Type="http://schemas.openxmlformats.org/officeDocument/2006/relationships/hyperlink" Target="https://business.gov.au/grants-and-programs/schools-pathways-program" TargetMode="External"/><Relationship Id="rId43" Type="http://schemas.openxmlformats.org/officeDocument/2006/relationships/hyperlink" Target="https://business.gov.au" TargetMode="External"/><Relationship Id="rId48" Type="http://schemas.openxmlformats.org/officeDocument/2006/relationships/hyperlink" Target="https://www.business.gov.au/about/customer-service-charter" TargetMode="External"/><Relationship Id="rId56" Type="http://schemas.openxmlformats.org/officeDocument/2006/relationships/hyperlink" Target="https://www.legislation.gov.au/Series/C2013A00123" TargetMode="External"/><Relationship Id="rId64" Type="http://schemas.openxmlformats.org/officeDocument/2006/relationships/image" Target="media/image2.tif"/><Relationship Id="rId8" Type="http://schemas.openxmlformats.org/officeDocument/2006/relationships/styles" Target="styles.xml"/><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https://business.gov.au/grants-and-programs/schools-pathways-program" TargetMode="External"/><Relationship Id="rId46" Type="http://schemas.openxmlformats.org/officeDocument/2006/relationships/hyperlink" Target="https://www.business.gov.au/contact-us" TargetMode="External"/><Relationship Id="rId59" Type="http://schemas.openxmlformats.org/officeDocument/2006/relationships/hyperlink" Target="https://www.finance.gov.au/government/commonwealth-grants/commonwealth-grants-rules-and-guidelines" TargetMode="External"/><Relationship Id="rId67" Type="http://schemas.openxmlformats.org/officeDocument/2006/relationships/glossaryDocument" Target="glossary/document.xml"/><Relationship Id="rId20" Type="http://schemas.openxmlformats.org/officeDocument/2006/relationships/hyperlink" Target="https://www.defence.gov.au/about/strategic-planning/defence-industry-development-strategy" TargetMode="External"/><Relationship Id="rId41" Type="http://schemas.openxmlformats.org/officeDocument/2006/relationships/hyperlink" Target="https://www.finance.gov.au/government/commonwealth-grants/commonwealth-grants-rules-guidelines" TargetMode="External"/><Relationship Id="rId54" Type="http://schemas.openxmlformats.org/officeDocument/2006/relationships/hyperlink" Target="https://www.industry.gov.au/publications/conflict-interest-policy" TargetMode="External"/><Relationship Id="rId62" Type="http://schemas.openxmlformats.org/officeDocument/2006/relationships/hyperlink" Target="https://www.defence.gov.au/about/strategic-planning/defence-industry-development-strateg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business.gov.au/" TargetMode="External"/><Relationship Id="rId28" Type="http://schemas.openxmlformats.org/officeDocument/2006/relationships/hyperlink" Target="https://business.gov.au/grants-and-programs/schools-pathways-program" TargetMode="External"/><Relationship Id="rId36" Type="http://schemas.openxmlformats.org/officeDocument/2006/relationships/hyperlink" Target="https://business.gov.au/grants-and-programs/schools-pathways-program" TargetMode="External"/><Relationship Id="rId49" Type="http://schemas.openxmlformats.org/officeDocument/2006/relationships/hyperlink" Target="http://www.business.gov.au/" TargetMode="External"/><Relationship Id="rId57" Type="http://schemas.openxmlformats.org/officeDocument/2006/relationships/hyperlink" Target="https://www.finance.gov.au/government/managing-commonwealth-resources/structure-australian-government-public-sector/pgpa-act-flipchart-and-list" TargetMode="External"/><Relationship Id="rId10" Type="http://schemas.openxmlformats.org/officeDocument/2006/relationships/webSettings" Target="webSettings.xml"/><Relationship Id="rId31" Type="http://schemas.openxmlformats.org/officeDocument/2006/relationships/hyperlink" Target="https://portal.business.gov.au/" TargetMode="External"/><Relationship Id="rId44" Type="http://schemas.openxmlformats.org/officeDocument/2006/relationships/hyperlink" Target="https://www.naa.gov.au/information-management/records-authorities/types-records-authorities" TargetMode="External"/><Relationship Id="rId52" Type="http://schemas.openxmlformats.org/officeDocument/2006/relationships/hyperlink" Target="http://www8.austlii.edu.au/cgi-bin/viewdoc/au/legis/cth/consol_act/psa1999152/s13.html" TargetMode="External"/><Relationship Id="rId60" Type="http://schemas.openxmlformats.org/officeDocument/2006/relationships/hyperlink" Target="https://www.finance.gov.au/about-us/glossary/pgpa/term-other-crf-money" TargetMode="External"/><Relationship Id="rId65" Type="http://schemas.openxmlformats.org/officeDocument/2006/relationships/hyperlink" Target="https://business.gov.au/"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usiness.gov.au/" TargetMode="External"/><Relationship Id="rId39" Type="http://schemas.openxmlformats.org/officeDocument/2006/relationships/hyperlink" Target="https://www.humanrights.gov.au/our-work/childrens-rights/national-principles-child-safe-organisa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data-and-publications/privacy-policy" TargetMode="External"/><Relationship Id="rId3" Type="http://schemas.openxmlformats.org/officeDocument/2006/relationships/hyperlink" Target="https://www.finance.gov.au/government/commonwealth-grants/commonwealth-grants-rules-guidelines" TargetMode="External"/><Relationship Id="rId7" Type="http://schemas.openxmlformats.org/officeDocument/2006/relationships/hyperlink" Target="https://www.industry.gov.au/publications/conflict-interest-policy" TargetMode="External"/><Relationship Id="rId2" Type="http://schemas.openxmlformats.org/officeDocument/2006/relationships/hyperlink" Target="https://www.abs.gov.au/statistics/economy/national-accounts/australian-defence-industry-account-experimental-estimates/latest-release" TargetMode="External"/><Relationship Id="rId1" Type="http://schemas.openxmlformats.org/officeDocument/2006/relationships/hyperlink" Target="https://www.defence.gov.au/about/strategic-planning/defence-industry-development-strategy" TargetMode="External"/><Relationship Id="rId6" Type="http://schemas.openxmlformats.org/officeDocument/2006/relationships/hyperlink" Target="https://business.gov.au/grants-and-programs/schools-pathways-program" TargetMode="External"/><Relationship Id="rId5" Type="http://schemas.openxmlformats.org/officeDocument/2006/relationships/hyperlink" Target="https://www.humanrights.gov.au/our-work/childrens-rights/national-principles-child-safe-organisations" TargetMode="External"/><Relationship Id="rId4" Type="http://schemas.openxmlformats.org/officeDocument/2006/relationships/hyperlink" Target="https://www.defence.gov.au/about/strategic-planning/defence-industry-development-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00A9"/>
    <w:rsid w:val="00003DE1"/>
    <w:rsid w:val="00012E4A"/>
    <w:rsid w:val="0001606D"/>
    <w:rsid w:val="00017DAA"/>
    <w:rsid w:val="00020D0B"/>
    <w:rsid w:val="00025A69"/>
    <w:rsid w:val="00031241"/>
    <w:rsid w:val="00036CA1"/>
    <w:rsid w:val="00044B43"/>
    <w:rsid w:val="00053D39"/>
    <w:rsid w:val="000603FC"/>
    <w:rsid w:val="00061A26"/>
    <w:rsid w:val="00061B3C"/>
    <w:rsid w:val="0007740B"/>
    <w:rsid w:val="0007781B"/>
    <w:rsid w:val="000927B0"/>
    <w:rsid w:val="000A2499"/>
    <w:rsid w:val="000A35DD"/>
    <w:rsid w:val="000A36D8"/>
    <w:rsid w:val="000A6B9C"/>
    <w:rsid w:val="000A6F5A"/>
    <w:rsid w:val="000A7DB6"/>
    <w:rsid w:val="000E1512"/>
    <w:rsid w:val="000F772A"/>
    <w:rsid w:val="000F79D2"/>
    <w:rsid w:val="00102082"/>
    <w:rsid w:val="001034C6"/>
    <w:rsid w:val="001035B8"/>
    <w:rsid w:val="0011541E"/>
    <w:rsid w:val="00122C5A"/>
    <w:rsid w:val="00131C76"/>
    <w:rsid w:val="00142CA2"/>
    <w:rsid w:val="001515A4"/>
    <w:rsid w:val="0017077B"/>
    <w:rsid w:val="00174CF0"/>
    <w:rsid w:val="00186108"/>
    <w:rsid w:val="001D19C2"/>
    <w:rsid w:val="001D6595"/>
    <w:rsid w:val="00204D02"/>
    <w:rsid w:val="00210E24"/>
    <w:rsid w:val="00234032"/>
    <w:rsid w:val="00237733"/>
    <w:rsid w:val="00242972"/>
    <w:rsid w:val="00247AE7"/>
    <w:rsid w:val="00255B9E"/>
    <w:rsid w:val="00256378"/>
    <w:rsid w:val="00267D81"/>
    <w:rsid w:val="00273C75"/>
    <w:rsid w:val="0028054E"/>
    <w:rsid w:val="00282737"/>
    <w:rsid w:val="00283FA7"/>
    <w:rsid w:val="00283FD6"/>
    <w:rsid w:val="002917C2"/>
    <w:rsid w:val="002D31BB"/>
    <w:rsid w:val="002E3AA2"/>
    <w:rsid w:val="002E6A06"/>
    <w:rsid w:val="002F0AC0"/>
    <w:rsid w:val="003075AB"/>
    <w:rsid w:val="003128B1"/>
    <w:rsid w:val="00312E61"/>
    <w:rsid w:val="003270C3"/>
    <w:rsid w:val="003271C0"/>
    <w:rsid w:val="00333E70"/>
    <w:rsid w:val="0033439E"/>
    <w:rsid w:val="00346697"/>
    <w:rsid w:val="00362E38"/>
    <w:rsid w:val="003778F1"/>
    <w:rsid w:val="00384EFF"/>
    <w:rsid w:val="00394B9E"/>
    <w:rsid w:val="00395F4A"/>
    <w:rsid w:val="003969DB"/>
    <w:rsid w:val="00396A9E"/>
    <w:rsid w:val="003D07CF"/>
    <w:rsid w:val="003D103F"/>
    <w:rsid w:val="003D1F7D"/>
    <w:rsid w:val="003E650C"/>
    <w:rsid w:val="003F24AB"/>
    <w:rsid w:val="00402658"/>
    <w:rsid w:val="004149A3"/>
    <w:rsid w:val="00420B2B"/>
    <w:rsid w:val="00432090"/>
    <w:rsid w:val="0045165D"/>
    <w:rsid w:val="004831D5"/>
    <w:rsid w:val="004917E4"/>
    <w:rsid w:val="00491EAB"/>
    <w:rsid w:val="004A76FC"/>
    <w:rsid w:val="004B7178"/>
    <w:rsid w:val="004C009D"/>
    <w:rsid w:val="004C114A"/>
    <w:rsid w:val="004C74D7"/>
    <w:rsid w:val="004D5A5E"/>
    <w:rsid w:val="004D7DD8"/>
    <w:rsid w:val="004E2075"/>
    <w:rsid w:val="004E7CAB"/>
    <w:rsid w:val="004F0F40"/>
    <w:rsid w:val="00507096"/>
    <w:rsid w:val="00517D9A"/>
    <w:rsid w:val="00520CEB"/>
    <w:rsid w:val="00522687"/>
    <w:rsid w:val="00531295"/>
    <w:rsid w:val="00533CA6"/>
    <w:rsid w:val="00553CDE"/>
    <w:rsid w:val="00557325"/>
    <w:rsid w:val="0056781E"/>
    <w:rsid w:val="00573B84"/>
    <w:rsid w:val="00594060"/>
    <w:rsid w:val="005961FE"/>
    <w:rsid w:val="005A07E5"/>
    <w:rsid w:val="005A1F2C"/>
    <w:rsid w:val="005A7688"/>
    <w:rsid w:val="005A7C1E"/>
    <w:rsid w:val="005D05B6"/>
    <w:rsid w:val="005F2C75"/>
    <w:rsid w:val="005F32C4"/>
    <w:rsid w:val="00606FE0"/>
    <w:rsid w:val="00617C4F"/>
    <w:rsid w:val="00626C0A"/>
    <w:rsid w:val="00633E9E"/>
    <w:rsid w:val="00642D3B"/>
    <w:rsid w:val="00652D53"/>
    <w:rsid w:val="006543E7"/>
    <w:rsid w:val="00686214"/>
    <w:rsid w:val="00695C4F"/>
    <w:rsid w:val="006A1281"/>
    <w:rsid w:val="006B2F0B"/>
    <w:rsid w:val="006C6952"/>
    <w:rsid w:val="006D4307"/>
    <w:rsid w:val="006E1F84"/>
    <w:rsid w:val="006F1D58"/>
    <w:rsid w:val="0070249A"/>
    <w:rsid w:val="00713A8F"/>
    <w:rsid w:val="00745610"/>
    <w:rsid w:val="007542D3"/>
    <w:rsid w:val="007559C6"/>
    <w:rsid w:val="00760D85"/>
    <w:rsid w:val="00767E76"/>
    <w:rsid w:val="007B1E32"/>
    <w:rsid w:val="007C25F2"/>
    <w:rsid w:val="007E035A"/>
    <w:rsid w:val="007E1D73"/>
    <w:rsid w:val="007E1FB5"/>
    <w:rsid w:val="007E5B9B"/>
    <w:rsid w:val="007F7244"/>
    <w:rsid w:val="008125DB"/>
    <w:rsid w:val="00813F4B"/>
    <w:rsid w:val="00850680"/>
    <w:rsid w:val="00857EAF"/>
    <w:rsid w:val="008664BC"/>
    <w:rsid w:val="008A49B2"/>
    <w:rsid w:val="008B440C"/>
    <w:rsid w:val="008B5A41"/>
    <w:rsid w:val="008C2CA2"/>
    <w:rsid w:val="008D32AC"/>
    <w:rsid w:val="008E52F9"/>
    <w:rsid w:val="008E572E"/>
    <w:rsid w:val="00901F89"/>
    <w:rsid w:val="00904890"/>
    <w:rsid w:val="00923927"/>
    <w:rsid w:val="00926C29"/>
    <w:rsid w:val="00940252"/>
    <w:rsid w:val="00952323"/>
    <w:rsid w:val="009547C4"/>
    <w:rsid w:val="00955C19"/>
    <w:rsid w:val="00973CC8"/>
    <w:rsid w:val="0098301B"/>
    <w:rsid w:val="00987CD3"/>
    <w:rsid w:val="00990F23"/>
    <w:rsid w:val="00994045"/>
    <w:rsid w:val="009A254A"/>
    <w:rsid w:val="009D37A0"/>
    <w:rsid w:val="009F0FD3"/>
    <w:rsid w:val="00A12344"/>
    <w:rsid w:val="00A1591D"/>
    <w:rsid w:val="00A17C8D"/>
    <w:rsid w:val="00A208C2"/>
    <w:rsid w:val="00A462C4"/>
    <w:rsid w:val="00A52D16"/>
    <w:rsid w:val="00A60A68"/>
    <w:rsid w:val="00A65686"/>
    <w:rsid w:val="00A803A0"/>
    <w:rsid w:val="00A814F2"/>
    <w:rsid w:val="00A82A0F"/>
    <w:rsid w:val="00A8492E"/>
    <w:rsid w:val="00AA49CA"/>
    <w:rsid w:val="00AC7615"/>
    <w:rsid w:val="00AD1382"/>
    <w:rsid w:val="00AD604E"/>
    <w:rsid w:val="00AE3B8E"/>
    <w:rsid w:val="00AF29F7"/>
    <w:rsid w:val="00AF62FF"/>
    <w:rsid w:val="00AF7A36"/>
    <w:rsid w:val="00B038A6"/>
    <w:rsid w:val="00B40E0E"/>
    <w:rsid w:val="00B4343F"/>
    <w:rsid w:val="00B66B19"/>
    <w:rsid w:val="00B74AE9"/>
    <w:rsid w:val="00B75A32"/>
    <w:rsid w:val="00B821C1"/>
    <w:rsid w:val="00B93554"/>
    <w:rsid w:val="00B964BD"/>
    <w:rsid w:val="00BA7616"/>
    <w:rsid w:val="00BC39D2"/>
    <w:rsid w:val="00BF0741"/>
    <w:rsid w:val="00BF10FB"/>
    <w:rsid w:val="00BF524F"/>
    <w:rsid w:val="00BF558D"/>
    <w:rsid w:val="00C12529"/>
    <w:rsid w:val="00C214D0"/>
    <w:rsid w:val="00C22FFA"/>
    <w:rsid w:val="00C24B73"/>
    <w:rsid w:val="00C262DE"/>
    <w:rsid w:val="00C2738A"/>
    <w:rsid w:val="00C3684D"/>
    <w:rsid w:val="00C63EE7"/>
    <w:rsid w:val="00C6409C"/>
    <w:rsid w:val="00C82916"/>
    <w:rsid w:val="00C8774C"/>
    <w:rsid w:val="00C92216"/>
    <w:rsid w:val="00C93610"/>
    <w:rsid w:val="00CA2D39"/>
    <w:rsid w:val="00CB76F9"/>
    <w:rsid w:val="00CC2690"/>
    <w:rsid w:val="00CC61DF"/>
    <w:rsid w:val="00CD3E5F"/>
    <w:rsid w:val="00CE2EBB"/>
    <w:rsid w:val="00CF3EAA"/>
    <w:rsid w:val="00CF7F43"/>
    <w:rsid w:val="00D06A9A"/>
    <w:rsid w:val="00D3126F"/>
    <w:rsid w:val="00D319A7"/>
    <w:rsid w:val="00D52521"/>
    <w:rsid w:val="00D66067"/>
    <w:rsid w:val="00D84038"/>
    <w:rsid w:val="00D8466E"/>
    <w:rsid w:val="00D941D5"/>
    <w:rsid w:val="00D96834"/>
    <w:rsid w:val="00DA47B3"/>
    <w:rsid w:val="00DA704A"/>
    <w:rsid w:val="00DB0964"/>
    <w:rsid w:val="00DD653B"/>
    <w:rsid w:val="00DD7371"/>
    <w:rsid w:val="00DE1BEA"/>
    <w:rsid w:val="00DF3458"/>
    <w:rsid w:val="00E10001"/>
    <w:rsid w:val="00E10DC5"/>
    <w:rsid w:val="00E1194B"/>
    <w:rsid w:val="00E24775"/>
    <w:rsid w:val="00E41B99"/>
    <w:rsid w:val="00E7532A"/>
    <w:rsid w:val="00E75E70"/>
    <w:rsid w:val="00E839F2"/>
    <w:rsid w:val="00E937F8"/>
    <w:rsid w:val="00EA21C3"/>
    <w:rsid w:val="00EC0916"/>
    <w:rsid w:val="00EC6676"/>
    <w:rsid w:val="00EC7334"/>
    <w:rsid w:val="00ED004A"/>
    <w:rsid w:val="00ED3CA3"/>
    <w:rsid w:val="00ED62D4"/>
    <w:rsid w:val="00EF38D4"/>
    <w:rsid w:val="00F005CF"/>
    <w:rsid w:val="00F11230"/>
    <w:rsid w:val="00F1205F"/>
    <w:rsid w:val="00F504ED"/>
    <w:rsid w:val="00F54F37"/>
    <w:rsid w:val="00F61E8F"/>
    <w:rsid w:val="00F6392E"/>
    <w:rsid w:val="00F65605"/>
    <w:rsid w:val="00F721F1"/>
    <w:rsid w:val="00F778B0"/>
    <w:rsid w:val="00F815C4"/>
    <w:rsid w:val="00F83EB3"/>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46829</Value>
      <Value>50358</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Schools Pathways Program</TermName>
          <TermId xmlns="http://schemas.microsoft.com/office/infopath/2007/PartnerControls">6abf111c-bcd3-4873-8c87-e7545752256b</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22AE059-45B6-405E-99C7-7209693E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0622262C-131B-4EE3-8C11-F0AB864FB95A}">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4"/>
    <ds:schemaRef ds:uri="2a251b7e-61e4-4816-a71f-b295a9ad20fb"/>
    <ds:schemaRef ds:uri="http://schemas.microsoft.com/sharepoint/v3"/>
    <ds:schemaRef ds:uri="http://purl.org/dc/elements/1.1/"/>
  </ds:schemaRefs>
</ds:datastoreItem>
</file>

<file path=customXml/itemProps5.xml><?xml version="1.0" encoding="utf-8"?>
<ds:datastoreItem xmlns:ds="http://schemas.openxmlformats.org/officeDocument/2006/customXml" ds:itemID="{AA3EE82E-1F63-4C1A-BCA1-CD84AD46DBD6}">
  <ds:schemaRefs>
    <ds:schemaRef ds:uri="http://schemas.openxmlformats.org/officeDocument/2006/bibliography"/>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11445</Words>
  <Characters>63182</Characters>
  <DocSecurity>0</DocSecurity>
  <Lines>1316</Lines>
  <Paragraphs>867</Paragraphs>
  <ScaleCrop>false</ScaleCrop>
  <HeadingPairs>
    <vt:vector size="2" baseType="variant">
      <vt:variant>
        <vt:lpstr>Title</vt:lpstr>
      </vt:variant>
      <vt:variant>
        <vt:i4>1</vt:i4>
      </vt:variant>
    </vt:vector>
  </HeadingPairs>
  <TitlesOfParts>
    <vt:vector size="1" baseType="lpstr">
      <vt:lpstr>Schools Pathways Program Open Competitive Grant opportunity</vt:lpstr>
    </vt:vector>
  </TitlesOfParts>
  <LinksUpToDate>false</LinksUpToDate>
  <CharactersWithSpaces>73760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Pathways Program Open Competitive Grant opportunity</dc:title>
  <dc:subject/>
  <dc:creator>Industry</dc:creator>
  <cp:keywords/>
  <dc:description/>
  <cp:lastPrinted>2024-09-09T02:04:00Z</cp:lastPrinted>
  <dcterms:created xsi:type="dcterms:W3CDTF">2024-09-09T02:00:00Z</dcterms:created>
  <dcterms:modified xsi:type="dcterms:W3CDTF">2024-09-09T02:05:00Z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50358;#Schools Pathways Program|6abf111c-bcd3-4873-8c87-e7545752256b</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26557;#Department of Defence|58d7b63c-4e4d-41bf-9bd3-df03453d5eea</vt:lpwstr>
  </property>
  <property fmtid="{D5CDD505-2E9C-101B-9397-08002B2CF9AE}" pid="24" name="Objective-Id">
    <vt:lpwstr>BN77677264</vt:lpwstr>
  </property>
  <property fmtid="{D5CDD505-2E9C-101B-9397-08002B2CF9AE}" pid="25" name="Objective-Title">
    <vt:lpwstr>Draft - Schools Pathways Program Open Competitive Grant Opportunity  guidelines V5</vt:lpwstr>
  </property>
  <property fmtid="{D5CDD505-2E9C-101B-9397-08002B2CF9AE}" pid="26" name="Objective-Comment">
    <vt:lpwstr>Message registered by Subash, Rachelle Mrs on Wednesday, 7 February 2024 12:39:54 PM</vt:lpwstr>
  </property>
  <property fmtid="{D5CDD505-2E9C-101B-9397-08002B2CF9AE}" pid="27" name="Objective-CreationStamp">
    <vt:filetime>2024-02-07T01:40:10Z</vt:filetime>
  </property>
  <property fmtid="{D5CDD505-2E9C-101B-9397-08002B2CF9AE}" pid="28" name="Objective-IsApproved">
    <vt:bool>false</vt:bool>
  </property>
  <property fmtid="{D5CDD505-2E9C-101B-9397-08002B2CF9AE}" pid="29" name="Objective-IsPublished">
    <vt:bool>false</vt:bool>
  </property>
  <property fmtid="{D5CDD505-2E9C-101B-9397-08002B2CF9AE}" pid="30" name="Objective-DatePublished">
    <vt:lpwstr/>
  </property>
  <property fmtid="{D5CDD505-2E9C-101B-9397-08002B2CF9AE}" pid="31" name="Objective-ModificationStamp">
    <vt:filetime>2024-03-20T02:08:13Z</vt:filetime>
  </property>
  <property fmtid="{D5CDD505-2E9C-101B-9397-08002B2CF9AE}" pid="32" name="Objective-Owner">
    <vt:lpwstr>Defence</vt:lpwstr>
  </property>
  <property fmtid="{D5CDD505-2E9C-101B-9397-08002B2CF9AE}" pid="33" name="Objective-Path">
    <vt:lpwstr>Objective Global Folder - PROD:Defence Business Units:Strategy, Policy, and Industry Group:DIP DIV : Defence Industry Policy Division:04 - Defence Industry Domestic Policy Branch:NDISO - National Defence Industry Skills Office:01 - Industry Skilling Progr</vt:lpwstr>
  </property>
  <property fmtid="{D5CDD505-2E9C-101B-9397-08002B2CF9AE}" pid="34" name="Objective-Parent">
    <vt:lpwstr>02. Draft Guidelines</vt:lpwstr>
  </property>
  <property fmtid="{D5CDD505-2E9C-101B-9397-08002B2CF9AE}" pid="35" name="Objective-State">
    <vt:lpwstr>Being Edited</vt:lpwstr>
  </property>
  <property fmtid="{D5CDD505-2E9C-101B-9397-08002B2CF9AE}" pid="36" name="Objective-Version">
    <vt:lpwstr>49.2</vt:lpwstr>
  </property>
  <property fmtid="{D5CDD505-2E9C-101B-9397-08002B2CF9AE}" pid="37" name="Objective-VersionNumber">
    <vt:i4>54</vt:i4>
  </property>
  <property fmtid="{D5CDD505-2E9C-101B-9397-08002B2CF9AE}" pid="38" name="Objective-VersionComment">
    <vt:lpwstr/>
  </property>
  <property fmtid="{D5CDD505-2E9C-101B-9397-08002B2CF9AE}" pid="39" name="Objective-FileNumber">
    <vt:lpwstr>2017/1133457</vt:lpwstr>
  </property>
  <property fmtid="{D5CDD505-2E9C-101B-9397-08002B2CF9AE}" pid="40" name="Objective-Classification">
    <vt:lpwstr>Protected</vt:lpwstr>
  </property>
  <property fmtid="{D5CDD505-2E9C-101B-9397-08002B2CF9AE}" pid="41" name="Objective-Caveats">
    <vt:lpwstr/>
  </property>
  <property fmtid="{D5CDD505-2E9C-101B-9397-08002B2CF9AE}" pid="42" name="Objective-Document Type [system]">
    <vt:lpwstr/>
  </property>
  <property fmtid="{D5CDD505-2E9C-101B-9397-08002B2CF9AE}" pid="43" name="Objective-Reason for Security Classification Change [system]">
    <vt:lpwstr/>
  </property>
</Properties>
</file>