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73F6E" w14:textId="4A914A4D" w:rsidR="00E610F0" w:rsidRPr="00510D63" w:rsidRDefault="00E610F0" w:rsidP="00510D63">
      <w:pPr>
        <w:pStyle w:val="Heading2"/>
        <w:pBdr>
          <w:bottom w:val="single" w:sz="4" w:space="1" w:color="auto"/>
        </w:pBdr>
        <w:spacing w:before="360" w:after="120" w:line="259" w:lineRule="auto"/>
        <w:ind w:left="720" w:hanging="720"/>
        <w:rPr>
          <w:rFonts w:ascii="Aptos SemiBold" w:hAnsi="Aptos SemiBold"/>
          <w:color w:val="2D587D"/>
          <w:sz w:val="36"/>
          <w:szCs w:val="48"/>
        </w:rPr>
      </w:pPr>
      <w:r w:rsidRPr="00510D63">
        <w:rPr>
          <w:rFonts w:ascii="Aptos SemiBold" w:hAnsi="Aptos SemiBold"/>
          <w:color w:val="2D587D"/>
          <w:sz w:val="36"/>
          <w:szCs w:val="48"/>
        </w:rPr>
        <w:t>&lt; On Farm Connectivity Program Round 3</w:t>
      </w:r>
      <w:r w:rsidRPr="00510D63" w:rsidDel="00F059CD">
        <w:rPr>
          <w:rFonts w:ascii="Aptos SemiBold" w:hAnsi="Aptos SemiBold"/>
          <w:color w:val="2D587D"/>
          <w:sz w:val="36"/>
          <w:szCs w:val="48"/>
        </w:rPr>
        <w:t xml:space="preserve"> </w:t>
      </w:r>
      <w:r w:rsidRPr="00510D63">
        <w:rPr>
          <w:rFonts w:ascii="Aptos SemiBold" w:hAnsi="Aptos SemiBold"/>
          <w:color w:val="2D587D"/>
          <w:sz w:val="36"/>
          <w:szCs w:val="48"/>
        </w:rPr>
        <w:t xml:space="preserve">&gt; </w:t>
      </w:r>
      <w:r w:rsidRPr="00510D63">
        <w:rPr>
          <w:rFonts w:ascii="Aptos SemiBold" w:hAnsi="Aptos SemiBold"/>
          <w:color w:val="2D587D"/>
          <w:sz w:val="36"/>
          <w:szCs w:val="48"/>
        </w:rPr>
        <w:br/>
        <w:t xml:space="preserve">Claim for </w:t>
      </w:r>
      <w:r w:rsidR="00381B8E" w:rsidRPr="00510D63">
        <w:rPr>
          <w:rFonts w:ascii="Aptos SemiBold" w:hAnsi="Aptos SemiBold"/>
          <w:color w:val="2D587D"/>
          <w:sz w:val="36"/>
          <w:szCs w:val="48"/>
        </w:rPr>
        <w:t>R</w:t>
      </w:r>
      <w:r w:rsidRPr="00510D63">
        <w:rPr>
          <w:rFonts w:ascii="Aptos SemiBold" w:hAnsi="Aptos SemiBold"/>
          <w:color w:val="2D587D"/>
          <w:sz w:val="36"/>
          <w:szCs w:val="48"/>
        </w:rPr>
        <w:t xml:space="preserve">ebate </w:t>
      </w:r>
      <w:r w:rsidR="000D4670" w:rsidRPr="00510D63">
        <w:rPr>
          <w:rFonts w:ascii="Aptos SemiBold" w:hAnsi="Aptos SemiBold"/>
          <w:color w:val="2D587D"/>
          <w:sz w:val="36"/>
          <w:szCs w:val="48"/>
        </w:rPr>
        <w:t>Form</w:t>
      </w:r>
    </w:p>
    <w:p w14:paraId="2269168F" w14:textId="148659BC" w:rsidR="00E610F0" w:rsidRPr="00455ADE" w:rsidRDefault="42E321ED" w:rsidP="30F5B60A">
      <w:pPr>
        <w:rPr>
          <w:rFonts w:ascii="Aptos" w:eastAsia="Aptos" w:hAnsi="Aptos" w:cs="Aptos"/>
          <w:sz w:val="22"/>
        </w:rPr>
      </w:pPr>
      <w:r w:rsidRPr="00455ADE">
        <w:rPr>
          <w:rFonts w:ascii="Aptos" w:eastAsia="Aptos" w:hAnsi="Aptos" w:cs="Aptos"/>
          <w:sz w:val="22"/>
        </w:rPr>
        <w:t xml:space="preserve">The Approved Supplier </w:t>
      </w:r>
      <w:r w:rsidR="00E610F0" w:rsidRPr="00455ADE">
        <w:rPr>
          <w:rFonts w:ascii="Aptos" w:eastAsia="Aptos" w:hAnsi="Aptos" w:cs="Aptos"/>
          <w:sz w:val="22"/>
        </w:rPr>
        <w:t>will need to provide proof of sale</w:t>
      </w:r>
      <w:r w:rsidR="398D3E85" w:rsidRPr="00455ADE">
        <w:rPr>
          <w:rFonts w:ascii="Aptos" w:eastAsia="Aptos" w:hAnsi="Aptos" w:cs="Aptos"/>
          <w:sz w:val="22"/>
        </w:rPr>
        <w:t>, deliver</w:t>
      </w:r>
      <w:r w:rsidR="70A1691C" w:rsidRPr="00455ADE">
        <w:rPr>
          <w:rFonts w:ascii="Aptos" w:eastAsia="Aptos" w:hAnsi="Aptos" w:cs="Aptos"/>
          <w:sz w:val="22"/>
        </w:rPr>
        <w:t>y</w:t>
      </w:r>
      <w:r w:rsidR="00E610F0" w:rsidRPr="00455ADE">
        <w:rPr>
          <w:rFonts w:ascii="Aptos" w:eastAsia="Aptos" w:hAnsi="Aptos" w:cs="Aptos"/>
          <w:sz w:val="22"/>
        </w:rPr>
        <w:t xml:space="preserve"> and</w:t>
      </w:r>
      <w:r w:rsidR="70A1691C" w:rsidRPr="00455ADE">
        <w:rPr>
          <w:rFonts w:ascii="Aptos" w:eastAsia="Aptos" w:hAnsi="Aptos" w:cs="Aptos"/>
          <w:sz w:val="22"/>
        </w:rPr>
        <w:t>/or</w:t>
      </w:r>
      <w:r w:rsidR="00E610F0" w:rsidRPr="00455ADE">
        <w:rPr>
          <w:rFonts w:ascii="Aptos" w:eastAsia="Aptos" w:hAnsi="Aptos" w:cs="Aptos"/>
          <w:sz w:val="22"/>
        </w:rPr>
        <w:t xml:space="preserve"> installation for </w:t>
      </w:r>
      <w:r w:rsidR="7BAA5D4F" w:rsidRPr="00455ADE">
        <w:rPr>
          <w:rFonts w:ascii="Aptos" w:eastAsia="Aptos" w:hAnsi="Aptos" w:cs="Aptos"/>
          <w:sz w:val="22"/>
        </w:rPr>
        <w:t xml:space="preserve">the </w:t>
      </w:r>
      <w:r w:rsidR="00E610F0" w:rsidRPr="00455ADE">
        <w:rPr>
          <w:rFonts w:ascii="Aptos" w:eastAsia="Aptos" w:hAnsi="Aptos" w:cs="Aptos"/>
          <w:sz w:val="22"/>
        </w:rPr>
        <w:t>claim for rebate. The Commonwealth reserves the right to amend or adjust the requirements.</w:t>
      </w:r>
    </w:p>
    <w:p w14:paraId="128BE278" w14:textId="6A3429B9" w:rsidR="00A55CA3" w:rsidRPr="00455ADE" w:rsidRDefault="106DC4B3" w:rsidP="30F5B60A">
      <w:pPr>
        <w:rPr>
          <w:rFonts w:ascii="Aptos" w:eastAsia="Aptos" w:hAnsi="Aptos" w:cs="Aptos"/>
          <w:sz w:val="22"/>
        </w:rPr>
      </w:pPr>
      <w:r w:rsidRPr="00455ADE">
        <w:rPr>
          <w:rFonts w:ascii="Aptos" w:eastAsia="Aptos" w:hAnsi="Aptos" w:cs="Aptos"/>
          <w:sz w:val="22"/>
        </w:rPr>
        <w:t>The Approved Supplier and Primary Producer are both responsible for making sure the information they provide in th</w:t>
      </w:r>
      <w:r w:rsidR="19B04723" w:rsidRPr="00455ADE">
        <w:rPr>
          <w:rFonts w:ascii="Aptos" w:eastAsia="Aptos" w:hAnsi="Aptos" w:cs="Aptos"/>
          <w:sz w:val="22"/>
        </w:rPr>
        <w:t>is</w:t>
      </w:r>
      <w:r w:rsidRPr="00455ADE">
        <w:rPr>
          <w:rFonts w:ascii="Aptos" w:eastAsia="Aptos" w:hAnsi="Aptos" w:cs="Aptos"/>
          <w:sz w:val="22"/>
        </w:rPr>
        <w:t xml:space="preserve"> rebate claim is complete and accurate. Giving false or misleading information is a serious offence under the </w:t>
      </w:r>
      <w:hyperlink r:id="rId11">
        <w:r w:rsidRPr="00455ADE">
          <w:rPr>
            <w:rStyle w:val="Hyperlink"/>
            <w:rFonts w:eastAsia="Aptos" w:cs="Aptos"/>
            <w:i/>
            <w:iCs/>
          </w:rPr>
          <w:t>Criminal Code Act 1995</w:t>
        </w:r>
      </w:hyperlink>
      <w:r w:rsidRPr="00455ADE">
        <w:rPr>
          <w:rFonts w:ascii="Aptos" w:eastAsia="Aptos" w:hAnsi="Aptos" w:cs="Aptos"/>
          <w:sz w:val="22"/>
        </w:rPr>
        <w:t xml:space="preserve">. If we consider that you have provided false or misleading information we may not progress </w:t>
      </w:r>
      <w:r w:rsidR="5EDE3F43" w:rsidRPr="00455ADE">
        <w:rPr>
          <w:rFonts w:ascii="Aptos" w:eastAsia="Aptos" w:hAnsi="Aptos" w:cs="Aptos"/>
          <w:sz w:val="22"/>
        </w:rPr>
        <w:t xml:space="preserve">your </w:t>
      </w:r>
      <w:r w:rsidR="19B04723" w:rsidRPr="00455ADE">
        <w:rPr>
          <w:rFonts w:ascii="Aptos" w:eastAsia="Aptos" w:hAnsi="Aptos" w:cs="Aptos"/>
          <w:sz w:val="22"/>
        </w:rPr>
        <w:t>claim</w:t>
      </w:r>
      <w:r w:rsidRPr="00455ADE">
        <w:rPr>
          <w:rFonts w:ascii="Aptos" w:eastAsia="Aptos" w:hAnsi="Aptos" w:cs="Aptos"/>
          <w:sz w:val="22"/>
        </w:rPr>
        <w:t>. If the Approved Supplier or Primary Producer find an error in the rebate claim after submitting it, call us immediately on 13 28 46.</w:t>
      </w:r>
    </w:p>
    <w:p w14:paraId="34933D40" w14:textId="259CCFED" w:rsidR="00E610F0" w:rsidRPr="00455ADE" w:rsidRDefault="11BA55FC" w:rsidP="30F5B60A">
      <w:pPr>
        <w:rPr>
          <w:rFonts w:ascii="Aptos" w:eastAsia="Aptos" w:hAnsi="Aptos" w:cs="Aptos"/>
          <w:sz w:val="22"/>
        </w:rPr>
      </w:pPr>
      <w:r w:rsidRPr="00455ADE">
        <w:rPr>
          <w:rFonts w:ascii="Aptos" w:eastAsia="Aptos" w:hAnsi="Aptos" w:cs="Aptos"/>
          <w:sz w:val="22"/>
        </w:rPr>
        <w:t>The Approved Supplier must</w:t>
      </w:r>
      <w:r w:rsidR="00E610F0" w:rsidRPr="00455ADE">
        <w:rPr>
          <w:rFonts w:ascii="Aptos" w:eastAsia="Aptos" w:hAnsi="Aptos" w:cs="Aptos"/>
          <w:sz w:val="22"/>
        </w:rPr>
        <w:t xml:space="preserve"> complete and submit </w:t>
      </w:r>
      <w:r w:rsidRPr="00455ADE">
        <w:rPr>
          <w:rFonts w:ascii="Aptos" w:eastAsia="Aptos" w:hAnsi="Aptos" w:cs="Aptos"/>
          <w:sz w:val="22"/>
        </w:rPr>
        <w:t xml:space="preserve">the </w:t>
      </w:r>
      <w:r w:rsidR="00E610F0" w:rsidRPr="00455ADE">
        <w:rPr>
          <w:rFonts w:ascii="Aptos" w:eastAsia="Aptos" w:hAnsi="Aptos" w:cs="Aptos"/>
          <w:sz w:val="22"/>
        </w:rPr>
        <w:t xml:space="preserve">claim for rebate on the </w:t>
      </w:r>
      <w:hyperlink r:id="rId12">
        <w:r w:rsidR="00130EE9">
          <w:rPr>
            <w:rFonts w:ascii="Aptos" w:eastAsia="Aptos" w:hAnsi="Aptos" w:cs="Aptos"/>
            <w:color w:val="0000FF"/>
            <w:sz w:val="22"/>
            <w:u w:val="single"/>
          </w:rPr>
          <w:t>business.gov.au</w:t>
        </w:r>
      </w:hyperlink>
      <w:r w:rsidR="00F258A9">
        <w:t xml:space="preserve"> </w:t>
      </w:r>
      <w:r w:rsidR="00F258A9">
        <w:rPr>
          <w:rFonts w:ascii="Aptos" w:eastAsia="Aptos" w:hAnsi="Aptos" w:cs="Aptos"/>
          <w:sz w:val="22"/>
        </w:rPr>
        <w:t xml:space="preserve">portal </w:t>
      </w:r>
      <w:r w:rsidR="1E98B645" w:rsidRPr="00455ADE">
        <w:rPr>
          <w:rFonts w:ascii="Aptos" w:eastAsia="Aptos" w:hAnsi="Aptos" w:cs="Aptos"/>
          <w:sz w:val="22"/>
        </w:rPr>
        <w:t>within 120 calendar days</w:t>
      </w:r>
      <w:r w:rsidR="1EC85261" w:rsidRPr="00455ADE">
        <w:rPr>
          <w:rFonts w:ascii="Aptos" w:eastAsia="Aptos" w:hAnsi="Aptos" w:cs="Aptos"/>
          <w:sz w:val="22"/>
        </w:rPr>
        <w:t xml:space="preserve"> from the date of notification confirming approval of the application</w:t>
      </w:r>
      <w:r w:rsidR="3C683577" w:rsidRPr="00455ADE">
        <w:rPr>
          <w:rFonts w:ascii="Aptos" w:eastAsia="Aptos" w:hAnsi="Aptos" w:cs="Aptos"/>
          <w:sz w:val="22"/>
        </w:rPr>
        <w:t xml:space="preserve"> and no later than</w:t>
      </w:r>
      <w:r w:rsidR="7F597535" w:rsidRPr="00455ADE">
        <w:rPr>
          <w:rFonts w:ascii="Aptos" w:eastAsia="Aptos" w:hAnsi="Aptos" w:cs="Aptos"/>
          <w:sz w:val="22"/>
        </w:rPr>
        <w:t xml:space="preserve"> </w:t>
      </w:r>
      <w:r w:rsidR="57D2A427" w:rsidRPr="00455ADE">
        <w:rPr>
          <w:rFonts w:ascii="Aptos" w:eastAsia="Aptos" w:hAnsi="Aptos" w:cs="Aptos"/>
          <w:sz w:val="22"/>
        </w:rPr>
        <w:t xml:space="preserve">5.00pm Australian Eastern Standard Time on </w:t>
      </w:r>
      <w:r w:rsidR="0C6C00C2" w:rsidRPr="00455ADE">
        <w:rPr>
          <w:rFonts w:ascii="Aptos" w:eastAsia="Aptos" w:hAnsi="Aptos" w:cs="Aptos"/>
          <w:sz w:val="22"/>
        </w:rPr>
        <w:t>28 May 2027</w:t>
      </w:r>
      <w:r w:rsidR="00E610F0" w:rsidRPr="00455ADE">
        <w:rPr>
          <w:rFonts w:ascii="Aptos" w:eastAsia="Aptos" w:hAnsi="Aptos" w:cs="Aptos"/>
          <w:sz w:val="22"/>
        </w:rPr>
        <w:t xml:space="preserve">. </w:t>
      </w:r>
    </w:p>
    <w:p w14:paraId="67BE7189" w14:textId="77777777" w:rsidR="006F6D8B" w:rsidRPr="00455ADE" w:rsidRDefault="11BA55FC" w:rsidP="30F5B60A">
      <w:pPr>
        <w:rPr>
          <w:rFonts w:ascii="Aptos" w:eastAsia="Aptos" w:hAnsi="Aptos" w:cs="Aptos"/>
          <w:sz w:val="22"/>
        </w:rPr>
      </w:pPr>
      <w:r w:rsidRPr="00455ADE">
        <w:rPr>
          <w:rFonts w:ascii="Aptos" w:eastAsia="Aptos" w:hAnsi="Aptos" w:cs="Aptos"/>
          <w:sz w:val="22"/>
        </w:rPr>
        <w:t xml:space="preserve">The Primary Producer will receive an automated email from the portal with a link to complete an online declaration confirming that the approved eligible equipment has been supplied, delivered and/or installed (where applicable). </w:t>
      </w:r>
    </w:p>
    <w:p w14:paraId="10167581" w14:textId="41BCC5D0" w:rsidR="006F6D8B" w:rsidRPr="00246E5A" w:rsidRDefault="11BA55FC" w:rsidP="30F5B60A">
      <w:pPr>
        <w:rPr>
          <w:rFonts w:ascii="Aptos" w:eastAsia="Aptos" w:hAnsi="Aptos" w:cs="Aptos"/>
          <w:sz w:val="22"/>
        </w:rPr>
      </w:pPr>
      <w:r w:rsidRPr="00246E5A">
        <w:rPr>
          <w:rFonts w:ascii="Aptos" w:eastAsia="Aptos" w:hAnsi="Aptos"/>
          <w:sz w:val="22"/>
        </w:rPr>
        <w:t>The declaration from the Primary Producer needs to be submitted for the grant (rebate) payment to be paid to the Approved Supplier.</w:t>
      </w:r>
    </w:p>
    <w:p w14:paraId="0FA1824D" w14:textId="6D0A41C4" w:rsidR="00E610F0" w:rsidRPr="00510D63" w:rsidRDefault="00507B4D" w:rsidP="00510D63">
      <w:pPr>
        <w:pStyle w:val="Heading3"/>
        <w:spacing w:before="240" w:after="120" w:line="259" w:lineRule="auto"/>
        <w:ind w:left="851" w:hanging="851"/>
        <w:rPr>
          <w:rFonts w:ascii="Aptos SemiBold" w:hAnsi="Aptos SemiBold"/>
          <w:color w:val="2D587D"/>
          <w:sz w:val="32"/>
          <w:szCs w:val="40"/>
        </w:rPr>
      </w:pPr>
      <w:r w:rsidRPr="00510D63">
        <w:rPr>
          <w:rFonts w:ascii="Aptos SemiBold" w:hAnsi="Aptos SemiBold"/>
          <w:color w:val="2D587D"/>
          <w:sz w:val="32"/>
          <w:szCs w:val="40"/>
        </w:rPr>
        <w:t>Approved Activity</w:t>
      </w:r>
      <w:r w:rsidR="00E610F0" w:rsidRPr="00510D63">
        <w:rPr>
          <w:rFonts w:ascii="Aptos SemiBold" w:hAnsi="Aptos SemiBold"/>
          <w:color w:val="2D587D"/>
          <w:sz w:val="32"/>
          <w:szCs w:val="40"/>
        </w:rPr>
        <w:t xml:space="preserve"> </w:t>
      </w:r>
    </w:p>
    <w:p w14:paraId="42108F17" w14:textId="37EE1D2D" w:rsidR="008634D2" w:rsidRPr="006D2102" w:rsidRDefault="004065FD" w:rsidP="00E610F0">
      <w:pPr>
        <w:rPr>
          <w:rFonts w:ascii="Aptos" w:hAnsi="Aptos"/>
          <w:sz w:val="22"/>
        </w:rPr>
      </w:pPr>
      <w:r w:rsidRPr="00DE24F7">
        <w:rPr>
          <w:rFonts w:ascii="Aptos" w:hAnsi="Aptos"/>
          <w:sz w:val="22"/>
        </w:rPr>
        <w:t>Select the eligible equipment category below for</w:t>
      </w:r>
      <w:r w:rsidR="008634D2" w:rsidRPr="00DE24F7">
        <w:rPr>
          <w:rFonts w:ascii="Aptos" w:hAnsi="Aptos"/>
          <w:sz w:val="22"/>
        </w:rPr>
        <w:t xml:space="preserve"> the activity and associated eligible equipment that you have provided.</w:t>
      </w:r>
      <w:r w:rsidR="008634D2" w:rsidRPr="006D2102">
        <w:rPr>
          <w:rFonts w:ascii="Aptos" w:hAnsi="Aptos"/>
          <w:sz w:val="22"/>
        </w:rPr>
        <w:t xml:space="preserve"> The equipment and amount claimed must match the approved quote and outcome letter.</w:t>
      </w:r>
    </w:p>
    <w:p w14:paraId="35BFB9C1" w14:textId="552429AE" w:rsidR="007C5A60" w:rsidRPr="006D2102" w:rsidRDefault="007C5A60" w:rsidP="007C5A60">
      <w:pPr>
        <w:pStyle w:val="Normalexplanatory"/>
      </w:pPr>
      <w:r w:rsidRPr="006D2102">
        <w:t>You can select one or more.</w:t>
      </w:r>
    </w:p>
    <w:p w14:paraId="1745E7EC" w14:textId="77777777" w:rsidR="007C5A60" w:rsidRPr="006D2102" w:rsidRDefault="007C5A60" w:rsidP="007C5A60">
      <w:pPr>
        <w:spacing w:after="200" w:line="276" w:lineRule="auto"/>
        <w:rPr>
          <w:rFonts w:ascii="Aptos" w:hAnsi="Aptos"/>
          <w:i/>
          <w:iCs/>
          <w:color w:val="264F90"/>
          <w:sz w:val="22"/>
          <w:lang w:eastAsia="en-AU"/>
        </w:rPr>
      </w:pPr>
      <w:r w:rsidRPr="006D2102">
        <w:rPr>
          <w:rFonts w:ascii="Aptos" w:hAnsi="Aptos"/>
          <w:i/>
          <w:iCs/>
          <w:color w:val="264F90"/>
          <w:sz w:val="22"/>
          <w:lang w:eastAsia="en-AU"/>
        </w:rPr>
        <w:t>Multi select:</w:t>
      </w:r>
    </w:p>
    <w:p w14:paraId="6F8A10BB" w14:textId="77777777" w:rsidR="00AF0303" w:rsidRDefault="00AF0303" w:rsidP="006E461B">
      <w:pPr>
        <w:pStyle w:val="Lv1"/>
        <w:numPr>
          <w:ilvl w:val="0"/>
          <w:numId w:val="2"/>
        </w:numPr>
        <w:ind w:left="360" w:hanging="360"/>
        <w:rPr>
          <w:szCs w:val="20"/>
        </w:rPr>
      </w:pPr>
      <w:r w:rsidRPr="006D2102">
        <w:t>Low Power Wide Area Networks (LPWAN)</w:t>
      </w:r>
    </w:p>
    <w:p w14:paraId="1EB0D5C3" w14:textId="77777777" w:rsidR="00AF0303" w:rsidRPr="006D2102" w:rsidRDefault="00AF0303" w:rsidP="006E461B">
      <w:pPr>
        <w:pStyle w:val="Lv1"/>
        <w:numPr>
          <w:ilvl w:val="0"/>
          <w:numId w:val="2"/>
        </w:numPr>
        <w:ind w:left="360" w:hanging="360"/>
      </w:pPr>
      <w:r w:rsidRPr="006D2102">
        <w:t>Connectivity equipment</w:t>
      </w:r>
    </w:p>
    <w:p w14:paraId="01056F30" w14:textId="77777777" w:rsidR="00AF0303" w:rsidRPr="006D2102" w:rsidRDefault="00AF0303" w:rsidP="006E461B">
      <w:pPr>
        <w:pStyle w:val="Lv1"/>
        <w:numPr>
          <w:ilvl w:val="0"/>
          <w:numId w:val="2"/>
        </w:numPr>
        <w:ind w:left="360" w:hanging="360"/>
      </w:pPr>
      <w:r w:rsidRPr="006D2102">
        <w:t>Environmental monitoring</w:t>
      </w:r>
    </w:p>
    <w:p w14:paraId="488733A4" w14:textId="77777777" w:rsidR="00AF0303" w:rsidRPr="006D2102" w:rsidRDefault="00AF0303" w:rsidP="006E461B">
      <w:pPr>
        <w:pStyle w:val="Lv1"/>
        <w:numPr>
          <w:ilvl w:val="0"/>
          <w:numId w:val="2"/>
        </w:numPr>
        <w:ind w:left="360" w:hanging="360"/>
      </w:pPr>
      <w:r w:rsidRPr="006D2102">
        <w:t>Farm management</w:t>
      </w:r>
    </w:p>
    <w:p w14:paraId="05D5050E" w14:textId="77777777" w:rsidR="00AF0303" w:rsidRPr="006D2102" w:rsidRDefault="00AF0303" w:rsidP="006E461B">
      <w:pPr>
        <w:pStyle w:val="Lv1"/>
        <w:numPr>
          <w:ilvl w:val="0"/>
          <w:numId w:val="2"/>
        </w:numPr>
        <w:ind w:left="360" w:hanging="360"/>
      </w:pPr>
      <w:r w:rsidRPr="006D2102">
        <w:t>Remote automation and control equipment</w:t>
      </w:r>
    </w:p>
    <w:p w14:paraId="35B17E71" w14:textId="77777777" w:rsidR="006D2102" w:rsidRDefault="006D2102" w:rsidP="00E610F0">
      <w:pPr>
        <w:rPr>
          <w:rFonts w:ascii="Aptos" w:hAnsi="Aptos"/>
          <w:sz w:val="22"/>
        </w:rPr>
      </w:pPr>
    </w:p>
    <w:p w14:paraId="104E2FA6" w14:textId="0E97FD28" w:rsidR="00E610F0" w:rsidRPr="006D2102" w:rsidRDefault="00612EEA" w:rsidP="00E610F0">
      <w:pPr>
        <w:rPr>
          <w:rFonts w:ascii="Aptos" w:hAnsi="Aptos"/>
          <w:sz w:val="22"/>
        </w:rPr>
      </w:pPr>
      <w:r w:rsidRPr="006D2102">
        <w:rPr>
          <w:rFonts w:ascii="Aptos" w:hAnsi="Aptos"/>
          <w:sz w:val="22"/>
        </w:rPr>
        <w:t>Approved Supplier r</w:t>
      </w:r>
      <w:r w:rsidR="00E610F0" w:rsidRPr="006D2102">
        <w:rPr>
          <w:rFonts w:ascii="Aptos" w:hAnsi="Aptos"/>
          <w:sz w:val="22"/>
        </w:rPr>
        <w:t>ebate amount claimed (provide GST exclusive amount):</w:t>
      </w:r>
    </w:p>
    <w:p w14:paraId="2625D0E3" w14:textId="77777777" w:rsidR="00E610F0" w:rsidRPr="00510D63" w:rsidRDefault="00E610F0" w:rsidP="00510D63">
      <w:pPr>
        <w:pStyle w:val="Heading3"/>
        <w:spacing w:before="240" w:after="120" w:line="259" w:lineRule="auto"/>
        <w:ind w:left="851" w:hanging="851"/>
        <w:rPr>
          <w:rFonts w:ascii="Aptos SemiBold" w:hAnsi="Aptos SemiBold"/>
          <w:color w:val="2D587D"/>
          <w:sz w:val="32"/>
          <w:szCs w:val="40"/>
        </w:rPr>
      </w:pPr>
      <w:r w:rsidRPr="00510D63">
        <w:rPr>
          <w:rFonts w:ascii="Aptos SemiBold" w:hAnsi="Aptos SemiBold"/>
          <w:color w:val="2D587D"/>
          <w:sz w:val="32"/>
          <w:szCs w:val="40"/>
        </w:rPr>
        <w:t>Attachments</w:t>
      </w:r>
    </w:p>
    <w:p w14:paraId="610D37EF" w14:textId="43DE5F0A" w:rsidR="006F57FE" w:rsidRPr="00510D63" w:rsidRDefault="00CA5F7B" w:rsidP="00E610F0">
      <w:pPr>
        <w:spacing w:after="80"/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</w:pPr>
      <w:r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 xml:space="preserve">Approved Suppliers must provide </w:t>
      </w:r>
      <w:r w:rsidR="00552DC8"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>evidence from two</w:t>
      </w:r>
      <w:r w:rsidR="00F36841"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 xml:space="preserve"> sources </w:t>
      </w:r>
      <w:r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>for each claimed expense. The evidence must be consistent with the approved quote and the</w:t>
      </w:r>
      <w:r w:rsidR="006F57FE"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 xml:space="preserve"> </w:t>
      </w:r>
      <w:r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>eligible equipment</w:t>
      </w:r>
      <w:r w:rsidR="006F57FE"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 xml:space="preserve"> </w:t>
      </w:r>
      <w:r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>item/s</w:t>
      </w:r>
      <w:r w:rsidR="006F57FE"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 xml:space="preserve"> </w:t>
      </w:r>
      <w:r w:rsidRPr="00510D63">
        <w:rPr>
          <w:rFonts w:ascii="Aptos" w:eastAsiaTheme="minorHAnsi" w:hAnsi="Aptos" w:cstheme="minorBidi"/>
          <w:i/>
          <w:color w:val="264F90"/>
          <w:sz w:val="22"/>
          <w:szCs w:val="20"/>
          <w:lang w:eastAsia="en-AU"/>
        </w:rPr>
        <w:t xml:space="preserve">approved in the application. </w:t>
      </w:r>
    </w:p>
    <w:p w14:paraId="13CB508F" w14:textId="58697729" w:rsidR="00E610F0" w:rsidRPr="009802DC" w:rsidRDefault="00FC790F" w:rsidP="00E610F0">
      <w:pPr>
        <w:spacing w:after="80"/>
        <w:rPr>
          <w:rFonts w:ascii="Aptos" w:hAnsi="Aptos" w:cs="Arial"/>
          <w:sz w:val="22"/>
        </w:rPr>
      </w:pPr>
      <w:r w:rsidRPr="009802DC">
        <w:rPr>
          <w:rFonts w:ascii="Aptos" w:hAnsi="Aptos" w:cs="Arial"/>
          <w:sz w:val="22"/>
        </w:rPr>
        <w:t>As the Approved Supplier y</w:t>
      </w:r>
      <w:r w:rsidR="00E610F0" w:rsidRPr="009802DC">
        <w:rPr>
          <w:rFonts w:ascii="Aptos" w:hAnsi="Aptos" w:cs="Arial"/>
          <w:sz w:val="22"/>
        </w:rPr>
        <w:t xml:space="preserve">ou must submit the following to support your claim for the rebate: </w:t>
      </w:r>
    </w:p>
    <w:p w14:paraId="1E206568" w14:textId="3CA38145" w:rsidR="00DE4F4E" w:rsidRPr="009802DC" w:rsidRDefault="001F5B41" w:rsidP="00DE4F4E">
      <w:pPr>
        <w:numPr>
          <w:ilvl w:val="0"/>
          <w:numId w:val="5"/>
        </w:numPr>
        <w:spacing w:before="120" w:line="259" w:lineRule="auto"/>
        <w:rPr>
          <w:rFonts w:ascii="Aptos" w:hAnsi="Aptos" w:cs="Arial"/>
          <w:bCs/>
          <w:sz w:val="22"/>
        </w:rPr>
      </w:pPr>
      <w:r w:rsidRPr="009802DC">
        <w:rPr>
          <w:rFonts w:ascii="Aptos" w:hAnsi="Aptos" w:cs="Arial"/>
          <w:bCs/>
          <w:sz w:val="22"/>
        </w:rPr>
        <w:lastRenderedPageBreak/>
        <w:t>a</w:t>
      </w:r>
      <w:r w:rsidR="0063145B" w:rsidRPr="009802DC">
        <w:rPr>
          <w:rFonts w:ascii="Aptos" w:hAnsi="Aptos" w:cs="Arial"/>
          <w:bCs/>
          <w:sz w:val="22"/>
        </w:rPr>
        <w:t xml:space="preserve"> copy of the paid tax invoice issued to the Primary Producer</w:t>
      </w:r>
      <w:r w:rsidRPr="009802DC">
        <w:rPr>
          <w:rFonts w:ascii="Aptos" w:hAnsi="Aptos" w:cs="Arial"/>
          <w:bCs/>
          <w:sz w:val="22"/>
        </w:rPr>
        <w:t xml:space="preserve"> for the eligible equipment supplied through the sale. </w:t>
      </w:r>
      <w:r w:rsidR="00DE4F4E" w:rsidRPr="009802DC">
        <w:rPr>
          <w:rFonts w:ascii="Aptos" w:hAnsi="Aptos" w:cs="Arial"/>
          <w:bCs/>
          <w:sz w:val="22"/>
        </w:rPr>
        <w:t xml:space="preserve">The equipment and amount claimed must match the quote submitted with the Approved Supplier’s application. The tax invoice must: </w:t>
      </w:r>
    </w:p>
    <w:p w14:paraId="5BDF0B30" w14:textId="77777777" w:rsidR="00DE4F4E" w:rsidRPr="009802DC" w:rsidRDefault="00DE4F4E" w:rsidP="00FA5F25">
      <w:pPr>
        <w:pStyle w:val="Lv2"/>
        <w:rPr>
          <w:rFonts w:cs="Arial"/>
        </w:rPr>
      </w:pPr>
      <w:r w:rsidRPr="009802DC">
        <w:rPr>
          <w:rFonts w:cs="Arial"/>
        </w:rPr>
        <w:t>be clearly labelled “Tax Invoice” where the supplier is registered for goods and services tax (GST)</w:t>
      </w:r>
    </w:p>
    <w:p w14:paraId="16BD2A6C" w14:textId="35DAEFE0" w:rsidR="00DE4F4E" w:rsidRPr="009802DC" w:rsidRDefault="00DE4F4E" w:rsidP="00FA5F25">
      <w:pPr>
        <w:pStyle w:val="Lv2"/>
        <w:rPr>
          <w:rFonts w:cs="Arial"/>
        </w:rPr>
      </w:pPr>
      <w:r w:rsidRPr="009802DC">
        <w:rPr>
          <w:rFonts w:cs="Arial"/>
        </w:rPr>
        <w:t>include the Approved Supplier’s legal business name and ABN</w:t>
      </w:r>
    </w:p>
    <w:p w14:paraId="72113FFB" w14:textId="77777777" w:rsidR="00DE4F4E" w:rsidRPr="009802DC" w:rsidRDefault="00DE4F4E" w:rsidP="00FA5F25">
      <w:pPr>
        <w:pStyle w:val="Lv2"/>
        <w:rPr>
          <w:rFonts w:cs="Arial"/>
        </w:rPr>
      </w:pPr>
      <w:r w:rsidRPr="009802DC">
        <w:rPr>
          <w:rFonts w:cs="Arial"/>
        </w:rPr>
        <w:t>describe the same eligible equipment item/s as the approved quote including quantity and specifications, and itemise any associated eligible costs separately (including subscriptions, installation, training and delivery)</w:t>
      </w:r>
    </w:p>
    <w:p w14:paraId="1AD07CB8" w14:textId="77777777" w:rsidR="00DE4F4E" w:rsidRPr="009802DC" w:rsidRDefault="00DE4F4E" w:rsidP="00FA5F25">
      <w:pPr>
        <w:pStyle w:val="Lv2"/>
        <w:rPr>
          <w:rFonts w:cs="Arial"/>
        </w:rPr>
      </w:pPr>
      <w:r w:rsidRPr="009802DC">
        <w:rPr>
          <w:rFonts w:cs="Arial"/>
        </w:rPr>
        <w:t>show an invoice date on or after the date of notification confirming approval of the application</w:t>
      </w:r>
    </w:p>
    <w:p w14:paraId="4B4D4E20" w14:textId="77777777" w:rsidR="00DE4F4E" w:rsidRPr="009802DC" w:rsidRDefault="00DE4F4E" w:rsidP="00FA5F25">
      <w:pPr>
        <w:pStyle w:val="Lv2"/>
        <w:rPr>
          <w:rFonts w:cs="Arial"/>
        </w:rPr>
      </w:pPr>
      <w:r w:rsidRPr="009802DC">
        <w:rPr>
          <w:rFonts w:cs="Arial"/>
        </w:rPr>
        <w:t>show the total amount payable, including showing the GST exclusive amount. The rebate amount does not include GST</w:t>
      </w:r>
    </w:p>
    <w:p w14:paraId="6FBAECB3" w14:textId="77777777" w:rsidR="00DE4F4E" w:rsidRPr="009802DC" w:rsidRDefault="00DE4F4E" w:rsidP="00FA5F25">
      <w:pPr>
        <w:pStyle w:val="Lv2"/>
        <w:rPr>
          <w:rFonts w:cs="Arial"/>
        </w:rPr>
      </w:pPr>
      <w:r w:rsidRPr="009802DC">
        <w:rPr>
          <w:rFonts w:cs="Arial"/>
        </w:rPr>
        <w:t>include details of the Primary Producer that purchased the eligible equipment</w:t>
      </w:r>
    </w:p>
    <w:p w14:paraId="71178F60" w14:textId="77777777" w:rsidR="00DE4F4E" w:rsidRPr="009802DC" w:rsidRDefault="00DE4F4E" w:rsidP="00FA5F25">
      <w:pPr>
        <w:pStyle w:val="Lv2"/>
        <w:rPr>
          <w:rFonts w:cs="Arial"/>
        </w:rPr>
      </w:pPr>
      <w:r w:rsidRPr="009802DC">
        <w:rPr>
          <w:rFonts w:cs="Arial"/>
        </w:rPr>
        <w:t>show the balance is now paid and $0 owing to the Approved Supplier.</w:t>
      </w:r>
    </w:p>
    <w:p w14:paraId="2FE45BEC" w14:textId="77777777" w:rsidR="00DE4F4E" w:rsidRPr="009802DC" w:rsidRDefault="00DE4F4E" w:rsidP="00DE4F4E">
      <w:pPr>
        <w:numPr>
          <w:ilvl w:val="0"/>
          <w:numId w:val="5"/>
        </w:numPr>
        <w:spacing w:before="120" w:line="259" w:lineRule="auto"/>
        <w:rPr>
          <w:rFonts w:ascii="Aptos" w:hAnsi="Aptos" w:cs="Arial"/>
          <w:bCs/>
          <w:sz w:val="22"/>
        </w:rPr>
      </w:pPr>
      <w:r w:rsidRPr="009802DC">
        <w:rPr>
          <w:rFonts w:ascii="Aptos" w:hAnsi="Aptos" w:cs="Arial"/>
          <w:bCs/>
          <w:sz w:val="22"/>
        </w:rPr>
        <w:t>a bank statement, showing the receipt of payment from the Primary Producer for the same eligible equipment item/s described in the approved quote. The bank statement must:</w:t>
      </w:r>
    </w:p>
    <w:p w14:paraId="66A744EC" w14:textId="77777777" w:rsidR="00DE4F4E" w:rsidRPr="009802DC" w:rsidRDefault="00DE4F4E" w:rsidP="00DE4F4E">
      <w:pPr>
        <w:pStyle w:val="Lv2"/>
        <w:rPr>
          <w:rFonts w:cs="Arial"/>
        </w:rPr>
      </w:pPr>
      <w:r w:rsidRPr="009802DC">
        <w:rPr>
          <w:rFonts w:cs="Arial"/>
        </w:rPr>
        <w:t>show the Primary Producer’s name (or a clearly identifiable trading name)</w:t>
      </w:r>
    </w:p>
    <w:p w14:paraId="3A0C09EC" w14:textId="77777777" w:rsidR="00DE4F4E" w:rsidRPr="009802DC" w:rsidRDefault="00DE4F4E" w:rsidP="00DE4F4E">
      <w:pPr>
        <w:pStyle w:val="Lv2"/>
        <w:rPr>
          <w:rFonts w:cs="Arial"/>
        </w:rPr>
      </w:pPr>
      <w:r w:rsidRPr="009802DC">
        <w:rPr>
          <w:rFonts w:cs="Arial"/>
        </w:rPr>
        <w:t>show the amount paid and payment date</w:t>
      </w:r>
    </w:p>
    <w:p w14:paraId="7AE563B2" w14:textId="77777777" w:rsidR="00DE4F4E" w:rsidRPr="009802DC" w:rsidRDefault="00DE4F4E" w:rsidP="00DE4F4E">
      <w:pPr>
        <w:pStyle w:val="Lv2"/>
        <w:rPr>
          <w:rFonts w:cs="Arial"/>
        </w:rPr>
      </w:pPr>
      <w:r w:rsidRPr="009802DC">
        <w:rPr>
          <w:rFonts w:cs="Arial"/>
        </w:rPr>
        <w:t>be for the same amount as the invoice (or clearly reconcile to it)</w:t>
      </w:r>
    </w:p>
    <w:p w14:paraId="4D2E9003" w14:textId="77777777" w:rsidR="00DE4F4E" w:rsidRPr="009802DC" w:rsidRDefault="00DE4F4E" w:rsidP="00DE4F4E">
      <w:pPr>
        <w:pStyle w:val="Lv2"/>
        <w:rPr>
          <w:rFonts w:cs="Arial"/>
        </w:rPr>
      </w:pPr>
      <w:r w:rsidRPr="009802DC">
        <w:rPr>
          <w:rFonts w:cs="Arial"/>
        </w:rPr>
        <w:t>where reasonably practicable, refer to the invoice number or approved quote number.</w:t>
      </w:r>
    </w:p>
    <w:p w14:paraId="0E578FBF" w14:textId="611820C2" w:rsidR="00DE4F4E" w:rsidRPr="00BC0660" w:rsidRDefault="00DE4F4E" w:rsidP="00DE4F4E">
      <w:pPr>
        <w:numPr>
          <w:ilvl w:val="0"/>
          <w:numId w:val="5"/>
        </w:numPr>
        <w:spacing w:before="120" w:line="259" w:lineRule="auto"/>
        <w:rPr>
          <w:rFonts w:ascii="Aptos" w:hAnsi="Aptos" w:cs="Arial"/>
          <w:bCs/>
          <w:sz w:val="22"/>
        </w:rPr>
      </w:pPr>
      <w:r w:rsidRPr="009802DC">
        <w:rPr>
          <w:rFonts w:ascii="Aptos" w:hAnsi="Aptos" w:cs="Arial"/>
          <w:bCs/>
          <w:sz w:val="22"/>
        </w:rPr>
        <w:t>a</w:t>
      </w:r>
      <w:r w:rsidRPr="00BC0660">
        <w:rPr>
          <w:rFonts w:ascii="Aptos" w:hAnsi="Aptos" w:cs="Arial"/>
          <w:bCs/>
          <w:sz w:val="22"/>
        </w:rPr>
        <w:t xml:space="preserve"> geotagged photograph of the delivered and where applicable, installed, eligible equipment when a single claim or the cumulative total of claims linked to the same Primary Producer ABN, reaches $10,000 or greater (excluding costs for training, delivery, installation or subscriptions).</w:t>
      </w:r>
    </w:p>
    <w:p w14:paraId="50323EE5" w14:textId="77777777" w:rsidR="00DE4F4E" w:rsidRPr="00BC0660" w:rsidRDefault="00DE4F4E" w:rsidP="00DE4F4E">
      <w:pPr>
        <w:rPr>
          <w:rFonts w:ascii="Aptos" w:hAnsi="Aptos" w:cs="Arial"/>
          <w:sz w:val="22"/>
        </w:rPr>
      </w:pPr>
      <w:r w:rsidRPr="00BC0660">
        <w:rPr>
          <w:rFonts w:ascii="Aptos" w:hAnsi="Aptos" w:cs="Arial"/>
          <w:sz w:val="22"/>
        </w:rPr>
        <w:t>Purchase orders are not acceptable evidence of proof of payment.</w:t>
      </w:r>
    </w:p>
    <w:p w14:paraId="7E5B2154" w14:textId="4F9DD86C" w:rsidR="00E610F0" w:rsidRPr="00BC0660" w:rsidRDefault="00255EAF" w:rsidP="00E610F0">
      <w:pPr>
        <w:rPr>
          <w:rFonts w:ascii="Aptos" w:hAnsi="Aptos" w:cs="Arial"/>
          <w:sz w:val="22"/>
        </w:rPr>
      </w:pPr>
      <w:r w:rsidRPr="00BC0660">
        <w:rPr>
          <w:rFonts w:ascii="Aptos" w:hAnsi="Aptos"/>
          <w:sz w:val="22"/>
        </w:rPr>
        <w:t>Individual file sizes cannot be greater than 25MB, while the total of all attachments cannot exceed 50MB</w:t>
      </w:r>
      <w:r w:rsidR="00E4766C" w:rsidRPr="00BC0660">
        <w:rPr>
          <w:rFonts w:ascii="Aptos" w:hAnsi="Aptos"/>
          <w:sz w:val="22"/>
        </w:rPr>
        <w:t>.</w:t>
      </w:r>
    </w:p>
    <w:p w14:paraId="091A95D2" w14:textId="491D32D7" w:rsidR="00E610F0" w:rsidRPr="00510D63" w:rsidRDefault="004A431A" w:rsidP="00510D63">
      <w:pPr>
        <w:pStyle w:val="Heading3"/>
        <w:spacing w:before="240" w:after="120" w:line="259" w:lineRule="auto"/>
        <w:ind w:left="851" w:hanging="851"/>
        <w:rPr>
          <w:rFonts w:ascii="Aptos SemiBold" w:hAnsi="Aptos SemiBold"/>
          <w:color w:val="2D587D"/>
          <w:sz w:val="32"/>
          <w:szCs w:val="40"/>
        </w:rPr>
      </w:pPr>
      <w:r w:rsidRPr="00510D63">
        <w:rPr>
          <w:rFonts w:ascii="Aptos SemiBold" w:hAnsi="Aptos SemiBold"/>
          <w:color w:val="2D587D"/>
          <w:sz w:val="32"/>
          <w:szCs w:val="40"/>
        </w:rPr>
        <w:t xml:space="preserve">Approved Supplier </w:t>
      </w:r>
      <w:r w:rsidR="00E610F0" w:rsidRPr="00510D63">
        <w:rPr>
          <w:rFonts w:ascii="Aptos SemiBold" w:hAnsi="Aptos SemiBold"/>
          <w:color w:val="2D587D"/>
          <w:sz w:val="32"/>
          <w:szCs w:val="40"/>
        </w:rPr>
        <w:t>Declaration</w:t>
      </w:r>
    </w:p>
    <w:p w14:paraId="5BF247F8" w14:textId="7D0F3C0F" w:rsidR="00E610F0" w:rsidRPr="009802DC" w:rsidRDefault="004D5A9F" w:rsidP="00E610F0">
      <w:pPr>
        <w:rPr>
          <w:rFonts w:ascii="Aptos" w:hAnsi="Aptos"/>
          <w:sz w:val="22"/>
          <w:lang w:eastAsia="en-AU"/>
        </w:rPr>
      </w:pPr>
      <w:r w:rsidRPr="009802DC">
        <w:rPr>
          <w:rFonts w:ascii="Aptos" w:hAnsi="Aptos"/>
          <w:sz w:val="22"/>
          <w:lang w:eastAsia="en-AU"/>
        </w:rPr>
        <w:t xml:space="preserve">The Approved Supplier </w:t>
      </w:r>
      <w:r w:rsidR="00E610F0" w:rsidRPr="009802DC">
        <w:rPr>
          <w:rFonts w:ascii="Aptos" w:hAnsi="Aptos"/>
          <w:sz w:val="22"/>
          <w:lang w:eastAsia="en-AU"/>
        </w:rPr>
        <w:t>must ensure an authorised person completes the claim and can declare the following:</w:t>
      </w:r>
    </w:p>
    <w:p w14:paraId="78BFD526" w14:textId="77777777" w:rsidR="00E610F0" w:rsidRPr="009802DC" w:rsidRDefault="00E610F0" w:rsidP="00CD13D3">
      <w:pPr>
        <w:pStyle w:val="Lv1"/>
        <w:rPr>
          <w:rFonts w:cs="Arial"/>
        </w:rPr>
      </w:pPr>
      <w:r w:rsidRPr="009802DC">
        <w:rPr>
          <w:rFonts w:cs="Arial"/>
        </w:rPr>
        <w:t xml:space="preserve">The information in this claim for rebate is accurate, complete and not misleading and that I understand the giving of false or misleading information is a serious offence under the </w:t>
      </w:r>
      <w:r w:rsidRPr="009802DC">
        <w:rPr>
          <w:rFonts w:cs="Arial"/>
          <w:i/>
        </w:rPr>
        <w:t>Criminal Code 1995</w:t>
      </w:r>
      <w:r w:rsidRPr="009802DC">
        <w:rPr>
          <w:rFonts w:cs="Arial"/>
        </w:rPr>
        <w:t xml:space="preserve"> (</w:t>
      </w:r>
      <w:proofErr w:type="spellStart"/>
      <w:r w:rsidRPr="009802DC">
        <w:rPr>
          <w:rFonts w:cs="Arial"/>
        </w:rPr>
        <w:t>Cth</w:t>
      </w:r>
      <w:proofErr w:type="spellEnd"/>
      <w:r w:rsidRPr="009802DC">
        <w:rPr>
          <w:rFonts w:cs="Arial"/>
        </w:rPr>
        <w:t>).</w:t>
      </w:r>
    </w:p>
    <w:p w14:paraId="72610DC2" w14:textId="5B3BEF03" w:rsidR="00E610F0" w:rsidRPr="009802DC" w:rsidRDefault="00E610F0" w:rsidP="00CD13D3">
      <w:pPr>
        <w:pStyle w:val="Lv1"/>
        <w:rPr>
          <w:rFonts w:cs="Arial"/>
        </w:rPr>
      </w:pPr>
      <w:r w:rsidRPr="009802DC">
        <w:rPr>
          <w:rFonts w:cs="Arial"/>
        </w:rPr>
        <w:t xml:space="preserve">The rebate was spent as approved in the </w:t>
      </w:r>
      <w:r w:rsidR="00C21E87" w:rsidRPr="009802DC">
        <w:rPr>
          <w:rFonts w:cs="Arial"/>
        </w:rPr>
        <w:t xml:space="preserve">outcome letter </w:t>
      </w:r>
      <w:r w:rsidRPr="009802DC">
        <w:rPr>
          <w:rFonts w:cs="Arial"/>
        </w:rPr>
        <w:t xml:space="preserve">on the approved </w:t>
      </w:r>
      <w:r w:rsidR="00D85DAD" w:rsidRPr="009802DC">
        <w:rPr>
          <w:rFonts w:cs="Arial"/>
        </w:rPr>
        <w:t>activities</w:t>
      </w:r>
      <w:r w:rsidRPr="009802DC">
        <w:rPr>
          <w:rFonts w:cs="Arial"/>
        </w:rPr>
        <w:t xml:space="preserve"> and associated equipment</w:t>
      </w:r>
      <w:r w:rsidR="00341ED6" w:rsidRPr="009802DC">
        <w:rPr>
          <w:rFonts w:cs="Arial"/>
        </w:rPr>
        <w:t xml:space="preserve"> matching the approved quote</w:t>
      </w:r>
      <w:r w:rsidRPr="009802DC">
        <w:rPr>
          <w:rFonts w:cs="Arial"/>
        </w:rPr>
        <w:t>.</w:t>
      </w:r>
    </w:p>
    <w:p w14:paraId="1059CE88" w14:textId="131FFE83" w:rsidR="00E610F0" w:rsidRPr="009802DC" w:rsidRDefault="00E610F0" w:rsidP="00195B2C">
      <w:pPr>
        <w:pStyle w:val="Lv1"/>
        <w:rPr>
          <w:rFonts w:cs="Arial"/>
        </w:rPr>
      </w:pPr>
      <w:r w:rsidRPr="009802DC">
        <w:rPr>
          <w:rFonts w:cs="Arial"/>
        </w:rPr>
        <w:t xml:space="preserve">The sale/purchase was made after the date of notification </w:t>
      </w:r>
      <w:r w:rsidR="00185C00" w:rsidRPr="009802DC">
        <w:rPr>
          <w:rFonts w:cs="Arial"/>
        </w:rPr>
        <w:t>confirming the application was approved</w:t>
      </w:r>
      <w:r w:rsidR="002A3721" w:rsidRPr="009802DC">
        <w:rPr>
          <w:rFonts w:cs="Arial"/>
        </w:rPr>
        <w:t>.</w:t>
      </w:r>
    </w:p>
    <w:p w14:paraId="73CAC057" w14:textId="5951C2F2" w:rsidR="00021B00" w:rsidRDefault="00021B00">
      <w:pPr>
        <w:spacing w:after="160" w:line="259" w:lineRule="auto"/>
      </w:pPr>
      <w:r>
        <w:br w:type="page"/>
      </w:r>
    </w:p>
    <w:p w14:paraId="3E1E52B5" w14:textId="6B8AC9EB" w:rsidR="004A431A" w:rsidRPr="002F1A2C" w:rsidRDefault="004A431A" w:rsidP="002F1A2C">
      <w:pPr>
        <w:pStyle w:val="Heading2"/>
        <w:pBdr>
          <w:bottom w:val="single" w:sz="4" w:space="1" w:color="auto"/>
        </w:pBdr>
        <w:spacing w:before="360" w:after="120" w:line="259" w:lineRule="auto"/>
        <w:ind w:left="720" w:hanging="720"/>
        <w:rPr>
          <w:rFonts w:ascii="Aptos SemiBold" w:hAnsi="Aptos SemiBold"/>
          <w:color w:val="2D587D"/>
          <w:sz w:val="36"/>
          <w:szCs w:val="48"/>
        </w:rPr>
      </w:pPr>
      <w:r w:rsidRPr="002F1A2C">
        <w:rPr>
          <w:rFonts w:ascii="Aptos SemiBold" w:hAnsi="Aptos SemiBold"/>
          <w:color w:val="2D587D"/>
          <w:sz w:val="36"/>
          <w:szCs w:val="48"/>
        </w:rPr>
        <w:lastRenderedPageBreak/>
        <w:t>Primary Producer Declaration</w:t>
      </w:r>
    </w:p>
    <w:p w14:paraId="436B7949" w14:textId="20A23008" w:rsidR="006E037E" w:rsidRDefault="006E037E" w:rsidP="00F87091">
      <w:pPr>
        <w:pStyle w:val="Lv1"/>
      </w:pPr>
      <w:r>
        <w:t>T</w:t>
      </w:r>
      <w:r w:rsidRPr="00F64F65">
        <w:t xml:space="preserve">he information is accurate, complete and not misleading and that I understand the giving of false or misleading information is a serious offence under the </w:t>
      </w:r>
      <w:r w:rsidRPr="00F64F65">
        <w:rPr>
          <w:i/>
        </w:rPr>
        <w:t>Criminal Code 1995</w:t>
      </w:r>
      <w:r w:rsidRPr="00F64F65">
        <w:t xml:space="preserve"> (</w:t>
      </w:r>
      <w:proofErr w:type="spellStart"/>
      <w:r w:rsidRPr="00F64F65">
        <w:t>Cth</w:t>
      </w:r>
      <w:proofErr w:type="spellEnd"/>
      <w:r w:rsidRPr="00F64F65">
        <w:t>).</w:t>
      </w:r>
    </w:p>
    <w:p w14:paraId="53CD703D" w14:textId="69FF82AE" w:rsidR="008074D8" w:rsidRDefault="00771B01" w:rsidP="00F87091">
      <w:pPr>
        <w:pStyle w:val="Lv1"/>
      </w:pPr>
      <w:r>
        <w:t xml:space="preserve">The </w:t>
      </w:r>
      <w:r w:rsidR="00397E34">
        <w:t xml:space="preserve">Approved Supplier </w:t>
      </w:r>
      <w:r w:rsidR="00F6558A">
        <w:t>supplied, delivered and/or installed</w:t>
      </w:r>
      <w:r>
        <w:t xml:space="preserve"> </w:t>
      </w:r>
      <w:r w:rsidR="006546F3">
        <w:t xml:space="preserve">the eligible equipment </w:t>
      </w:r>
      <w:r w:rsidR="00D90813">
        <w:t xml:space="preserve">(and any other </w:t>
      </w:r>
      <w:r w:rsidR="00AD2A6F">
        <w:t xml:space="preserve">eligible expenditure items) </w:t>
      </w:r>
      <w:r w:rsidR="006546F3">
        <w:t xml:space="preserve">matching the approved quote </w:t>
      </w:r>
      <w:r>
        <w:t xml:space="preserve">on my property and training </w:t>
      </w:r>
      <w:r w:rsidR="00346311">
        <w:t xml:space="preserve">was </w:t>
      </w:r>
      <w:r>
        <w:t>provided where applicable</w:t>
      </w:r>
      <w:r w:rsidR="008074D8">
        <w:t>.</w:t>
      </w:r>
      <w:r w:rsidR="00353EFB">
        <w:t xml:space="preserve"> </w:t>
      </w:r>
    </w:p>
    <w:sectPr w:rsidR="008074D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C6CEB" w14:textId="77777777" w:rsidR="00C41260" w:rsidRDefault="00C41260" w:rsidP="00E610F0">
      <w:pPr>
        <w:spacing w:after="0" w:line="240" w:lineRule="auto"/>
      </w:pPr>
      <w:r>
        <w:separator/>
      </w:r>
    </w:p>
  </w:endnote>
  <w:endnote w:type="continuationSeparator" w:id="0">
    <w:p w14:paraId="4C595B9F" w14:textId="77777777" w:rsidR="00C41260" w:rsidRDefault="00C41260" w:rsidP="00E6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9618C" w14:textId="69A2D597" w:rsidR="00E610F0" w:rsidRDefault="00E610F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6E8ED9B" wp14:editId="60AB8D6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785848969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81B9590-FF87-4D33-9C7A-43C5EC619B4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66BFCF" w14:textId="3CD9493B" w:rsidR="00E610F0" w:rsidRPr="00E610F0" w:rsidRDefault="00E610F0" w:rsidP="00E610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610F0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8ED9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9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6C66BFCF" w14:textId="3CD9493B" w:rsidR="00E610F0" w:rsidRPr="00E610F0" w:rsidRDefault="00E610F0" w:rsidP="00E610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E610F0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8E8" w14:textId="20F61BD5" w:rsidR="00E610F0" w:rsidRPr="00F86591" w:rsidRDefault="00F86591" w:rsidP="00F86591">
    <w:pPr>
      <w:pStyle w:val="Footer"/>
      <w:jc w:val="center"/>
      <w:rPr>
        <w:rFonts w:ascii="Aptos" w:hAnsi="Aptos"/>
        <w:sz w:val="22"/>
      </w:rPr>
    </w:pPr>
    <w:r w:rsidRPr="00F86591">
      <w:rPr>
        <w:rFonts w:ascii="Aptos" w:hAnsi="Aptos"/>
        <w:sz w:val="22"/>
      </w:rPr>
      <w:t>April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3C1D5" w14:textId="4C8FD0E3" w:rsidR="00E610F0" w:rsidRDefault="00E610F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44D7439" wp14:editId="3456CA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429952046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4BB1648-8E7E-4FDE-AA3D-B32AB1D80E1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B41324" w14:textId="574F349A" w:rsidR="00E610F0" w:rsidRPr="00E610F0" w:rsidRDefault="00E610F0" w:rsidP="00E610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610F0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D74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29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Hbi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" filled="f" stroked="f">
              <v:textbox style="mso-fit-shape-to-text:t" inset="0,0,0,15pt">
                <w:txbxContent>
                  <w:p w14:paraId="40B41324" w14:textId="574F349A" w:rsidR="00E610F0" w:rsidRPr="00E610F0" w:rsidRDefault="00E610F0" w:rsidP="00E610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E610F0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C8296" w14:textId="77777777" w:rsidR="00C41260" w:rsidRDefault="00C41260" w:rsidP="00E610F0">
      <w:pPr>
        <w:spacing w:after="0" w:line="240" w:lineRule="auto"/>
      </w:pPr>
      <w:r>
        <w:separator/>
      </w:r>
    </w:p>
  </w:footnote>
  <w:footnote w:type="continuationSeparator" w:id="0">
    <w:p w14:paraId="78E3F7F2" w14:textId="77777777" w:rsidR="00C41260" w:rsidRDefault="00C41260" w:rsidP="00E61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E86E" w14:textId="0C6468FB" w:rsidR="00E610F0" w:rsidRDefault="00E610F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31C2241" wp14:editId="5F62B3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137184809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213C690-1D01-4105-8256-F060A131A30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70EFDC" w14:textId="0DAE9734" w:rsidR="00E610F0" w:rsidRPr="00E610F0" w:rsidRDefault="00E610F0" w:rsidP="00E610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610F0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1C22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3E70EFDC" w14:textId="0DAE9734" w:rsidR="00E610F0" w:rsidRPr="00E610F0" w:rsidRDefault="00E610F0" w:rsidP="00E610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E610F0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C34F1" w14:textId="0F0171A8" w:rsidR="00E610F0" w:rsidRDefault="00E610F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571FDD7" wp14:editId="51B9E67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69103685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5E7F3A96-2E53-4E35-8AC6-EE61EA754110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6BB57" w14:textId="6F1DEA45" w:rsidR="00E610F0" w:rsidRPr="00E610F0" w:rsidRDefault="00E610F0" w:rsidP="00E610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610F0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71FDD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5C16BB57" w14:textId="6F1DEA45" w:rsidR="00E610F0" w:rsidRPr="00E610F0" w:rsidRDefault="00E610F0" w:rsidP="00E610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E610F0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39FDC" w14:textId="2D16468D" w:rsidR="00E610F0" w:rsidRDefault="00E610F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9D4DCA" wp14:editId="3ED147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106101459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58CA4FE-B773-4E76-AC34-39869BCCA9F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02BF1A" w14:textId="1D6A4A73" w:rsidR="00E610F0" w:rsidRPr="00E610F0" w:rsidRDefault="00E610F0" w:rsidP="00E610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610F0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9D4D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" filled="f" stroked="f">
              <v:textbox style="mso-fit-shape-to-text:t" inset="0,15pt,0,0">
                <w:txbxContent>
                  <w:p w14:paraId="6D02BF1A" w14:textId="1D6A4A73" w:rsidR="00E610F0" w:rsidRPr="00E610F0" w:rsidRDefault="00E610F0" w:rsidP="00E610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E610F0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B9603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4D534BE"/>
    <w:multiLevelType w:val="multilevel"/>
    <w:tmpl w:val="7F9E5608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auto"/>
      </w:rPr>
    </w:lvl>
    <w:lvl w:ilvl="1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55427"/>
    <w:multiLevelType w:val="multilevel"/>
    <w:tmpl w:val="3F8E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00EDC"/>
    <w:multiLevelType w:val="hybridMultilevel"/>
    <w:tmpl w:val="9B7E9D26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C61E89"/>
    <w:multiLevelType w:val="multilevel"/>
    <w:tmpl w:val="FA8A429E"/>
    <w:lvl w:ilvl="0">
      <w:start w:val="1"/>
      <w:numFmt w:val="bullet"/>
      <w:pStyle w:val="Lv1"/>
      <w:lvlText w:val=""/>
      <w:lvlJc w:val="left"/>
      <w:pPr>
        <w:ind w:left="360" w:hanging="360"/>
      </w:pPr>
      <w:rPr>
        <w:rFonts w:ascii="Wingdings" w:hAnsi="Wingdings" w:hint="default"/>
        <w:color w:val="005677"/>
      </w:rPr>
    </w:lvl>
    <w:lvl w:ilvl="1">
      <w:start w:val="1"/>
      <w:numFmt w:val="bullet"/>
      <w:pStyle w:val="Lv2"/>
      <w:lvlText w:val=""/>
      <w:lvlJc w:val="left"/>
      <w:pPr>
        <w:ind w:left="720" w:hanging="363"/>
      </w:pPr>
      <w:rPr>
        <w:rFonts w:ascii="Wingdings" w:hAnsi="Wingdings" w:hint="default"/>
        <w:color w:val="005677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  <w:color w:val="005677"/>
      </w:rPr>
    </w:lvl>
    <w:lvl w:ilvl="3">
      <w:start w:val="1"/>
      <w:numFmt w:val="bullet"/>
      <w:lvlText w:val=""/>
      <w:lvlJc w:val="left"/>
      <w:pPr>
        <w:ind w:left="1531" w:hanging="454"/>
      </w:pPr>
      <w:rPr>
        <w:rFonts w:ascii="Wingdings" w:hAnsi="Wingdings" w:hint="default"/>
        <w:color w:val="0E2841" w:themeColor="text2"/>
      </w:rPr>
    </w:lvl>
    <w:lvl w:ilvl="4">
      <w:start w:val="1"/>
      <w:numFmt w:val="bullet"/>
      <w:lvlText w:val=""/>
      <w:lvlJc w:val="left"/>
      <w:pPr>
        <w:ind w:left="1985" w:hanging="454"/>
      </w:pPr>
      <w:rPr>
        <w:rFonts w:ascii="Wingdings" w:hAnsi="Wingdings" w:hint="default"/>
        <w:color w:val="000000" w:themeColor="text1"/>
      </w:rPr>
    </w:lvl>
    <w:lvl w:ilvl="5">
      <w:start w:val="1"/>
      <w:numFmt w:val="bullet"/>
      <w:lvlText w:val="o"/>
      <w:lvlJc w:val="left"/>
      <w:pPr>
        <w:ind w:left="2552" w:hanging="567"/>
      </w:pPr>
      <w:rPr>
        <w:rFonts w:ascii="Courier New" w:hAnsi="Courier New" w:hint="default"/>
        <w:color w:val="0E2841" w:themeColor="text2"/>
      </w:rPr>
    </w:lvl>
    <w:lvl w:ilvl="6">
      <w:start w:val="1"/>
      <w:numFmt w:val="bullet"/>
      <w:lvlText w:val=""/>
      <w:lvlJc w:val="left"/>
      <w:pPr>
        <w:ind w:left="311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969" w:hanging="85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820" w:hanging="851"/>
      </w:pPr>
      <w:rPr>
        <w:rFonts w:ascii="Wingdings" w:hAnsi="Wingdings" w:hint="default"/>
      </w:rPr>
    </w:lvl>
  </w:abstractNum>
  <w:abstractNum w:abstractNumId="5" w15:restartNumberingAfterBreak="0">
    <w:nsid w:val="686F24DB"/>
    <w:multiLevelType w:val="multilevel"/>
    <w:tmpl w:val="FA8A429E"/>
    <w:styleLink w:val="MLLBullet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677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005677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  <w:color w:val="005677"/>
      </w:rPr>
    </w:lvl>
    <w:lvl w:ilvl="3">
      <w:start w:val="1"/>
      <w:numFmt w:val="bullet"/>
      <w:lvlText w:val=""/>
      <w:lvlJc w:val="left"/>
      <w:pPr>
        <w:ind w:left="1531" w:hanging="454"/>
      </w:pPr>
      <w:rPr>
        <w:rFonts w:ascii="Wingdings" w:hAnsi="Wingdings" w:hint="default"/>
        <w:color w:val="0E2841" w:themeColor="text2"/>
      </w:rPr>
    </w:lvl>
    <w:lvl w:ilvl="4">
      <w:start w:val="1"/>
      <w:numFmt w:val="bullet"/>
      <w:lvlText w:val=""/>
      <w:lvlJc w:val="left"/>
      <w:pPr>
        <w:ind w:left="1985" w:hanging="454"/>
      </w:pPr>
      <w:rPr>
        <w:rFonts w:ascii="Wingdings" w:hAnsi="Wingdings" w:hint="default"/>
        <w:color w:val="000000" w:themeColor="text1"/>
      </w:rPr>
    </w:lvl>
    <w:lvl w:ilvl="5">
      <w:start w:val="1"/>
      <w:numFmt w:val="bullet"/>
      <w:lvlText w:val="o"/>
      <w:lvlJc w:val="left"/>
      <w:pPr>
        <w:ind w:left="2552" w:hanging="567"/>
      </w:pPr>
      <w:rPr>
        <w:rFonts w:ascii="Courier New" w:hAnsi="Courier New" w:hint="default"/>
        <w:color w:val="0E2841" w:themeColor="text2"/>
      </w:rPr>
    </w:lvl>
    <w:lvl w:ilvl="6">
      <w:start w:val="1"/>
      <w:numFmt w:val="bullet"/>
      <w:lvlText w:val=""/>
      <w:lvlJc w:val="left"/>
      <w:pPr>
        <w:ind w:left="311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969" w:hanging="85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820" w:hanging="851"/>
      </w:pPr>
      <w:rPr>
        <w:rFonts w:ascii="Wingdings" w:hAnsi="Wingdings" w:hint="default"/>
      </w:rPr>
    </w:lvl>
  </w:abstractNum>
  <w:abstractNum w:abstractNumId="6" w15:restartNumberingAfterBreak="0">
    <w:nsid w:val="6C0954C5"/>
    <w:multiLevelType w:val="hybridMultilevel"/>
    <w:tmpl w:val="65B07E94"/>
    <w:lvl w:ilvl="0" w:tplc="5E82FD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695440">
    <w:abstractNumId w:val="0"/>
  </w:num>
  <w:num w:numId="2" w16cid:durableId="1117992518">
    <w:abstractNumId w:val="1"/>
  </w:num>
  <w:num w:numId="3" w16cid:durableId="1963221723">
    <w:abstractNumId w:val="3"/>
  </w:num>
  <w:num w:numId="4" w16cid:durableId="2141414824">
    <w:abstractNumId w:val="6"/>
  </w:num>
  <w:num w:numId="5" w16cid:durableId="456724462">
    <w:abstractNumId w:val="4"/>
  </w:num>
  <w:num w:numId="6" w16cid:durableId="1850287528">
    <w:abstractNumId w:val="4"/>
  </w:num>
  <w:num w:numId="7" w16cid:durableId="1142503191">
    <w:abstractNumId w:val="2"/>
  </w:num>
  <w:num w:numId="8" w16cid:durableId="754399792">
    <w:abstractNumId w:val="4"/>
  </w:num>
  <w:num w:numId="9" w16cid:durableId="954676188">
    <w:abstractNumId w:val="4"/>
  </w:num>
  <w:num w:numId="10" w16cid:durableId="509951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F0"/>
    <w:rsid w:val="00000313"/>
    <w:rsid w:val="000008B4"/>
    <w:rsid w:val="000018FD"/>
    <w:rsid w:val="00003E9D"/>
    <w:rsid w:val="00005FA1"/>
    <w:rsid w:val="00007BA9"/>
    <w:rsid w:val="00016119"/>
    <w:rsid w:val="0002001D"/>
    <w:rsid w:val="00021B00"/>
    <w:rsid w:val="00021E9C"/>
    <w:rsid w:val="00025618"/>
    <w:rsid w:val="0002672F"/>
    <w:rsid w:val="0002765B"/>
    <w:rsid w:val="00030E9E"/>
    <w:rsid w:val="00036370"/>
    <w:rsid w:val="000432C7"/>
    <w:rsid w:val="00043E30"/>
    <w:rsid w:val="00044603"/>
    <w:rsid w:val="000475B4"/>
    <w:rsid w:val="00047FAE"/>
    <w:rsid w:val="000514A8"/>
    <w:rsid w:val="000516E8"/>
    <w:rsid w:val="00053BB8"/>
    <w:rsid w:val="0005442D"/>
    <w:rsid w:val="00054D66"/>
    <w:rsid w:val="0006064B"/>
    <w:rsid w:val="000614B0"/>
    <w:rsid w:val="00063C5D"/>
    <w:rsid w:val="0007413D"/>
    <w:rsid w:val="0007465D"/>
    <w:rsid w:val="0007528D"/>
    <w:rsid w:val="00090CD8"/>
    <w:rsid w:val="00091BAA"/>
    <w:rsid w:val="00091E5E"/>
    <w:rsid w:val="00092AB0"/>
    <w:rsid w:val="00094B08"/>
    <w:rsid w:val="000955F3"/>
    <w:rsid w:val="000A4F91"/>
    <w:rsid w:val="000C18F0"/>
    <w:rsid w:val="000C3EB8"/>
    <w:rsid w:val="000C6988"/>
    <w:rsid w:val="000C7998"/>
    <w:rsid w:val="000D21DE"/>
    <w:rsid w:val="000D2244"/>
    <w:rsid w:val="000D4670"/>
    <w:rsid w:val="000D4E89"/>
    <w:rsid w:val="000D5405"/>
    <w:rsid w:val="000D5846"/>
    <w:rsid w:val="000D6095"/>
    <w:rsid w:val="000D609C"/>
    <w:rsid w:val="000D6B41"/>
    <w:rsid w:val="000D76DE"/>
    <w:rsid w:val="000E338D"/>
    <w:rsid w:val="000E3D12"/>
    <w:rsid w:val="000E3D32"/>
    <w:rsid w:val="000E3F77"/>
    <w:rsid w:val="000E6E60"/>
    <w:rsid w:val="000F0EF3"/>
    <w:rsid w:val="000F3877"/>
    <w:rsid w:val="000F406E"/>
    <w:rsid w:val="001018FF"/>
    <w:rsid w:val="001120A6"/>
    <w:rsid w:val="00112A29"/>
    <w:rsid w:val="0011365C"/>
    <w:rsid w:val="001179AF"/>
    <w:rsid w:val="00122949"/>
    <w:rsid w:val="00124D34"/>
    <w:rsid w:val="00127831"/>
    <w:rsid w:val="0013043B"/>
    <w:rsid w:val="001307B9"/>
    <w:rsid w:val="00130C3E"/>
    <w:rsid w:val="00130EE9"/>
    <w:rsid w:val="001350D8"/>
    <w:rsid w:val="00140CC1"/>
    <w:rsid w:val="001429DF"/>
    <w:rsid w:val="00143815"/>
    <w:rsid w:val="00144D88"/>
    <w:rsid w:val="00146123"/>
    <w:rsid w:val="001529CC"/>
    <w:rsid w:val="001610FF"/>
    <w:rsid w:val="00162794"/>
    <w:rsid w:val="00162E02"/>
    <w:rsid w:val="00163BA3"/>
    <w:rsid w:val="001658CE"/>
    <w:rsid w:val="00165AE1"/>
    <w:rsid w:val="00171DC3"/>
    <w:rsid w:val="00176FAE"/>
    <w:rsid w:val="001822C5"/>
    <w:rsid w:val="0018479C"/>
    <w:rsid w:val="00185C00"/>
    <w:rsid w:val="00187CD2"/>
    <w:rsid w:val="00190234"/>
    <w:rsid w:val="0019391C"/>
    <w:rsid w:val="00195B2C"/>
    <w:rsid w:val="001A0E02"/>
    <w:rsid w:val="001A2EBF"/>
    <w:rsid w:val="001A2FC2"/>
    <w:rsid w:val="001A40F3"/>
    <w:rsid w:val="001A690E"/>
    <w:rsid w:val="001A7760"/>
    <w:rsid w:val="001B44CE"/>
    <w:rsid w:val="001B46B1"/>
    <w:rsid w:val="001C0F99"/>
    <w:rsid w:val="001C105D"/>
    <w:rsid w:val="001C194A"/>
    <w:rsid w:val="001C24E9"/>
    <w:rsid w:val="001C2839"/>
    <w:rsid w:val="001C3F89"/>
    <w:rsid w:val="001C5287"/>
    <w:rsid w:val="001C553E"/>
    <w:rsid w:val="001C599E"/>
    <w:rsid w:val="001C6419"/>
    <w:rsid w:val="001D0095"/>
    <w:rsid w:val="001D0342"/>
    <w:rsid w:val="001D2533"/>
    <w:rsid w:val="001D4628"/>
    <w:rsid w:val="001D5C8D"/>
    <w:rsid w:val="001D758A"/>
    <w:rsid w:val="001E3FC8"/>
    <w:rsid w:val="001E6D38"/>
    <w:rsid w:val="001E7898"/>
    <w:rsid w:val="001F189D"/>
    <w:rsid w:val="001F3CFF"/>
    <w:rsid w:val="001F54F2"/>
    <w:rsid w:val="001F5B41"/>
    <w:rsid w:val="001F603F"/>
    <w:rsid w:val="001F66A0"/>
    <w:rsid w:val="002003F1"/>
    <w:rsid w:val="00201A0C"/>
    <w:rsid w:val="00203D9F"/>
    <w:rsid w:val="00214E85"/>
    <w:rsid w:val="00217617"/>
    <w:rsid w:val="00221100"/>
    <w:rsid w:val="00223480"/>
    <w:rsid w:val="002238CC"/>
    <w:rsid w:val="0022489C"/>
    <w:rsid w:val="0023004B"/>
    <w:rsid w:val="002354B6"/>
    <w:rsid w:val="002358A2"/>
    <w:rsid w:val="00235D38"/>
    <w:rsid w:val="00240B4D"/>
    <w:rsid w:val="00243C2E"/>
    <w:rsid w:val="00246E5A"/>
    <w:rsid w:val="00246FF1"/>
    <w:rsid w:val="0025110C"/>
    <w:rsid w:val="00253620"/>
    <w:rsid w:val="00254C44"/>
    <w:rsid w:val="0025591B"/>
    <w:rsid w:val="00255EAF"/>
    <w:rsid w:val="00265CC2"/>
    <w:rsid w:val="00270D05"/>
    <w:rsid w:val="00282501"/>
    <w:rsid w:val="0028305D"/>
    <w:rsid w:val="00284147"/>
    <w:rsid w:val="002876F9"/>
    <w:rsid w:val="002877C7"/>
    <w:rsid w:val="00287980"/>
    <w:rsid w:val="00287B15"/>
    <w:rsid w:val="00290421"/>
    <w:rsid w:val="002A0257"/>
    <w:rsid w:val="002A13AC"/>
    <w:rsid w:val="002A3721"/>
    <w:rsid w:val="002B12D2"/>
    <w:rsid w:val="002B5218"/>
    <w:rsid w:val="002B792F"/>
    <w:rsid w:val="002D1E30"/>
    <w:rsid w:val="002D2655"/>
    <w:rsid w:val="002D4574"/>
    <w:rsid w:val="002D61B7"/>
    <w:rsid w:val="002D6D4F"/>
    <w:rsid w:val="002E0F45"/>
    <w:rsid w:val="002E541B"/>
    <w:rsid w:val="002E6715"/>
    <w:rsid w:val="002F1716"/>
    <w:rsid w:val="002F1A2C"/>
    <w:rsid w:val="002F52CD"/>
    <w:rsid w:val="0030048D"/>
    <w:rsid w:val="00302CAF"/>
    <w:rsid w:val="0030759F"/>
    <w:rsid w:val="00311498"/>
    <w:rsid w:val="00312119"/>
    <w:rsid w:val="003129DE"/>
    <w:rsid w:val="00313A5E"/>
    <w:rsid w:val="00314A1C"/>
    <w:rsid w:val="00314E6E"/>
    <w:rsid w:val="0031533E"/>
    <w:rsid w:val="003156CC"/>
    <w:rsid w:val="00321754"/>
    <w:rsid w:val="00325380"/>
    <w:rsid w:val="0032553B"/>
    <w:rsid w:val="00327636"/>
    <w:rsid w:val="00330273"/>
    <w:rsid w:val="0033188E"/>
    <w:rsid w:val="00341ED6"/>
    <w:rsid w:val="00342C9B"/>
    <w:rsid w:val="003432A2"/>
    <w:rsid w:val="003434EA"/>
    <w:rsid w:val="00344000"/>
    <w:rsid w:val="003453BF"/>
    <w:rsid w:val="00346311"/>
    <w:rsid w:val="00346716"/>
    <w:rsid w:val="00353EFB"/>
    <w:rsid w:val="00354A13"/>
    <w:rsid w:val="00357746"/>
    <w:rsid w:val="00360388"/>
    <w:rsid w:val="00364357"/>
    <w:rsid w:val="003678D7"/>
    <w:rsid w:val="003713A3"/>
    <w:rsid w:val="003735E4"/>
    <w:rsid w:val="003742E8"/>
    <w:rsid w:val="003746E6"/>
    <w:rsid w:val="00381B8E"/>
    <w:rsid w:val="00383D5C"/>
    <w:rsid w:val="00392DAF"/>
    <w:rsid w:val="00392FB4"/>
    <w:rsid w:val="00394729"/>
    <w:rsid w:val="00394D0B"/>
    <w:rsid w:val="003953C3"/>
    <w:rsid w:val="00397E34"/>
    <w:rsid w:val="003A10DE"/>
    <w:rsid w:val="003A4752"/>
    <w:rsid w:val="003A6407"/>
    <w:rsid w:val="003B0F59"/>
    <w:rsid w:val="003B0FED"/>
    <w:rsid w:val="003B2118"/>
    <w:rsid w:val="003C54CD"/>
    <w:rsid w:val="003C64BD"/>
    <w:rsid w:val="003C7AEF"/>
    <w:rsid w:val="003D15ED"/>
    <w:rsid w:val="003D2384"/>
    <w:rsid w:val="003D5EE3"/>
    <w:rsid w:val="003D7817"/>
    <w:rsid w:val="003E1BD2"/>
    <w:rsid w:val="003E24E9"/>
    <w:rsid w:val="003E3FA8"/>
    <w:rsid w:val="003E620B"/>
    <w:rsid w:val="003E62EB"/>
    <w:rsid w:val="003E7965"/>
    <w:rsid w:val="003F225D"/>
    <w:rsid w:val="003F5A1C"/>
    <w:rsid w:val="003F6EF9"/>
    <w:rsid w:val="00405EB1"/>
    <w:rsid w:val="004065FD"/>
    <w:rsid w:val="00406603"/>
    <w:rsid w:val="00407640"/>
    <w:rsid w:val="00410C35"/>
    <w:rsid w:val="0041678B"/>
    <w:rsid w:val="00417E93"/>
    <w:rsid w:val="00420718"/>
    <w:rsid w:val="00422F21"/>
    <w:rsid w:val="00423C41"/>
    <w:rsid w:val="00431171"/>
    <w:rsid w:val="00432977"/>
    <w:rsid w:val="00432DAD"/>
    <w:rsid w:val="00433C76"/>
    <w:rsid w:val="00437F9E"/>
    <w:rsid w:val="00441500"/>
    <w:rsid w:val="004424CA"/>
    <w:rsid w:val="00447FF3"/>
    <w:rsid w:val="004548B0"/>
    <w:rsid w:val="00455ADE"/>
    <w:rsid w:val="004607A5"/>
    <w:rsid w:val="00462210"/>
    <w:rsid w:val="00463DEA"/>
    <w:rsid w:val="00471BA5"/>
    <w:rsid w:val="00474D97"/>
    <w:rsid w:val="00477266"/>
    <w:rsid w:val="00481993"/>
    <w:rsid w:val="00486A9B"/>
    <w:rsid w:val="00487B3C"/>
    <w:rsid w:val="00491960"/>
    <w:rsid w:val="0049492D"/>
    <w:rsid w:val="00494979"/>
    <w:rsid w:val="004A431A"/>
    <w:rsid w:val="004A64C3"/>
    <w:rsid w:val="004B008E"/>
    <w:rsid w:val="004B4D8F"/>
    <w:rsid w:val="004B7E40"/>
    <w:rsid w:val="004C2C01"/>
    <w:rsid w:val="004C4A15"/>
    <w:rsid w:val="004D04FC"/>
    <w:rsid w:val="004D258B"/>
    <w:rsid w:val="004D5A9F"/>
    <w:rsid w:val="004D771E"/>
    <w:rsid w:val="004E1E3D"/>
    <w:rsid w:val="004E1FCF"/>
    <w:rsid w:val="004E6666"/>
    <w:rsid w:val="004E795B"/>
    <w:rsid w:val="004F5E0C"/>
    <w:rsid w:val="004F7325"/>
    <w:rsid w:val="00501AA1"/>
    <w:rsid w:val="00502BC5"/>
    <w:rsid w:val="00502F0C"/>
    <w:rsid w:val="0050436A"/>
    <w:rsid w:val="00505FB9"/>
    <w:rsid w:val="00507B4D"/>
    <w:rsid w:val="005107A9"/>
    <w:rsid w:val="00510D63"/>
    <w:rsid w:val="005110CF"/>
    <w:rsid w:val="00511C01"/>
    <w:rsid w:val="005138DB"/>
    <w:rsid w:val="005208BC"/>
    <w:rsid w:val="0052532A"/>
    <w:rsid w:val="00526900"/>
    <w:rsid w:val="00530419"/>
    <w:rsid w:val="00536303"/>
    <w:rsid w:val="005420D6"/>
    <w:rsid w:val="00542240"/>
    <w:rsid w:val="00543951"/>
    <w:rsid w:val="00547826"/>
    <w:rsid w:val="0055207A"/>
    <w:rsid w:val="00552C9D"/>
    <w:rsid w:val="00552DC8"/>
    <w:rsid w:val="00554538"/>
    <w:rsid w:val="00556C0D"/>
    <w:rsid w:val="00565781"/>
    <w:rsid w:val="00570A42"/>
    <w:rsid w:val="0057128E"/>
    <w:rsid w:val="0057322E"/>
    <w:rsid w:val="00575A7B"/>
    <w:rsid w:val="0058071C"/>
    <w:rsid w:val="0058088F"/>
    <w:rsid w:val="00586DDE"/>
    <w:rsid w:val="00587BDE"/>
    <w:rsid w:val="00590E8D"/>
    <w:rsid w:val="00592CC2"/>
    <w:rsid w:val="00595FA3"/>
    <w:rsid w:val="00597703"/>
    <w:rsid w:val="00597AD7"/>
    <w:rsid w:val="00597C2B"/>
    <w:rsid w:val="005A087F"/>
    <w:rsid w:val="005A1B24"/>
    <w:rsid w:val="005A2A13"/>
    <w:rsid w:val="005A2B96"/>
    <w:rsid w:val="005A6242"/>
    <w:rsid w:val="005A6D89"/>
    <w:rsid w:val="005A7EFE"/>
    <w:rsid w:val="005B445B"/>
    <w:rsid w:val="005B4617"/>
    <w:rsid w:val="005B589F"/>
    <w:rsid w:val="005B6B50"/>
    <w:rsid w:val="005C1ACB"/>
    <w:rsid w:val="005C1E69"/>
    <w:rsid w:val="005C31CF"/>
    <w:rsid w:val="005C3CF1"/>
    <w:rsid w:val="005C7A93"/>
    <w:rsid w:val="005D5073"/>
    <w:rsid w:val="005D7772"/>
    <w:rsid w:val="005D7CCE"/>
    <w:rsid w:val="005E4BD1"/>
    <w:rsid w:val="005E5B82"/>
    <w:rsid w:val="005E5ECA"/>
    <w:rsid w:val="005E6C4D"/>
    <w:rsid w:val="005E6D0E"/>
    <w:rsid w:val="005E717C"/>
    <w:rsid w:val="005F430C"/>
    <w:rsid w:val="005F684D"/>
    <w:rsid w:val="0060480B"/>
    <w:rsid w:val="00604C14"/>
    <w:rsid w:val="00604F6B"/>
    <w:rsid w:val="00610798"/>
    <w:rsid w:val="00612EEA"/>
    <w:rsid w:val="00613026"/>
    <w:rsid w:val="0061545B"/>
    <w:rsid w:val="00617478"/>
    <w:rsid w:val="00617693"/>
    <w:rsid w:val="00617F32"/>
    <w:rsid w:val="0062010A"/>
    <w:rsid w:val="006207F4"/>
    <w:rsid w:val="00625C80"/>
    <w:rsid w:val="0063145B"/>
    <w:rsid w:val="00634EC9"/>
    <w:rsid w:val="0063526A"/>
    <w:rsid w:val="00636419"/>
    <w:rsid w:val="00636BD4"/>
    <w:rsid w:val="00640982"/>
    <w:rsid w:val="00640FBF"/>
    <w:rsid w:val="00641119"/>
    <w:rsid w:val="00644C48"/>
    <w:rsid w:val="00644D16"/>
    <w:rsid w:val="0064587F"/>
    <w:rsid w:val="00646457"/>
    <w:rsid w:val="00646583"/>
    <w:rsid w:val="00647D06"/>
    <w:rsid w:val="00650AE9"/>
    <w:rsid w:val="006546F3"/>
    <w:rsid w:val="00655A78"/>
    <w:rsid w:val="00661896"/>
    <w:rsid w:val="00662364"/>
    <w:rsid w:val="0066462C"/>
    <w:rsid w:val="0066563F"/>
    <w:rsid w:val="00666415"/>
    <w:rsid w:val="00666D35"/>
    <w:rsid w:val="0067249C"/>
    <w:rsid w:val="00673743"/>
    <w:rsid w:val="0067390D"/>
    <w:rsid w:val="00673CBC"/>
    <w:rsid w:val="0067576A"/>
    <w:rsid w:val="006763D4"/>
    <w:rsid w:val="00677605"/>
    <w:rsid w:val="006814BF"/>
    <w:rsid w:val="006850FA"/>
    <w:rsid w:val="0069216E"/>
    <w:rsid w:val="006941CE"/>
    <w:rsid w:val="0069504E"/>
    <w:rsid w:val="006963E6"/>
    <w:rsid w:val="00696D1B"/>
    <w:rsid w:val="006A1D9D"/>
    <w:rsid w:val="006B738B"/>
    <w:rsid w:val="006C29E0"/>
    <w:rsid w:val="006C3B5E"/>
    <w:rsid w:val="006C40EB"/>
    <w:rsid w:val="006D0001"/>
    <w:rsid w:val="006D2102"/>
    <w:rsid w:val="006D284D"/>
    <w:rsid w:val="006D3287"/>
    <w:rsid w:val="006D729D"/>
    <w:rsid w:val="006D76F9"/>
    <w:rsid w:val="006E037E"/>
    <w:rsid w:val="006E0860"/>
    <w:rsid w:val="006E1530"/>
    <w:rsid w:val="006E1CEA"/>
    <w:rsid w:val="006E22BC"/>
    <w:rsid w:val="006E3D72"/>
    <w:rsid w:val="006E461B"/>
    <w:rsid w:val="006F1BAE"/>
    <w:rsid w:val="006F57FE"/>
    <w:rsid w:val="006F64FC"/>
    <w:rsid w:val="006F6D8B"/>
    <w:rsid w:val="007106F0"/>
    <w:rsid w:val="00713492"/>
    <w:rsid w:val="00713566"/>
    <w:rsid w:val="007174E8"/>
    <w:rsid w:val="00717849"/>
    <w:rsid w:val="00725434"/>
    <w:rsid w:val="00725B30"/>
    <w:rsid w:val="00726125"/>
    <w:rsid w:val="00726BBD"/>
    <w:rsid w:val="0073297B"/>
    <w:rsid w:val="00733DD0"/>
    <w:rsid w:val="00742DEA"/>
    <w:rsid w:val="00750C3C"/>
    <w:rsid w:val="00756EB6"/>
    <w:rsid w:val="007575CA"/>
    <w:rsid w:val="007576D2"/>
    <w:rsid w:val="00760547"/>
    <w:rsid w:val="007609F1"/>
    <w:rsid w:val="00762795"/>
    <w:rsid w:val="007641CD"/>
    <w:rsid w:val="00771B01"/>
    <w:rsid w:val="007725F4"/>
    <w:rsid w:val="00782C18"/>
    <w:rsid w:val="00784391"/>
    <w:rsid w:val="00785C38"/>
    <w:rsid w:val="00786122"/>
    <w:rsid w:val="00786136"/>
    <w:rsid w:val="00791003"/>
    <w:rsid w:val="00791A2D"/>
    <w:rsid w:val="007954E6"/>
    <w:rsid w:val="0079580D"/>
    <w:rsid w:val="00796889"/>
    <w:rsid w:val="00797E27"/>
    <w:rsid w:val="007A2448"/>
    <w:rsid w:val="007A3D69"/>
    <w:rsid w:val="007A4C78"/>
    <w:rsid w:val="007A503A"/>
    <w:rsid w:val="007B0FD6"/>
    <w:rsid w:val="007B2D19"/>
    <w:rsid w:val="007B5911"/>
    <w:rsid w:val="007B7433"/>
    <w:rsid w:val="007B76ED"/>
    <w:rsid w:val="007B7BD2"/>
    <w:rsid w:val="007B7EC6"/>
    <w:rsid w:val="007C3D40"/>
    <w:rsid w:val="007C4A8C"/>
    <w:rsid w:val="007C5A60"/>
    <w:rsid w:val="007D2952"/>
    <w:rsid w:val="007D40CE"/>
    <w:rsid w:val="007D47E6"/>
    <w:rsid w:val="007D7A88"/>
    <w:rsid w:val="007E0DAF"/>
    <w:rsid w:val="007E38A1"/>
    <w:rsid w:val="007E3A72"/>
    <w:rsid w:val="007E609C"/>
    <w:rsid w:val="007F0F93"/>
    <w:rsid w:val="007F3C8A"/>
    <w:rsid w:val="008015EC"/>
    <w:rsid w:val="008047AB"/>
    <w:rsid w:val="00805318"/>
    <w:rsid w:val="008053D6"/>
    <w:rsid w:val="00806A68"/>
    <w:rsid w:val="008074D8"/>
    <w:rsid w:val="00810536"/>
    <w:rsid w:val="00815274"/>
    <w:rsid w:val="00815C36"/>
    <w:rsid w:val="008303D9"/>
    <w:rsid w:val="00835BDA"/>
    <w:rsid w:val="00835DFF"/>
    <w:rsid w:val="00835E8F"/>
    <w:rsid w:val="00840AFD"/>
    <w:rsid w:val="0084135B"/>
    <w:rsid w:val="00846663"/>
    <w:rsid w:val="00852844"/>
    <w:rsid w:val="008568CC"/>
    <w:rsid w:val="00856CD9"/>
    <w:rsid w:val="00861F24"/>
    <w:rsid w:val="00862261"/>
    <w:rsid w:val="008634D2"/>
    <w:rsid w:val="00870CB6"/>
    <w:rsid w:val="00870FA2"/>
    <w:rsid w:val="00871301"/>
    <w:rsid w:val="008737E1"/>
    <w:rsid w:val="00883089"/>
    <w:rsid w:val="008846A5"/>
    <w:rsid w:val="00885F71"/>
    <w:rsid w:val="00887569"/>
    <w:rsid w:val="00890C7C"/>
    <w:rsid w:val="00892830"/>
    <w:rsid w:val="008A0EAC"/>
    <w:rsid w:val="008A1293"/>
    <w:rsid w:val="008A1E6B"/>
    <w:rsid w:val="008A2A0F"/>
    <w:rsid w:val="008A5C08"/>
    <w:rsid w:val="008A6C60"/>
    <w:rsid w:val="008A786B"/>
    <w:rsid w:val="008B0903"/>
    <w:rsid w:val="008B5BE3"/>
    <w:rsid w:val="008C1C5A"/>
    <w:rsid w:val="008C460D"/>
    <w:rsid w:val="008C6F5F"/>
    <w:rsid w:val="008D23C1"/>
    <w:rsid w:val="008D47CC"/>
    <w:rsid w:val="008D5329"/>
    <w:rsid w:val="008D6FF3"/>
    <w:rsid w:val="008D7829"/>
    <w:rsid w:val="008E1A2D"/>
    <w:rsid w:val="008E1C05"/>
    <w:rsid w:val="008E20FC"/>
    <w:rsid w:val="008E6556"/>
    <w:rsid w:val="008E7061"/>
    <w:rsid w:val="008F2751"/>
    <w:rsid w:val="008F6738"/>
    <w:rsid w:val="008F6CE0"/>
    <w:rsid w:val="00900BDD"/>
    <w:rsid w:val="00902967"/>
    <w:rsid w:val="00903B36"/>
    <w:rsid w:val="00904F0F"/>
    <w:rsid w:val="00906831"/>
    <w:rsid w:val="00913E43"/>
    <w:rsid w:val="009153D4"/>
    <w:rsid w:val="00916E2B"/>
    <w:rsid w:val="00917208"/>
    <w:rsid w:val="00920454"/>
    <w:rsid w:val="00921B07"/>
    <w:rsid w:val="009236EE"/>
    <w:rsid w:val="0092496D"/>
    <w:rsid w:val="009250FA"/>
    <w:rsid w:val="00925AA8"/>
    <w:rsid w:val="0093183C"/>
    <w:rsid w:val="009344E7"/>
    <w:rsid w:val="00934F10"/>
    <w:rsid w:val="00941C75"/>
    <w:rsid w:val="00941D63"/>
    <w:rsid w:val="0095400B"/>
    <w:rsid w:val="00954A13"/>
    <w:rsid w:val="0095674C"/>
    <w:rsid w:val="00960926"/>
    <w:rsid w:val="0096160E"/>
    <w:rsid w:val="00961B66"/>
    <w:rsid w:val="00964E88"/>
    <w:rsid w:val="009735DA"/>
    <w:rsid w:val="00974350"/>
    <w:rsid w:val="009769EF"/>
    <w:rsid w:val="009802DC"/>
    <w:rsid w:val="0098366A"/>
    <w:rsid w:val="009857FB"/>
    <w:rsid w:val="0099041E"/>
    <w:rsid w:val="009908FB"/>
    <w:rsid w:val="00992653"/>
    <w:rsid w:val="00996BF4"/>
    <w:rsid w:val="009A2204"/>
    <w:rsid w:val="009A2A77"/>
    <w:rsid w:val="009A5175"/>
    <w:rsid w:val="009B0456"/>
    <w:rsid w:val="009B1C8F"/>
    <w:rsid w:val="009B535E"/>
    <w:rsid w:val="009B7C71"/>
    <w:rsid w:val="009C187B"/>
    <w:rsid w:val="009C591D"/>
    <w:rsid w:val="009C6403"/>
    <w:rsid w:val="009C697A"/>
    <w:rsid w:val="009C7D99"/>
    <w:rsid w:val="009D19F0"/>
    <w:rsid w:val="009D586F"/>
    <w:rsid w:val="009D5D17"/>
    <w:rsid w:val="009D6162"/>
    <w:rsid w:val="009D7602"/>
    <w:rsid w:val="009D7E22"/>
    <w:rsid w:val="009E2E96"/>
    <w:rsid w:val="009E58A9"/>
    <w:rsid w:val="009E5FFA"/>
    <w:rsid w:val="009F0342"/>
    <w:rsid w:val="009F152C"/>
    <w:rsid w:val="009F2F50"/>
    <w:rsid w:val="009F6513"/>
    <w:rsid w:val="00A01671"/>
    <w:rsid w:val="00A0210E"/>
    <w:rsid w:val="00A05160"/>
    <w:rsid w:val="00A05D49"/>
    <w:rsid w:val="00A11623"/>
    <w:rsid w:val="00A1328F"/>
    <w:rsid w:val="00A15293"/>
    <w:rsid w:val="00A213C0"/>
    <w:rsid w:val="00A23E7E"/>
    <w:rsid w:val="00A2424E"/>
    <w:rsid w:val="00A26A62"/>
    <w:rsid w:val="00A35BD5"/>
    <w:rsid w:val="00A410B3"/>
    <w:rsid w:val="00A4532C"/>
    <w:rsid w:val="00A454B4"/>
    <w:rsid w:val="00A5021A"/>
    <w:rsid w:val="00A531EF"/>
    <w:rsid w:val="00A53815"/>
    <w:rsid w:val="00A54BA9"/>
    <w:rsid w:val="00A55CA3"/>
    <w:rsid w:val="00A603E8"/>
    <w:rsid w:val="00A64CFB"/>
    <w:rsid w:val="00A70C8B"/>
    <w:rsid w:val="00A7202E"/>
    <w:rsid w:val="00A7337E"/>
    <w:rsid w:val="00A73AC8"/>
    <w:rsid w:val="00A81E2B"/>
    <w:rsid w:val="00A85166"/>
    <w:rsid w:val="00A85487"/>
    <w:rsid w:val="00A858D8"/>
    <w:rsid w:val="00A93E47"/>
    <w:rsid w:val="00A93EA0"/>
    <w:rsid w:val="00A949DF"/>
    <w:rsid w:val="00A94FC8"/>
    <w:rsid w:val="00A95F09"/>
    <w:rsid w:val="00AA4B16"/>
    <w:rsid w:val="00AA6211"/>
    <w:rsid w:val="00AA6538"/>
    <w:rsid w:val="00AA697B"/>
    <w:rsid w:val="00AA6DE6"/>
    <w:rsid w:val="00AA72B6"/>
    <w:rsid w:val="00AA7E8A"/>
    <w:rsid w:val="00AB3489"/>
    <w:rsid w:val="00AB40F5"/>
    <w:rsid w:val="00AB5ACE"/>
    <w:rsid w:val="00AC18BB"/>
    <w:rsid w:val="00AC2484"/>
    <w:rsid w:val="00AC2777"/>
    <w:rsid w:val="00AC5D26"/>
    <w:rsid w:val="00AC6444"/>
    <w:rsid w:val="00AD2A6F"/>
    <w:rsid w:val="00AD3D71"/>
    <w:rsid w:val="00AF0303"/>
    <w:rsid w:val="00AF212E"/>
    <w:rsid w:val="00AF2852"/>
    <w:rsid w:val="00AF2EA8"/>
    <w:rsid w:val="00AF45F4"/>
    <w:rsid w:val="00AF47A9"/>
    <w:rsid w:val="00AF4DCA"/>
    <w:rsid w:val="00AF61E4"/>
    <w:rsid w:val="00B010C4"/>
    <w:rsid w:val="00B03D14"/>
    <w:rsid w:val="00B10254"/>
    <w:rsid w:val="00B113A8"/>
    <w:rsid w:val="00B15280"/>
    <w:rsid w:val="00B15DF3"/>
    <w:rsid w:val="00B2048E"/>
    <w:rsid w:val="00B214A0"/>
    <w:rsid w:val="00B266BA"/>
    <w:rsid w:val="00B30A62"/>
    <w:rsid w:val="00B36EA5"/>
    <w:rsid w:val="00B41859"/>
    <w:rsid w:val="00B45167"/>
    <w:rsid w:val="00B477CF"/>
    <w:rsid w:val="00B537CC"/>
    <w:rsid w:val="00B5496B"/>
    <w:rsid w:val="00B57902"/>
    <w:rsid w:val="00B62E70"/>
    <w:rsid w:val="00B638C2"/>
    <w:rsid w:val="00B63A42"/>
    <w:rsid w:val="00B66B52"/>
    <w:rsid w:val="00B7157E"/>
    <w:rsid w:val="00B73051"/>
    <w:rsid w:val="00B73756"/>
    <w:rsid w:val="00B76463"/>
    <w:rsid w:val="00B7705C"/>
    <w:rsid w:val="00B77B62"/>
    <w:rsid w:val="00B77F8E"/>
    <w:rsid w:val="00B83461"/>
    <w:rsid w:val="00B865F7"/>
    <w:rsid w:val="00B87555"/>
    <w:rsid w:val="00B9453D"/>
    <w:rsid w:val="00B95410"/>
    <w:rsid w:val="00B959F6"/>
    <w:rsid w:val="00BA5429"/>
    <w:rsid w:val="00BB4CCA"/>
    <w:rsid w:val="00BB4DC0"/>
    <w:rsid w:val="00BB7346"/>
    <w:rsid w:val="00BC0660"/>
    <w:rsid w:val="00BC310C"/>
    <w:rsid w:val="00BC31A0"/>
    <w:rsid w:val="00BC3A76"/>
    <w:rsid w:val="00BC4594"/>
    <w:rsid w:val="00BC4640"/>
    <w:rsid w:val="00BC6BD0"/>
    <w:rsid w:val="00BC7D13"/>
    <w:rsid w:val="00BD29AE"/>
    <w:rsid w:val="00BD70C6"/>
    <w:rsid w:val="00BD75BA"/>
    <w:rsid w:val="00BE2B95"/>
    <w:rsid w:val="00BE3C59"/>
    <w:rsid w:val="00BE491D"/>
    <w:rsid w:val="00C043AD"/>
    <w:rsid w:val="00C0626C"/>
    <w:rsid w:val="00C1052B"/>
    <w:rsid w:val="00C10A17"/>
    <w:rsid w:val="00C12237"/>
    <w:rsid w:val="00C13A9F"/>
    <w:rsid w:val="00C14301"/>
    <w:rsid w:val="00C15247"/>
    <w:rsid w:val="00C16EC1"/>
    <w:rsid w:val="00C21E87"/>
    <w:rsid w:val="00C24B5F"/>
    <w:rsid w:val="00C270A2"/>
    <w:rsid w:val="00C2739A"/>
    <w:rsid w:val="00C31150"/>
    <w:rsid w:val="00C32953"/>
    <w:rsid w:val="00C36204"/>
    <w:rsid w:val="00C36719"/>
    <w:rsid w:val="00C41260"/>
    <w:rsid w:val="00C42313"/>
    <w:rsid w:val="00C427AE"/>
    <w:rsid w:val="00C45E9A"/>
    <w:rsid w:val="00C46203"/>
    <w:rsid w:val="00C506A9"/>
    <w:rsid w:val="00C540AC"/>
    <w:rsid w:val="00C568AB"/>
    <w:rsid w:val="00C60142"/>
    <w:rsid w:val="00C66AF2"/>
    <w:rsid w:val="00C8112B"/>
    <w:rsid w:val="00C818FC"/>
    <w:rsid w:val="00C826F0"/>
    <w:rsid w:val="00C83D14"/>
    <w:rsid w:val="00C84949"/>
    <w:rsid w:val="00C97B4C"/>
    <w:rsid w:val="00CA1299"/>
    <w:rsid w:val="00CA5F7B"/>
    <w:rsid w:val="00CA648F"/>
    <w:rsid w:val="00CA738C"/>
    <w:rsid w:val="00CB262A"/>
    <w:rsid w:val="00CB3C5E"/>
    <w:rsid w:val="00CB458C"/>
    <w:rsid w:val="00CB67E5"/>
    <w:rsid w:val="00CB7346"/>
    <w:rsid w:val="00CC2A21"/>
    <w:rsid w:val="00CC428B"/>
    <w:rsid w:val="00CC6243"/>
    <w:rsid w:val="00CD13D3"/>
    <w:rsid w:val="00CD18E4"/>
    <w:rsid w:val="00CD58A7"/>
    <w:rsid w:val="00CD58D2"/>
    <w:rsid w:val="00CD6066"/>
    <w:rsid w:val="00CE0352"/>
    <w:rsid w:val="00CE1634"/>
    <w:rsid w:val="00CE1CB0"/>
    <w:rsid w:val="00CE3A88"/>
    <w:rsid w:val="00CE3E7C"/>
    <w:rsid w:val="00CF3730"/>
    <w:rsid w:val="00CF5895"/>
    <w:rsid w:val="00CF61D8"/>
    <w:rsid w:val="00CF7429"/>
    <w:rsid w:val="00CF74B5"/>
    <w:rsid w:val="00D052E1"/>
    <w:rsid w:val="00D100D1"/>
    <w:rsid w:val="00D10130"/>
    <w:rsid w:val="00D1054F"/>
    <w:rsid w:val="00D111BB"/>
    <w:rsid w:val="00D11EB3"/>
    <w:rsid w:val="00D1560D"/>
    <w:rsid w:val="00D17E19"/>
    <w:rsid w:val="00D20612"/>
    <w:rsid w:val="00D21273"/>
    <w:rsid w:val="00D22B32"/>
    <w:rsid w:val="00D277C0"/>
    <w:rsid w:val="00D30198"/>
    <w:rsid w:val="00D30378"/>
    <w:rsid w:val="00D304F8"/>
    <w:rsid w:val="00D30FFD"/>
    <w:rsid w:val="00D33FE9"/>
    <w:rsid w:val="00D37558"/>
    <w:rsid w:val="00D4043A"/>
    <w:rsid w:val="00D40C38"/>
    <w:rsid w:val="00D43BF2"/>
    <w:rsid w:val="00D46A53"/>
    <w:rsid w:val="00D46CF2"/>
    <w:rsid w:val="00D470E6"/>
    <w:rsid w:val="00D47935"/>
    <w:rsid w:val="00D61609"/>
    <w:rsid w:val="00D61961"/>
    <w:rsid w:val="00D65E5A"/>
    <w:rsid w:val="00D71DBC"/>
    <w:rsid w:val="00D71FA5"/>
    <w:rsid w:val="00D73CF3"/>
    <w:rsid w:val="00D73D8D"/>
    <w:rsid w:val="00D85DAD"/>
    <w:rsid w:val="00D874D5"/>
    <w:rsid w:val="00D90813"/>
    <w:rsid w:val="00D909C2"/>
    <w:rsid w:val="00D90D64"/>
    <w:rsid w:val="00D91445"/>
    <w:rsid w:val="00D91A77"/>
    <w:rsid w:val="00D946BD"/>
    <w:rsid w:val="00D96078"/>
    <w:rsid w:val="00DA2179"/>
    <w:rsid w:val="00DA3307"/>
    <w:rsid w:val="00DA4666"/>
    <w:rsid w:val="00DB695A"/>
    <w:rsid w:val="00DB7533"/>
    <w:rsid w:val="00DB76A7"/>
    <w:rsid w:val="00DC1F35"/>
    <w:rsid w:val="00DC3119"/>
    <w:rsid w:val="00DC5887"/>
    <w:rsid w:val="00DD062B"/>
    <w:rsid w:val="00DD1915"/>
    <w:rsid w:val="00DD22EA"/>
    <w:rsid w:val="00DE1391"/>
    <w:rsid w:val="00DE24F7"/>
    <w:rsid w:val="00DE3129"/>
    <w:rsid w:val="00DE3D61"/>
    <w:rsid w:val="00DE4583"/>
    <w:rsid w:val="00DE4F4E"/>
    <w:rsid w:val="00DF0F46"/>
    <w:rsid w:val="00DF165E"/>
    <w:rsid w:val="00DF2294"/>
    <w:rsid w:val="00DF3768"/>
    <w:rsid w:val="00DF6110"/>
    <w:rsid w:val="00E0141C"/>
    <w:rsid w:val="00E018CE"/>
    <w:rsid w:val="00E06359"/>
    <w:rsid w:val="00E0682D"/>
    <w:rsid w:val="00E109E0"/>
    <w:rsid w:val="00E16E88"/>
    <w:rsid w:val="00E1790A"/>
    <w:rsid w:val="00E2003F"/>
    <w:rsid w:val="00E2405C"/>
    <w:rsid w:val="00E248BA"/>
    <w:rsid w:val="00E307E5"/>
    <w:rsid w:val="00E32BE7"/>
    <w:rsid w:val="00E33798"/>
    <w:rsid w:val="00E337B6"/>
    <w:rsid w:val="00E33F41"/>
    <w:rsid w:val="00E360D8"/>
    <w:rsid w:val="00E407E3"/>
    <w:rsid w:val="00E40DC7"/>
    <w:rsid w:val="00E444F1"/>
    <w:rsid w:val="00E44AE6"/>
    <w:rsid w:val="00E4526A"/>
    <w:rsid w:val="00E4766C"/>
    <w:rsid w:val="00E47936"/>
    <w:rsid w:val="00E51104"/>
    <w:rsid w:val="00E551C1"/>
    <w:rsid w:val="00E57FC5"/>
    <w:rsid w:val="00E60B4A"/>
    <w:rsid w:val="00E610F0"/>
    <w:rsid w:val="00E7129A"/>
    <w:rsid w:val="00E72CAF"/>
    <w:rsid w:val="00E73B48"/>
    <w:rsid w:val="00E74960"/>
    <w:rsid w:val="00E86B0D"/>
    <w:rsid w:val="00E96EF9"/>
    <w:rsid w:val="00E97A20"/>
    <w:rsid w:val="00EA5696"/>
    <w:rsid w:val="00EA723E"/>
    <w:rsid w:val="00EB10C1"/>
    <w:rsid w:val="00EB2F44"/>
    <w:rsid w:val="00EB5D1D"/>
    <w:rsid w:val="00EC05F1"/>
    <w:rsid w:val="00EC5786"/>
    <w:rsid w:val="00EC6333"/>
    <w:rsid w:val="00EC6CF4"/>
    <w:rsid w:val="00EC7FA5"/>
    <w:rsid w:val="00ED6B32"/>
    <w:rsid w:val="00EE40B9"/>
    <w:rsid w:val="00EE47C1"/>
    <w:rsid w:val="00EE7BED"/>
    <w:rsid w:val="00EF0935"/>
    <w:rsid w:val="00EF2A03"/>
    <w:rsid w:val="00F04465"/>
    <w:rsid w:val="00F053FA"/>
    <w:rsid w:val="00F05620"/>
    <w:rsid w:val="00F105E8"/>
    <w:rsid w:val="00F109E1"/>
    <w:rsid w:val="00F15059"/>
    <w:rsid w:val="00F17AC6"/>
    <w:rsid w:val="00F21FD8"/>
    <w:rsid w:val="00F242DB"/>
    <w:rsid w:val="00F258A9"/>
    <w:rsid w:val="00F274ED"/>
    <w:rsid w:val="00F30224"/>
    <w:rsid w:val="00F30992"/>
    <w:rsid w:val="00F309C3"/>
    <w:rsid w:val="00F32809"/>
    <w:rsid w:val="00F32D2A"/>
    <w:rsid w:val="00F33B81"/>
    <w:rsid w:val="00F36841"/>
    <w:rsid w:val="00F379DC"/>
    <w:rsid w:val="00F41A89"/>
    <w:rsid w:val="00F43DC4"/>
    <w:rsid w:val="00F459FE"/>
    <w:rsid w:val="00F468B9"/>
    <w:rsid w:val="00F52F84"/>
    <w:rsid w:val="00F53F74"/>
    <w:rsid w:val="00F60A66"/>
    <w:rsid w:val="00F6181B"/>
    <w:rsid w:val="00F6220C"/>
    <w:rsid w:val="00F6558A"/>
    <w:rsid w:val="00F65E89"/>
    <w:rsid w:val="00F7132E"/>
    <w:rsid w:val="00F7249C"/>
    <w:rsid w:val="00F72A66"/>
    <w:rsid w:val="00F76F94"/>
    <w:rsid w:val="00F77211"/>
    <w:rsid w:val="00F80555"/>
    <w:rsid w:val="00F82EFC"/>
    <w:rsid w:val="00F83743"/>
    <w:rsid w:val="00F8451F"/>
    <w:rsid w:val="00F86591"/>
    <w:rsid w:val="00F87091"/>
    <w:rsid w:val="00F92FD9"/>
    <w:rsid w:val="00F934FF"/>
    <w:rsid w:val="00F967B0"/>
    <w:rsid w:val="00F97796"/>
    <w:rsid w:val="00FA1E06"/>
    <w:rsid w:val="00FA3125"/>
    <w:rsid w:val="00FA5F25"/>
    <w:rsid w:val="00FB38B0"/>
    <w:rsid w:val="00FB3ABE"/>
    <w:rsid w:val="00FB4137"/>
    <w:rsid w:val="00FB4E4C"/>
    <w:rsid w:val="00FC16E3"/>
    <w:rsid w:val="00FC3640"/>
    <w:rsid w:val="00FC3C20"/>
    <w:rsid w:val="00FC5F6A"/>
    <w:rsid w:val="00FC5F9F"/>
    <w:rsid w:val="00FC790F"/>
    <w:rsid w:val="00FD0549"/>
    <w:rsid w:val="00FD4352"/>
    <w:rsid w:val="00FE242E"/>
    <w:rsid w:val="00FE54B8"/>
    <w:rsid w:val="00FE564D"/>
    <w:rsid w:val="00FE67EC"/>
    <w:rsid w:val="00FF02B2"/>
    <w:rsid w:val="00FF512B"/>
    <w:rsid w:val="00FF59AF"/>
    <w:rsid w:val="0C6C00C2"/>
    <w:rsid w:val="106DC4B3"/>
    <w:rsid w:val="11BA55FC"/>
    <w:rsid w:val="19B04723"/>
    <w:rsid w:val="1E98B645"/>
    <w:rsid w:val="1EC85261"/>
    <w:rsid w:val="30F5B60A"/>
    <w:rsid w:val="398D3E85"/>
    <w:rsid w:val="3C683577"/>
    <w:rsid w:val="42E321ED"/>
    <w:rsid w:val="57D2A427"/>
    <w:rsid w:val="5EDE3F43"/>
    <w:rsid w:val="70A1691C"/>
    <w:rsid w:val="7BAA5D4F"/>
    <w:rsid w:val="7F59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927C3"/>
  <w15:chartTrackingRefBased/>
  <w15:docId w15:val="{AD5DD56B-F876-4E55-95D5-E1F84545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0F0"/>
    <w:pPr>
      <w:spacing w:after="120" w:line="280" w:lineRule="atLeast"/>
    </w:pPr>
    <w:rPr>
      <w:rFonts w:ascii="Arial" w:eastAsia="Times New Roman" w:hAnsi="Arial" w:cs="Times New Roman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1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1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61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0F0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ListParagraph"/>
    <w:link w:val="ListBulletChar"/>
    <w:uiPriority w:val="99"/>
    <w:unhideWhenUsed/>
    <w:qFormat/>
    <w:rsid w:val="00E610F0"/>
    <w:pPr>
      <w:spacing w:before="60" w:after="60"/>
      <w:ind w:left="0"/>
      <w:contextualSpacing w:val="0"/>
    </w:pPr>
  </w:style>
  <w:style w:type="paragraph" w:customStyle="1" w:styleId="Heading4schedule2">
    <w:name w:val="Heading 4 schedule 2"/>
    <w:basedOn w:val="Heading4"/>
    <w:qFormat/>
    <w:rsid w:val="00E610F0"/>
    <w:pPr>
      <w:spacing w:before="240" w:after="120"/>
    </w:pPr>
    <w:rPr>
      <w:rFonts w:eastAsia="Times New Roman" w:cs="Times New Roman"/>
      <w:bCs/>
      <w:i w:val="0"/>
      <w:iCs w:val="0"/>
      <w:color w:val="auto"/>
      <w:sz w:val="28"/>
      <w:szCs w:val="28"/>
    </w:rPr>
  </w:style>
  <w:style w:type="paragraph" w:customStyle="1" w:styleId="Heading5schedule">
    <w:name w:val="Heading 5 schedule"/>
    <w:basedOn w:val="Heading5"/>
    <w:autoRedefine/>
    <w:qFormat/>
    <w:rsid w:val="00E610F0"/>
    <w:pPr>
      <w:spacing w:before="240" w:after="240"/>
    </w:pPr>
    <w:rPr>
      <w:color w:val="595959" w:themeColor="text1" w:themeTint="A6"/>
      <w:sz w:val="28"/>
      <w:szCs w:val="24"/>
    </w:rPr>
  </w:style>
  <w:style w:type="character" w:customStyle="1" w:styleId="ListBulletChar">
    <w:name w:val="List Bullet Char"/>
    <w:link w:val="ListBullet"/>
    <w:uiPriority w:val="99"/>
    <w:rsid w:val="00E610F0"/>
    <w:rPr>
      <w:rFonts w:ascii="Arial" w:eastAsia="Times New Roman" w:hAnsi="Arial" w:cs="Times New Roman"/>
      <w:kern w:val="0"/>
      <w:sz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610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10F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10F0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61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0F0"/>
    <w:rPr>
      <w:rFonts w:ascii="Arial" w:eastAsia="Times New Roman" w:hAnsi="Arial" w:cs="Times New Roman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1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0F0"/>
    <w:rPr>
      <w:rFonts w:ascii="Arial" w:eastAsia="Times New Roman" w:hAnsi="Arial" w:cs="Times New Roman"/>
      <w:kern w:val="0"/>
      <w:sz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CD2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  <w:style w:type="paragraph" w:customStyle="1" w:styleId="Lv1">
    <w:name w:val="Lv1"/>
    <w:basedOn w:val="ListBullet"/>
    <w:link w:val="Lv1Char"/>
    <w:qFormat/>
    <w:rsid w:val="00D30FFD"/>
    <w:pPr>
      <w:numPr>
        <w:numId w:val="9"/>
      </w:numPr>
      <w:spacing w:before="0" w:after="0" w:line="259" w:lineRule="auto"/>
      <w:contextualSpacing/>
    </w:pPr>
    <w:rPr>
      <w:rFonts w:ascii="Aptos" w:eastAsiaTheme="minorHAnsi" w:hAnsi="Aptos" w:cstheme="minorBidi"/>
      <w:sz w:val="22"/>
    </w:rPr>
  </w:style>
  <w:style w:type="paragraph" w:customStyle="1" w:styleId="Lv2">
    <w:name w:val="Lv2"/>
    <w:basedOn w:val="ListBullet"/>
    <w:link w:val="Lv2Char"/>
    <w:qFormat/>
    <w:rsid w:val="00D30FFD"/>
    <w:pPr>
      <w:numPr>
        <w:ilvl w:val="1"/>
        <w:numId w:val="9"/>
      </w:numPr>
      <w:spacing w:before="0" w:after="0" w:line="259" w:lineRule="auto"/>
      <w:contextualSpacing/>
    </w:pPr>
    <w:rPr>
      <w:rFonts w:ascii="Aptos" w:eastAsiaTheme="minorHAnsi" w:hAnsi="Aptos" w:cstheme="minorBidi"/>
      <w:sz w:val="22"/>
    </w:rPr>
  </w:style>
  <w:style w:type="character" w:customStyle="1" w:styleId="Lv2Char">
    <w:name w:val="Lv2 Char"/>
    <w:basedOn w:val="DefaultParagraphFont"/>
    <w:link w:val="Lv2"/>
    <w:rsid w:val="00D30FFD"/>
    <w:rPr>
      <w:rFonts w:ascii="Aptos" w:hAnsi="Aptos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A55CA3"/>
    <w:rPr>
      <w:rFonts w:ascii="Aptos" w:hAnsi="Aptos"/>
      <w:color w:val="2D587D"/>
      <w:sz w:val="22"/>
      <w:u w:val="single"/>
    </w:rPr>
  </w:style>
  <w:style w:type="paragraph" w:styleId="Revision">
    <w:name w:val="Revision"/>
    <w:hidden/>
    <w:uiPriority w:val="99"/>
    <w:semiHidden/>
    <w:rsid w:val="0055207A"/>
    <w:pPr>
      <w:spacing w:after="0" w:line="240" w:lineRule="auto"/>
    </w:pPr>
    <w:rPr>
      <w:rFonts w:ascii="Arial" w:eastAsia="Times New Roman" w:hAnsi="Arial" w:cs="Times New Roman"/>
      <w:kern w:val="0"/>
      <w:sz w:val="20"/>
      <w14:ligatures w14:val="none"/>
    </w:rPr>
  </w:style>
  <w:style w:type="paragraph" w:customStyle="1" w:styleId="Normalexplanatory">
    <w:name w:val="Normal + explanatory"/>
    <w:basedOn w:val="Normal"/>
    <w:qFormat/>
    <w:rsid w:val="007C5A60"/>
    <w:pPr>
      <w:spacing w:before="120" w:line="259" w:lineRule="auto"/>
    </w:pPr>
    <w:rPr>
      <w:rFonts w:ascii="Aptos" w:eastAsiaTheme="minorHAnsi" w:hAnsi="Aptos" w:cstheme="minorBidi"/>
      <w:i/>
      <w:color w:val="264F90"/>
      <w:sz w:val="22"/>
      <w:lang w:eastAsia="en-AU"/>
    </w:rPr>
  </w:style>
  <w:style w:type="character" w:customStyle="1" w:styleId="Lv1Char">
    <w:name w:val="Lv1 Char"/>
    <w:basedOn w:val="DefaultParagraphFont"/>
    <w:link w:val="Lv1"/>
    <w:rsid w:val="00D30FFD"/>
    <w:rPr>
      <w:rFonts w:ascii="Aptos" w:hAnsi="Aptos"/>
      <w:kern w:val="0"/>
      <w14:ligatures w14:val="none"/>
    </w:rPr>
  </w:style>
  <w:style w:type="paragraph" w:customStyle="1" w:styleId="Lv3">
    <w:name w:val="Lv3"/>
    <w:basedOn w:val="Lv1"/>
    <w:qFormat/>
    <w:rsid w:val="00C36719"/>
    <w:pPr>
      <w:numPr>
        <w:numId w:val="0"/>
      </w:numPr>
      <w:ind w:left="1224" w:hanging="1224"/>
    </w:pPr>
  </w:style>
  <w:style w:type="numbering" w:customStyle="1" w:styleId="MLLBullet">
    <w:name w:val="MLL Bullet"/>
    <w:basedOn w:val="NoList"/>
    <w:uiPriority w:val="99"/>
    <w:rsid w:val="00C36719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ortal.business.gov.au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8.austlii.edu.au/cgi-bin/viewdoc/au/legis/cth/consol_act/cca1995115/sch1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ratus_ProgrammeRoundNumber xmlns="e2671d4d-4313-4512-9bbc-75f7c2021f4c">3</Stratus_ProgrammeRoundNumber>
    <TaxCatchAll xmlns="e2671d4d-4313-4512-9bbc-75f7c2021f4c">
      <Value>3</Value>
      <Value>157</Value>
      <Value>147</Value>
    </TaxCatchAll>
    <l797f1ffb737404484eb7ebfa7970375 xmlns="e2671d4d-4313-4512-9bbc-75f7c2021f4c">
      <Terms xmlns="http://schemas.microsoft.com/office/infopath/2007/PartnerControls"/>
    </l797f1ffb737404484eb7ebfa7970375>
    <lf2ea68d30754bb9bfd2ebefa612e199 xmlns="e2671d4d-4313-4512-9bbc-75f7c2021f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lf2ea68d30754bb9bfd2ebefa612e199>
    <b1fc63a3a0cd4bb09ecca081558db722 xmlns="e2671d4d-4313-4512-9bbc-75f7c2021f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Claim</TermName>
          <TermId xmlns="http://schemas.microsoft.com/office/infopath/2007/PartnerControls">7476a4cc-6733-4bd1-9270-f1621601b553</TermId>
        </TermInfo>
      </Terms>
    </b1fc63a3a0cd4bb09ecca081558db722>
    <c3ca87c566334c01801fc58e7116e5c1 xmlns="e2671d4d-4313-4512-9bbc-75f7c2021f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0d069291-e9f6-48b1-97de-c6b302a23588</TermId>
        </TermInfo>
      </Terms>
    </c3ca87c566334c01801fc58e7116e5c1>
    <Comment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6560E8138140418604ABC7A4DCD6F9" ma:contentTypeVersion="15" ma:contentTypeDescription="Create a new document." ma:contentTypeScope="" ma:versionID="5ea4152f9087fca2bebb0608958c861e">
  <xsd:schema xmlns:xsd="http://www.w3.org/2001/XMLSchema" xmlns:xs="http://www.w3.org/2001/XMLSchema" xmlns:p="http://schemas.microsoft.com/office/2006/metadata/properties" xmlns:ns1="http://schemas.microsoft.com/sharepoint/v3" xmlns:ns2="e2671d4d-4313-4512-9bbc-75f7c2021f4c" xmlns:ns3="3472210f-807c-460e-b06c-572d5a2a0cc8" targetNamespace="http://schemas.microsoft.com/office/2006/metadata/properties" ma:root="true" ma:fieldsID="cee87d423bb9d8fa10f70ea6a66eaa05" ns1:_="" ns2:_="" ns3:_="">
    <xsd:import namespace="http://schemas.microsoft.com/sharepoint/v3"/>
    <xsd:import namespace="e2671d4d-4313-4512-9bbc-75f7c2021f4c"/>
    <xsd:import namespace="3472210f-807c-460e-b06c-572d5a2a0cc8"/>
    <xsd:element name="properties">
      <xsd:complexType>
        <xsd:sequence>
          <xsd:element name="documentManagement">
            <xsd:complexType>
              <xsd:all>
                <xsd:element ref="ns2:b1fc63a3a0cd4bb09ecca081558db722" minOccurs="0"/>
                <xsd:element ref="ns2:TaxCatchAll" minOccurs="0"/>
                <xsd:element ref="ns2:l797f1ffb737404484eb7ebfa7970375" minOccurs="0"/>
                <xsd:element ref="ns2:lf2ea68d30754bb9bfd2ebefa612e199" minOccurs="0"/>
                <xsd:element ref="ns2:c3ca87c566334c01801fc58e7116e5c1" minOccurs="0"/>
                <xsd:element ref="ns1:Comments" minOccurs="0"/>
                <xsd:element ref="ns2:Stratus_ProgrammeRoundNumber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71d4d-4313-4512-9bbc-75f7c2021f4c" elementFormDefault="qualified">
    <xsd:import namespace="http://schemas.microsoft.com/office/2006/documentManagement/types"/>
    <xsd:import namespace="http://schemas.microsoft.com/office/infopath/2007/PartnerControls"/>
    <xsd:element name="b1fc63a3a0cd4bb09ecca081558db722" ma:index="9" ma:taxonomy="true" ma:internalName="b1fc63a3a0cd4bb09ecca081558db722" ma:taxonomyFieldName="Stratus_DocumentType" ma:displayName="Document Type" ma:fieldId="{b1fc63a3-a0cd-4bb0-9ecc-a081558db722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bde68c5-b81c-4c8c-87a8-b51759373032}" ma:internalName="TaxCatchAll" ma:showField="CatchAllData" ma:web="e2671d4d-4313-4512-9bbc-75f7c2021f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797f1ffb737404484eb7ebfa7970375" ma:index="12" nillable="true" ma:taxonomy="true" ma:internalName="l797f1ffb737404484eb7ebfa7970375" ma:taxonomyFieldName="Stratus_WorkActivity" ma:displayName="Work Activity" ma:fieldId="{5797f1ff-b737-4044-84eb-7ebfa7970375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f2ea68d30754bb9bfd2ebefa612e199" ma:index="14" ma:taxonomy="true" ma:internalName="lf2ea68d30754bb9bfd2ebefa612e199" ma:taxonomyFieldName="Stratus_SecurityClassification" ma:displayName="Security Classification" ma:fieldId="{5f2ea68d-3075-4bb9-bfd2-ebefa612e199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ca87c566334c01801fc58e7116e5c1" ma:index="16" nillable="true" ma:taxonomy="true" ma:internalName="c3ca87c566334c01801fc58e7116e5c1" ma:taxonomyFieldName="Stratus_Year" ma:displayName="Year" ma:fieldId="{c3ca87c5-6633-4c01-801f-c58e7116e5c1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2210f-807c-460e-b06c-572d5a2a0c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Props1.xml><?xml version="1.0" encoding="utf-8"?>
<ds:datastoreItem xmlns:ds="http://schemas.openxmlformats.org/officeDocument/2006/customXml" ds:itemID="{8F845337-657B-42E6-8F0F-B51273E0A17A}">
  <ds:schemaRefs>
    <ds:schemaRef ds:uri="http://schemas.microsoft.com/office/2006/metadata/properties"/>
    <ds:schemaRef ds:uri="http://schemas.microsoft.com/office/infopath/2007/PartnerControls"/>
    <ds:schemaRef ds:uri="e2671d4d-4313-4512-9bbc-75f7c2021f4c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2E6CFDA-E239-4A60-8D07-304D01D88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671d4d-4313-4512-9bbc-75f7c2021f4c"/>
    <ds:schemaRef ds:uri="3472210f-807c-460e-b06c-572d5a2a0c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C03511-AC94-42A2-89B9-724D6B8300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21671B-8C24-45FA-9D47-60A75934DF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810</Words>
  <Characters>4378</Characters>
  <Application>Microsoft Office Word</Application>
  <DocSecurity>0</DocSecurity>
  <Lines>84</Lines>
  <Paragraphs>51</Paragraphs>
  <ScaleCrop>false</ScaleCrop>
  <Company/>
  <LinksUpToDate>false</LinksUpToDate>
  <CharactersWithSpaces>5137</CharactersWithSpaces>
  <SharedDoc>false</SharedDoc>
  <HLinks>
    <vt:vector size="12" baseType="variant">
      <vt:variant>
        <vt:i4>7340151</vt:i4>
      </vt:variant>
      <vt:variant>
        <vt:i4>3</vt:i4>
      </vt:variant>
      <vt:variant>
        <vt:i4>0</vt:i4>
      </vt:variant>
      <vt:variant>
        <vt:i4>5</vt:i4>
      </vt:variant>
      <vt:variant>
        <vt:lpwstr>https://portal.business.gov.au/</vt:lpwstr>
      </vt:variant>
      <vt:variant>
        <vt:lpwstr/>
      </vt:variant>
      <vt:variant>
        <vt:i4>7995396</vt:i4>
      </vt:variant>
      <vt:variant>
        <vt:i4>0</vt:i4>
      </vt:variant>
      <vt:variant>
        <vt:i4>0</vt:i4>
      </vt:variant>
      <vt:variant>
        <vt:i4>5</vt:i4>
      </vt:variant>
      <vt:variant>
        <vt:lpwstr>http://www8.austlii.edu.au/cgi-bin/viewdoc/au/legis/cth/consol_act/cca1995115/sch1.html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163</cp:revision>
  <dcterms:created xsi:type="dcterms:W3CDTF">2026-04-23T03:50:00Z</dcterms:created>
  <dcterms:modified xsi:type="dcterms:W3CDTF">2026-09-09T02:42:00Z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41edc4d3,43c81029,519add45</vt:lpwstr>
  </property>
  <property fmtid="{D5CDD505-2E9C-101B-9397-08002B2CF9AE}" pid="3" name="ClassificationContentMarkingHeaderFontProps">
    <vt:lpwstr>#c00000,12,Aptos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553b562e,2ed71a89,51339bc1</vt:lpwstr>
  </property>
  <property fmtid="{D5CDD505-2E9C-101B-9397-08002B2CF9AE}" pid="6" name="ClassificationContentMarkingFooterFontProps">
    <vt:lpwstr>#c00000,12,Aptos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0x010100A76560E8138140418604ABC7A4DCD6F9</vt:lpwstr>
  </property>
  <property fmtid="{D5CDD505-2E9C-101B-9397-08002B2CF9AE}" pid="9" name="docLang">
    <vt:lpwstr>en</vt:lpwstr>
  </property>
  <property fmtid="{D5CDD505-2E9C-101B-9397-08002B2CF9AE}" pid="10" name="Stratus_WorkActivity">
    <vt:lpwstr/>
  </property>
  <property fmtid="{D5CDD505-2E9C-101B-9397-08002B2CF9AE}" pid="11" name="Stratus_DocumentType">
    <vt:lpwstr>157;#Claim|7476a4cc-6733-4bd1-9270-f1621601b553</vt:lpwstr>
  </property>
  <property fmtid="{D5CDD505-2E9C-101B-9397-08002B2CF9AE}" pid="12" name="Stratus_Year">
    <vt:lpwstr>147;#2026|0d069291-e9f6-48b1-97de-c6b302a23588</vt:lpwstr>
  </property>
  <property fmtid="{D5CDD505-2E9C-101B-9397-08002B2CF9AE}" pid="13" name="Stratus_SecurityClassification">
    <vt:lpwstr>3;#OFFICIAL|1077e141-03cb-4307-8c0f-d43dc85f509f</vt:lpwstr>
  </property>
</Properties>
</file>