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EDFD3" w14:textId="77777777" w:rsidR="002007FC" w:rsidRDefault="002007FC" w:rsidP="008E4722">
      <w:pPr>
        <w:pBdr>
          <w:top w:val="single" w:sz="2" w:space="3" w:color="auto"/>
          <w:left w:val="single" w:sz="2" w:space="4" w:color="auto"/>
          <w:bottom w:val="single" w:sz="2" w:space="3" w:color="auto"/>
          <w:right w:val="single" w:sz="2" w:space="4" w:color="auto"/>
        </w:pBdr>
        <w:shd w:val="clear" w:color="auto" w:fill="D9D9D9" w:themeFill="background1" w:themeFillShade="D9"/>
        <w:rPr>
          <w:b/>
        </w:rPr>
        <w:sectPr w:rsidR="002007FC"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bookmarkStart w:id="0" w:name="_Toc394504362"/>
      <w:bookmarkStart w:id="1" w:name="_GoBack"/>
      <w:bookmarkEnd w:id="1"/>
    </w:p>
    <w:bookmarkEnd w:id="0"/>
    <w:p w14:paraId="191EDFD4" w14:textId="6C1E6AEE" w:rsidR="00AA7A87" w:rsidRPr="00624853" w:rsidRDefault="00934C1D" w:rsidP="005F2A4B">
      <w:pPr>
        <w:pStyle w:val="Heading1"/>
      </w:pPr>
      <w:r>
        <w:t xml:space="preserve">Modern </w:t>
      </w:r>
      <w:r w:rsidR="00FF3C21">
        <w:t xml:space="preserve">Manufacturing </w:t>
      </w:r>
      <w:r w:rsidR="00E75010">
        <w:t>Initiative</w:t>
      </w:r>
      <w:r w:rsidR="00643DFF">
        <w:t xml:space="preserve">-Manufacturing </w:t>
      </w:r>
      <w:r w:rsidR="00D40452">
        <w:t xml:space="preserve">Integration </w:t>
      </w:r>
      <w:r w:rsidR="00643DFF">
        <w:t xml:space="preserve">Stream </w:t>
      </w:r>
      <w:r w:rsidR="00FF5AB7">
        <w:t>–</w:t>
      </w:r>
      <w:r w:rsidR="00643DFF">
        <w:t xml:space="preserve"> </w:t>
      </w:r>
      <w:r w:rsidR="00830114">
        <w:t>Defence</w:t>
      </w:r>
      <w:r w:rsidR="00FF5AB7">
        <w:t xml:space="preserve"> Priority </w:t>
      </w:r>
      <w:r w:rsidR="006000E6">
        <w:t xml:space="preserve">Round </w:t>
      </w:r>
      <w:r w:rsidR="00596697">
        <w:t>2</w:t>
      </w:r>
      <w:r w:rsidR="006000E6">
        <w:t xml:space="preserve"> </w:t>
      </w:r>
      <w:r w:rsidR="000737CE">
        <w:t>Grant Opportunity</w:t>
      </w:r>
    </w:p>
    <w:p w14:paraId="191EDFD5"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91EDFD8" w14:textId="77777777" w:rsidTr="003719D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191EDFD6" w14:textId="77777777" w:rsidR="00AA7A87" w:rsidRPr="0004098F" w:rsidRDefault="00AA7A87" w:rsidP="00FB2CBF">
            <w:pPr>
              <w:rPr>
                <w:color w:val="264F90"/>
              </w:rPr>
            </w:pPr>
            <w:r w:rsidRPr="0004098F">
              <w:rPr>
                <w:color w:val="264F90"/>
              </w:rPr>
              <w:t>Opening date:</w:t>
            </w:r>
          </w:p>
        </w:tc>
        <w:tc>
          <w:tcPr>
            <w:tcW w:w="5937" w:type="dxa"/>
          </w:tcPr>
          <w:p w14:paraId="191EDFD7" w14:textId="5E489F82" w:rsidR="00AA7A87" w:rsidRPr="00971A63" w:rsidRDefault="0022570D" w:rsidP="00971A63">
            <w:pPr>
              <w:cnfStyle w:val="100000000000" w:firstRow="1" w:lastRow="0" w:firstColumn="0" w:lastColumn="0" w:oddVBand="0" w:evenVBand="0" w:oddHBand="0" w:evenHBand="0" w:firstRowFirstColumn="0" w:firstRowLastColumn="0" w:lastRowFirstColumn="0" w:lastRowLastColumn="0"/>
              <w:rPr>
                <w:b w:val="0"/>
              </w:rPr>
            </w:pPr>
            <w:r>
              <w:rPr>
                <w:b w:val="0"/>
              </w:rPr>
              <w:t>17 December 2021</w:t>
            </w:r>
          </w:p>
        </w:tc>
      </w:tr>
      <w:tr w:rsidR="00AA7A87" w:rsidRPr="007040EB" w14:paraId="191EDFDC"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9"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191EDFDA" w14:textId="129FF62C" w:rsidR="00AA7A87" w:rsidRPr="00971A63" w:rsidRDefault="00FF3C21" w:rsidP="00F87B20">
            <w:pPr>
              <w:cnfStyle w:val="000000100000" w:firstRow="0" w:lastRow="0" w:firstColumn="0" w:lastColumn="0" w:oddVBand="0" w:evenVBand="0" w:oddHBand="1" w:evenHBand="0" w:firstRowFirstColumn="0" w:firstRowLastColumn="0" w:lastRowFirstColumn="0" w:lastRowLastColumn="0"/>
            </w:pPr>
            <w:r w:rsidRPr="00971A63">
              <w:t xml:space="preserve">5.00pm </w:t>
            </w:r>
            <w:r w:rsidR="00AA7A87" w:rsidRPr="00971A63">
              <w:t>A</w:t>
            </w:r>
            <w:r w:rsidR="00F87B20" w:rsidRPr="00971A63">
              <w:t xml:space="preserve">ustralian Eastern </w:t>
            </w:r>
            <w:r w:rsidR="003361CF">
              <w:t>Daylight</w:t>
            </w:r>
            <w:r w:rsidR="00F87B20" w:rsidRPr="00971A63">
              <w:t xml:space="preserve"> Time </w:t>
            </w:r>
            <w:r w:rsidR="006B46A6">
              <w:t xml:space="preserve">on </w:t>
            </w:r>
            <w:r w:rsidR="0022570D">
              <w:rPr>
                <w:rFonts w:ascii="Calibri" w:hAnsi="Calibri" w:cs="Calibri"/>
                <w:color w:val="000000"/>
                <w:sz w:val="22"/>
                <w:szCs w:val="22"/>
              </w:rPr>
              <w:t>14 January 2022</w:t>
            </w:r>
          </w:p>
          <w:p w14:paraId="191EDFDB" w14:textId="77777777" w:rsidR="005E49EA" w:rsidRPr="00971A63" w:rsidRDefault="005E49EA" w:rsidP="00F87B20">
            <w:pPr>
              <w:cnfStyle w:val="000000100000" w:firstRow="0" w:lastRow="0" w:firstColumn="0" w:lastColumn="0" w:oddVBand="0" w:evenVBand="0" w:oddHBand="1" w:evenHBand="0" w:firstRowFirstColumn="0" w:firstRowLastColumn="0" w:lastRowFirstColumn="0" w:lastRowLastColumn="0"/>
            </w:pPr>
            <w:r w:rsidRPr="00971A63">
              <w:t>Please take account of time zone differences when submitting your application.</w:t>
            </w:r>
          </w:p>
        </w:tc>
      </w:tr>
      <w:tr w:rsidR="00FF3C21" w:rsidRPr="007040EB" w14:paraId="191EDFDF" w14:textId="77777777" w:rsidTr="00FF3C2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D" w14:textId="77777777" w:rsidR="00FF3C21" w:rsidRPr="0004098F" w:rsidRDefault="00FF3C21" w:rsidP="00FF3C21">
            <w:pPr>
              <w:rPr>
                <w:color w:val="264F90"/>
              </w:rPr>
            </w:pPr>
            <w:r w:rsidRPr="0004098F">
              <w:rPr>
                <w:color w:val="264F90"/>
              </w:rPr>
              <w:t>Commonwealth policy entity:</w:t>
            </w:r>
          </w:p>
        </w:tc>
        <w:tc>
          <w:tcPr>
            <w:tcW w:w="5937" w:type="dxa"/>
            <w:shd w:val="clear" w:color="auto" w:fill="auto"/>
          </w:tcPr>
          <w:p w14:paraId="191EDFDE" w14:textId="77777777" w:rsidR="00FF3C21" w:rsidRPr="00971A63" w:rsidRDefault="00FF3C21" w:rsidP="00FF3C21">
            <w:pPr>
              <w:cnfStyle w:val="000000000000" w:firstRow="0" w:lastRow="0" w:firstColumn="0" w:lastColumn="0" w:oddVBand="0" w:evenVBand="0" w:oddHBand="0" w:evenHBand="0" w:firstRowFirstColumn="0" w:firstRowLastColumn="0" w:lastRowFirstColumn="0" w:lastRowLastColumn="0"/>
            </w:pPr>
            <w:r w:rsidRPr="00971A63">
              <w:t>Department of Industry, Science, Energy and Resources</w:t>
            </w:r>
          </w:p>
        </w:tc>
      </w:tr>
      <w:tr w:rsidR="00FF3C21" w:rsidRPr="007040EB" w14:paraId="191EDFE2"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0" w14:textId="77777777" w:rsidR="00FF3C21" w:rsidRPr="0004098F" w:rsidRDefault="00FF3C21" w:rsidP="00FF3C21">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91EDFE1" w14:textId="77777777" w:rsidR="00FF3C21" w:rsidRPr="00971A63" w:rsidRDefault="00FF3C21" w:rsidP="00FF3C21">
            <w:pPr>
              <w:cnfStyle w:val="000000100000" w:firstRow="0" w:lastRow="0" w:firstColumn="0" w:lastColumn="0" w:oddVBand="0" w:evenVBand="0" w:oddHBand="1" w:evenHBand="0" w:firstRowFirstColumn="0" w:firstRowLastColumn="0" w:lastRowFirstColumn="0" w:lastRowLastColumn="0"/>
            </w:pPr>
            <w:r w:rsidRPr="00971A63">
              <w:t>Department of Industry, Science, Energy and Resources</w:t>
            </w:r>
          </w:p>
        </w:tc>
      </w:tr>
      <w:tr w:rsidR="00FF3C21" w:rsidRPr="007040EB" w14:paraId="191EDFE5"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3" w14:textId="77777777" w:rsidR="00FF3C21" w:rsidRPr="0004098F" w:rsidRDefault="00FF3C21" w:rsidP="00FF3C21">
            <w:pPr>
              <w:rPr>
                <w:color w:val="264F90"/>
              </w:rPr>
            </w:pPr>
            <w:r w:rsidRPr="0004098F">
              <w:rPr>
                <w:color w:val="264F90"/>
              </w:rPr>
              <w:t>Enquiries:</w:t>
            </w:r>
          </w:p>
        </w:tc>
        <w:tc>
          <w:tcPr>
            <w:tcW w:w="5937" w:type="dxa"/>
            <w:shd w:val="clear" w:color="auto" w:fill="auto"/>
          </w:tcPr>
          <w:p w14:paraId="191EDFE4" w14:textId="77777777" w:rsidR="00FF3C21" w:rsidRPr="00971A63" w:rsidRDefault="00FF3C21" w:rsidP="00FF3C21">
            <w:pPr>
              <w:cnfStyle w:val="000000000000" w:firstRow="0" w:lastRow="0" w:firstColumn="0" w:lastColumn="0" w:oddVBand="0" w:evenVBand="0" w:oddHBand="0" w:evenHBand="0" w:firstRowFirstColumn="0" w:firstRowLastColumn="0" w:lastRowFirstColumn="0" w:lastRowLastColumn="0"/>
            </w:pPr>
            <w:r w:rsidRPr="00971A63">
              <w:t>If you have any questions, contact us on 13 28 46.</w:t>
            </w:r>
          </w:p>
        </w:tc>
      </w:tr>
      <w:tr w:rsidR="00FF3C21" w:rsidRPr="007040EB" w14:paraId="191EDFE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6" w14:textId="77777777" w:rsidR="00FF3C21" w:rsidRPr="0004098F" w:rsidRDefault="00FF3C21" w:rsidP="00FF3C21">
            <w:pPr>
              <w:rPr>
                <w:color w:val="264F90"/>
              </w:rPr>
            </w:pPr>
            <w:r w:rsidRPr="0004098F">
              <w:rPr>
                <w:color w:val="264F90"/>
              </w:rPr>
              <w:t>Date guidelines released:</w:t>
            </w:r>
          </w:p>
        </w:tc>
        <w:tc>
          <w:tcPr>
            <w:tcW w:w="5937" w:type="dxa"/>
            <w:shd w:val="clear" w:color="auto" w:fill="auto"/>
          </w:tcPr>
          <w:p w14:paraId="191EDFE7" w14:textId="4532754F" w:rsidR="00FF3C21" w:rsidRPr="00971A63" w:rsidRDefault="00A20400" w:rsidP="000436B2">
            <w:pPr>
              <w:cnfStyle w:val="000000100000" w:firstRow="0" w:lastRow="0" w:firstColumn="0" w:lastColumn="0" w:oddVBand="0" w:evenVBand="0" w:oddHBand="1" w:evenHBand="0" w:firstRowFirstColumn="0" w:firstRowLastColumn="0" w:lastRowFirstColumn="0" w:lastRowLastColumn="0"/>
            </w:pPr>
            <w:r>
              <w:t>9</w:t>
            </w:r>
            <w:r w:rsidR="006B46A6">
              <w:t xml:space="preserve"> December 2021</w:t>
            </w:r>
          </w:p>
        </w:tc>
      </w:tr>
      <w:tr w:rsidR="00FF3C21" w14:paraId="191EDFEB"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9" w14:textId="77777777" w:rsidR="00FF3C21" w:rsidRPr="0004098F" w:rsidRDefault="00FF3C21" w:rsidP="00FF3C21">
            <w:pPr>
              <w:rPr>
                <w:color w:val="264F90"/>
              </w:rPr>
            </w:pPr>
            <w:r w:rsidRPr="0004098F">
              <w:rPr>
                <w:color w:val="264F90"/>
              </w:rPr>
              <w:t>Type of grant opportunity:</w:t>
            </w:r>
          </w:p>
        </w:tc>
        <w:tc>
          <w:tcPr>
            <w:tcW w:w="5937" w:type="dxa"/>
            <w:shd w:val="clear" w:color="auto" w:fill="auto"/>
          </w:tcPr>
          <w:p w14:paraId="191EDFEA" w14:textId="77777777" w:rsidR="00FF3C21" w:rsidRPr="00F65C53" w:rsidRDefault="00FF3C21" w:rsidP="00FF3C21">
            <w:pPr>
              <w:cnfStyle w:val="000000000000" w:firstRow="0" w:lastRow="0" w:firstColumn="0" w:lastColumn="0" w:oddVBand="0" w:evenVBand="0" w:oddHBand="0" w:evenHBand="0" w:firstRowFirstColumn="0" w:firstRowLastColumn="0" w:lastRowFirstColumn="0" w:lastRowLastColumn="0"/>
            </w:pPr>
            <w:r w:rsidRPr="00F65C53">
              <w:t>Open com</w:t>
            </w:r>
            <w:r>
              <w:t>petitive</w:t>
            </w:r>
          </w:p>
        </w:tc>
      </w:tr>
    </w:tbl>
    <w:p w14:paraId="191EDFEC" w14:textId="77777777" w:rsidR="00C108BC" w:rsidRDefault="00C108BC" w:rsidP="00077C3D"/>
    <w:p w14:paraId="191EDFED" w14:textId="77777777" w:rsidR="003871B6" w:rsidRDefault="003871B6" w:rsidP="00077C3D">
      <w:pPr>
        <w:sectPr w:rsidR="003871B6" w:rsidSect="002007FC">
          <w:type w:val="continuous"/>
          <w:pgSz w:w="11907" w:h="16840" w:code="9"/>
          <w:pgMar w:top="1418" w:right="1418" w:bottom="1418" w:left="1701" w:header="709" w:footer="709" w:gutter="0"/>
          <w:cols w:space="708"/>
          <w:titlePg/>
          <w:docGrid w:linePitch="360"/>
        </w:sectPr>
      </w:pPr>
    </w:p>
    <w:p w14:paraId="191EDFEE" w14:textId="77777777" w:rsidR="00227D98" w:rsidRPr="00007E4B" w:rsidRDefault="00E31F9B" w:rsidP="005F2A4B">
      <w:pPr>
        <w:pStyle w:val="TOCHeading"/>
        <w:rPr>
          <w:lang w:val="en-AU"/>
        </w:rPr>
      </w:pPr>
      <w:bookmarkStart w:id="2" w:name="_Toc164844258"/>
      <w:bookmarkStart w:id="3" w:name="_Toc383003250"/>
      <w:bookmarkStart w:id="4" w:name="_Toc164844257"/>
      <w:r w:rsidRPr="00007E4B">
        <w:rPr>
          <w:lang w:val="en-AU"/>
        </w:rPr>
        <w:lastRenderedPageBreak/>
        <w:t>Contents</w:t>
      </w:r>
      <w:bookmarkEnd w:id="2"/>
      <w:bookmarkEnd w:id="3"/>
    </w:p>
    <w:p w14:paraId="732DC9A6" w14:textId="77777777" w:rsidR="005C5B59"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5C5B59">
        <w:rPr>
          <w:noProof/>
        </w:rPr>
        <w:t>1.</w:t>
      </w:r>
      <w:r w:rsidR="005C5B59">
        <w:rPr>
          <w:rFonts w:asciiTheme="minorHAnsi" w:eastAsiaTheme="minorEastAsia" w:hAnsiTheme="minorHAnsi" w:cstheme="minorBidi"/>
          <w:b w:val="0"/>
          <w:iCs w:val="0"/>
          <w:noProof/>
          <w:sz w:val="22"/>
          <w:lang w:val="en-AU" w:eastAsia="en-AU"/>
        </w:rPr>
        <w:tab/>
      </w:r>
      <w:r w:rsidR="005C5B59">
        <w:rPr>
          <w:noProof/>
        </w:rPr>
        <w:t>Modern Manufacturing Initiative – Manufacturing Integration Stream – Defence Priority Round 2 Grant Opportunity processes</w:t>
      </w:r>
      <w:r w:rsidR="005C5B59">
        <w:rPr>
          <w:noProof/>
        </w:rPr>
        <w:tab/>
      </w:r>
      <w:r w:rsidR="005C5B59">
        <w:rPr>
          <w:noProof/>
        </w:rPr>
        <w:fldChar w:fldCharType="begin"/>
      </w:r>
      <w:r w:rsidR="005C5B59">
        <w:rPr>
          <w:noProof/>
        </w:rPr>
        <w:instrText xml:space="preserve"> PAGEREF _Toc77172807 \h </w:instrText>
      </w:r>
      <w:r w:rsidR="005C5B59">
        <w:rPr>
          <w:noProof/>
        </w:rPr>
      </w:r>
      <w:r w:rsidR="005C5B59">
        <w:rPr>
          <w:noProof/>
        </w:rPr>
        <w:fldChar w:fldCharType="separate"/>
      </w:r>
      <w:r w:rsidR="004379C2">
        <w:rPr>
          <w:noProof/>
        </w:rPr>
        <w:t>4</w:t>
      </w:r>
      <w:r w:rsidR="005C5B59">
        <w:rPr>
          <w:noProof/>
        </w:rPr>
        <w:fldChar w:fldCharType="end"/>
      </w:r>
    </w:p>
    <w:p w14:paraId="3E9DDEEA" w14:textId="77777777" w:rsidR="005C5B59" w:rsidRDefault="005C5B59">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Modern Manufacturing Strategy</w:t>
      </w:r>
      <w:r>
        <w:rPr>
          <w:noProof/>
        </w:rPr>
        <w:tab/>
      </w:r>
      <w:r>
        <w:rPr>
          <w:noProof/>
        </w:rPr>
        <w:fldChar w:fldCharType="begin"/>
      </w:r>
      <w:r>
        <w:rPr>
          <w:noProof/>
        </w:rPr>
        <w:instrText xml:space="preserve"> PAGEREF _Toc77172808 \h </w:instrText>
      </w:r>
      <w:r>
        <w:rPr>
          <w:noProof/>
        </w:rPr>
      </w:r>
      <w:r>
        <w:rPr>
          <w:noProof/>
        </w:rPr>
        <w:fldChar w:fldCharType="separate"/>
      </w:r>
      <w:r w:rsidR="004379C2">
        <w:rPr>
          <w:noProof/>
        </w:rPr>
        <w:t>5</w:t>
      </w:r>
      <w:r>
        <w:rPr>
          <w:noProof/>
        </w:rPr>
        <w:fldChar w:fldCharType="end"/>
      </w:r>
    </w:p>
    <w:p w14:paraId="497D895B" w14:textId="77777777" w:rsidR="005C5B59" w:rsidRDefault="005C5B59">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Modern Manufacturing Initiative</w:t>
      </w:r>
      <w:r>
        <w:rPr>
          <w:noProof/>
        </w:rPr>
        <w:tab/>
      </w:r>
      <w:r>
        <w:rPr>
          <w:noProof/>
        </w:rPr>
        <w:fldChar w:fldCharType="begin"/>
      </w:r>
      <w:r>
        <w:rPr>
          <w:noProof/>
        </w:rPr>
        <w:instrText xml:space="preserve"> PAGEREF _Toc77172809 \h </w:instrText>
      </w:r>
      <w:r>
        <w:rPr>
          <w:noProof/>
        </w:rPr>
      </w:r>
      <w:r>
        <w:rPr>
          <w:noProof/>
        </w:rPr>
        <w:fldChar w:fldCharType="separate"/>
      </w:r>
      <w:r w:rsidR="004379C2">
        <w:rPr>
          <w:noProof/>
        </w:rPr>
        <w:t>5</w:t>
      </w:r>
      <w:r>
        <w:rPr>
          <w:noProof/>
        </w:rPr>
        <w:fldChar w:fldCharType="end"/>
      </w:r>
    </w:p>
    <w:p w14:paraId="700B336F" w14:textId="77777777" w:rsidR="005C5B59" w:rsidRDefault="005C5B59">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National Manufacturing Priority Road Maps</w:t>
      </w:r>
      <w:r>
        <w:rPr>
          <w:noProof/>
        </w:rPr>
        <w:tab/>
      </w:r>
      <w:r>
        <w:rPr>
          <w:noProof/>
        </w:rPr>
        <w:fldChar w:fldCharType="begin"/>
      </w:r>
      <w:r>
        <w:rPr>
          <w:noProof/>
        </w:rPr>
        <w:instrText xml:space="preserve"> PAGEREF _Toc77172810 \h </w:instrText>
      </w:r>
      <w:r>
        <w:rPr>
          <w:noProof/>
        </w:rPr>
      </w:r>
      <w:r>
        <w:rPr>
          <w:noProof/>
        </w:rPr>
        <w:fldChar w:fldCharType="separate"/>
      </w:r>
      <w:r w:rsidR="004379C2">
        <w:rPr>
          <w:noProof/>
        </w:rPr>
        <w:t>6</w:t>
      </w:r>
      <w:r>
        <w:rPr>
          <w:noProof/>
        </w:rPr>
        <w:fldChar w:fldCharType="end"/>
      </w:r>
    </w:p>
    <w:p w14:paraId="78C11F2F" w14:textId="77777777" w:rsidR="005C5B59" w:rsidRDefault="005C5B59">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Modern Manufacturing Initiative funding streams</w:t>
      </w:r>
      <w:r>
        <w:rPr>
          <w:noProof/>
        </w:rPr>
        <w:tab/>
      </w:r>
      <w:r>
        <w:rPr>
          <w:noProof/>
        </w:rPr>
        <w:fldChar w:fldCharType="begin"/>
      </w:r>
      <w:r>
        <w:rPr>
          <w:noProof/>
        </w:rPr>
        <w:instrText xml:space="preserve"> PAGEREF _Toc77172811 \h </w:instrText>
      </w:r>
      <w:r>
        <w:rPr>
          <w:noProof/>
        </w:rPr>
      </w:r>
      <w:r>
        <w:rPr>
          <w:noProof/>
        </w:rPr>
        <w:fldChar w:fldCharType="separate"/>
      </w:r>
      <w:r w:rsidR="004379C2">
        <w:rPr>
          <w:noProof/>
        </w:rPr>
        <w:t>6</w:t>
      </w:r>
      <w:r>
        <w:rPr>
          <w:noProof/>
        </w:rPr>
        <w:fldChar w:fldCharType="end"/>
      </w:r>
    </w:p>
    <w:p w14:paraId="23D643A4" w14:textId="77777777" w:rsidR="005C5B59" w:rsidRDefault="005C5B59">
      <w:pPr>
        <w:pStyle w:val="TOC3"/>
        <w:rPr>
          <w:rFonts w:asciiTheme="minorHAnsi" w:eastAsiaTheme="minorEastAsia" w:hAnsiTheme="minorHAnsi" w:cstheme="minorBidi"/>
          <w:iCs w:val="0"/>
          <w:noProof/>
          <w:sz w:val="22"/>
          <w:lang w:val="en-AU" w:eastAsia="en-AU"/>
        </w:rPr>
      </w:pPr>
      <w:r>
        <w:rPr>
          <w:noProof/>
        </w:rPr>
        <w:t>2.4.</w:t>
      </w:r>
      <w:r>
        <w:rPr>
          <w:rFonts w:asciiTheme="minorHAnsi" w:eastAsiaTheme="minorEastAsia" w:hAnsiTheme="minorHAnsi" w:cstheme="minorBidi"/>
          <w:iCs w:val="0"/>
          <w:noProof/>
          <w:sz w:val="22"/>
          <w:lang w:val="en-AU" w:eastAsia="en-AU"/>
        </w:rPr>
        <w:tab/>
      </w:r>
      <w:r>
        <w:rPr>
          <w:noProof/>
        </w:rPr>
        <w:t>About the Manufacturing Integration Stream – Defence Priority Round 1 grant opportunity</w:t>
      </w:r>
      <w:r>
        <w:rPr>
          <w:noProof/>
        </w:rPr>
        <w:tab/>
      </w:r>
      <w:r>
        <w:rPr>
          <w:noProof/>
        </w:rPr>
        <w:fldChar w:fldCharType="begin"/>
      </w:r>
      <w:r>
        <w:rPr>
          <w:noProof/>
        </w:rPr>
        <w:instrText xml:space="preserve"> PAGEREF _Toc77172812 \h </w:instrText>
      </w:r>
      <w:r>
        <w:rPr>
          <w:noProof/>
        </w:rPr>
      </w:r>
      <w:r>
        <w:rPr>
          <w:noProof/>
        </w:rPr>
        <w:fldChar w:fldCharType="separate"/>
      </w:r>
      <w:r w:rsidR="004379C2">
        <w:rPr>
          <w:noProof/>
        </w:rPr>
        <w:t>6</w:t>
      </w:r>
      <w:r>
        <w:rPr>
          <w:noProof/>
        </w:rPr>
        <w:fldChar w:fldCharType="end"/>
      </w:r>
    </w:p>
    <w:p w14:paraId="6DED9DE7" w14:textId="77777777" w:rsidR="005C5B59" w:rsidRDefault="005C5B59">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_Toc77172813 \h </w:instrText>
      </w:r>
      <w:r>
        <w:rPr>
          <w:noProof/>
        </w:rPr>
      </w:r>
      <w:r>
        <w:rPr>
          <w:noProof/>
        </w:rPr>
        <w:fldChar w:fldCharType="separate"/>
      </w:r>
      <w:r w:rsidR="004379C2">
        <w:rPr>
          <w:noProof/>
        </w:rPr>
        <w:t>9</w:t>
      </w:r>
      <w:r>
        <w:rPr>
          <w:noProof/>
        </w:rPr>
        <w:fldChar w:fldCharType="end"/>
      </w:r>
    </w:p>
    <w:p w14:paraId="4FCF9104" w14:textId="77777777" w:rsidR="005C5B59" w:rsidRDefault="005C5B59">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_Toc77172814 \h </w:instrText>
      </w:r>
      <w:r>
        <w:rPr>
          <w:noProof/>
        </w:rPr>
      </w:r>
      <w:r>
        <w:rPr>
          <w:noProof/>
        </w:rPr>
        <w:fldChar w:fldCharType="separate"/>
      </w:r>
      <w:r w:rsidR="004379C2">
        <w:rPr>
          <w:noProof/>
        </w:rPr>
        <w:t>9</w:t>
      </w:r>
      <w:r>
        <w:rPr>
          <w:noProof/>
        </w:rPr>
        <w:fldChar w:fldCharType="end"/>
      </w:r>
    </w:p>
    <w:p w14:paraId="68FB2815" w14:textId="77777777" w:rsidR="005C5B59" w:rsidRDefault="005C5B59">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_Toc77172815 \h </w:instrText>
      </w:r>
      <w:r>
        <w:rPr>
          <w:noProof/>
        </w:rPr>
      </w:r>
      <w:r>
        <w:rPr>
          <w:noProof/>
        </w:rPr>
        <w:fldChar w:fldCharType="separate"/>
      </w:r>
      <w:r w:rsidR="004379C2">
        <w:rPr>
          <w:noProof/>
        </w:rPr>
        <w:t>9</w:t>
      </w:r>
      <w:r>
        <w:rPr>
          <w:noProof/>
        </w:rPr>
        <w:fldChar w:fldCharType="end"/>
      </w:r>
    </w:p>
    <w:p w14:paraId="063DA179" w14:textId="77777777" w:rsidR="005C5B59" w:rsidRDefault="005C5B59">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_Toc77172816 \h </w:instrText>
      </w:r>
      <w:r>
        <w:rPr>
          <w:noProof/>
        </w:rPr>
      </w:r>
      <w:r>
        <w:rPr>
          <w:noProof/>
        </w:rPr>
        <w:fldChar w:fldCharType="separate"/>
      </w:r>
      <w:r w:rsidR="004379C2">
        <w:rPr>
          <w:noProof/>
        </w:rPr>
        <w:t>9</w:t>
      </w:r>
      <w:r>
        <w:rPr>
          <w:noProof/>
        </w:rPr>
        <w:fldChar w:fldCharType="end"/>
      </w:r>
    </w:p>
    <w:p w14:paraId="05684B65" w14:textId="77777777" w:rsidR="005C5B59" w:rsidRDefault="005C5B59">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_Toc77172817 \h </w:instrText>
      </w:r>
      <w:r>
        <w:rPr>
          <w:noProof/>
        </w:rPr>
      </w:r>
      <w:r>
        <w:rPr>
          <w:noProof/>
        </w:rPr>
        <w:fldChar w:fldCharType="separate"/>
      </w:r>
      <w:r w:rsidR="004379C2">
        <w:rPr>
          <w:noProof/>
        </w:rPr>
        <w:t>9</w:t>
      </w:r>
      <w:r>
        <w:rPr>
          <w:noProof/>
        </w:rPr>
        <w:fldChar w:fldCharType="end"/>
      </w:r>
    </w:p>
    <w:p w14:paraId="0D210A28" w14:textId="77777777" w:rsidR="005C5B59" w:rsidRDefault="005C5B59">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_Toc77172818 \h </w:instrText>
      </w:r>
      <w:r>
        <w:rPr>
          <w:noProof/>
        </w:rPr>
      </w:r>
      <w:r>
        <w:rPr>
          <w:noProof/>
        </w:rPr>
        <w:fldChar w:fldCharType="separate"/>
      </w:r>
      <w:r w:rsidR="004379C2">
        <w:rPr>
          <w:noProof/>
        </w:rPr>
        <w:t>10</w:t>
      </w:r>
      <w:r>
        <w:rPr>
          <w:noProof/>
        </w:rPr>
        <w:fldChar w:fldCharType="end"/>
      </w:r>
    </w:p>
    <w:p w14:paraId="478F574E" w14:textId="77777777" w:rsidR="005C5B59" w:rsidRDefault="005C5B59">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_Toc77172819 \h </w:instrText>
      </w:r>
      <w:r>
        <w:rPr>
          <w:noProof/>
        </w:rPr>
      </w:r>
      <w:r>
        <w:rPr>
          <w:noProof/>
        </w:rPr>
        <w:fldChar w:fldCharType="separate"/>
      </w:r>
      <w:r w:rsidR="004379C2">
        <w:rPr>
          <w:noProof/>
        </w:rPr>
        <w:t>10</w:t>
      </w:r>
      <w:r>
        <w:rPr>
          <w:noProof/>
        </w:rPr>
        <w:fldChar w:fldCharType="end"/>
      </w:r>
    </w:p>
    <w:p w14:paraId="61151CB5" w14:textId="77777777" w:rsidR="005C5B59" w:rsidRDefault="005C5B59">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_Toc77172820 \h </w:instrText>
      </w:r>
      <w:r>
        <w:rPr>
          <w:noProof/>
        </w:rPr>
      </w:r>
      <w:r>
        <w:rPr>
          <w:noProof/>
        </w:rPr>
        <w:fldChar w:fldCharType="separate"/>
      </w:r>
      <w:r w:rsidR="004379C2">
        <w:rPr>
          <w:noProof/>
        </w:rPr>
        <w:t>11</w:t>
      </w:r>
      <w:r>
        <w:rPr>
          <w:noProof/>
        </w:rPr>
        <w:fldChar w:fldCharType="end"/>
      </w:r>
    </w:p>
    <w:p w14:paraId="01FB2FA3" w14:textId="77777777" w:rsidR="005C5B59" w:rsidRDefault="005C5B59">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_Toc77172821 \h </w:instrText>
      </w:r>
      <w:r>
        <w:rPr>
          <w:noProof/>
        </w:rPr>
      </w:r>
      <w:r>
        <w:rPr>
          <w:noProof/>
        </w:rPr>
        <w:fldChar w:fldCharType="separate"/>
      </w:r>
      <w:r w:rsidR="004379C2">
        <w:rPr>
          <w:noProof/>
        </w:rPr>
        <w:t>11</w:t>
      </w:r>
      <w:r>
        <w:rPr>
          <w:noProof/>
        </w:rPr>
        <w:fldChar w:fldCharType="end"/>
      </w:r>
    </w:p>
    <w:p w14:paraId="1C5F3890" w14:textId="77777777" w:rsidR="005C5B59" w:rsidRDefault="005C5B59">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_Toc77172822 \h </w:instrText>
      </w:r>
      <w:r>
        <w:rPr>
          <w:noProof/>
        </w:rPr>
      </w:r>
      <w:r>
        <w:rPr>
          <w:noProof/>
        </w:rPr>
        <w:fldChar w:fldCharType="separate"/>
      </w:r>
      <w:r w:rsidR="004379C2">
        <w:rPr>
          <w:noProof/>
        </w:rPr>
        <w:t>11</w:t>
      </w:r>
      <w:r>
        <w:rPr>
          <w:noProof/>
        </w:rPr>
        <w:fldChar w:fldCharType="end"/>
      </w:r>
    </w:p>
    <w:p w14:paraId="0C09B693" w14:textId="77777777" w:rsidR="005C5B59" w:rsidRDefault="005C5B59">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_Toc77172823 \h </w:instrText>
      </w:r>
      <w:r>
        <w:rPr>
          <w:noProof/>
        </w:rPr>
      </w:r>
      <w:r>
        <w:rPr>
          <w:noProof/>
        </w:rPr>
        <w:fldChar w:fldCharType="separate"/>
      </w:r>
      <w:r w:rsidR="004379C2">
        <w:rPr>
          <w:noProof/>
        </w:rPr>
        <w:t>12</w:t>
      </w:r>
      <w:r>
        <w:rPr>
          <w:noProof/>
        </w:rPr>
        <w:fldChar w:fldCharType="end"/>
      </w:r>
    </w:p>
    <w:p w14:paraId="6BADC9BD" w14:textId="77777777" w:rsidR="005C5B59" w:rsidRDefault="005C5B59">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_Toc77172824 \h </w:instrText>
      </w:r>
      <w:r>
        <w:rPr>
          <w:noProof/>
        </w:rPr>
      </w:r>
      <w:r>
        <w:rPr>
          <w:noProof/>
        </w:rPr>
        <w:fldChar w:fldCharType="separate"/>
      </w:r>
      <w:r w:rsidR="004379C2">
        <w:rPr>
          <w:noProof/>
        </w:rPr>
        <w:t>12</w:t>
      </w:r>
      <w:r>
        <w:rPr>
          <w:noProof/>
        </w:rPr>
        <w:fldChar w:fldCharType="end"/>
      </w:r>
    </w:p>
    <w:p w14:paraId="05215B8A" w14:textId="77777777" w:rsidR="005C5B59" w:rsidRDefault="005C5B59">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_Toc77172825 \h </w:instrText>
      </w:r>
      <w:r>
        <w:rPr>
          <w:noProof/>
        </w:rPr>
      </w:r>
      <w:r>
        <w:rPr>
          <w:noProof/>
        </w:rPr>
        <w:fldChar w:fldCharType="separate"/>
      </w:r>
      <w:r w:rsidR="004379C2">
        <w:rPr>
          <w:noProof/>
        </w:rPr>
        <w:t>13</w:t>
      </w:r>
      <w:r>
        <w:rPr>
          <w:noProof/>
        </w:rPr>
        <w:fldChar w:fldCharType="end"/>
      </w:r>
    </w:p>
    <w:p w14:paraId="6BC1649E" w14:textId="77777777" w:rsidR="005C5B59" w:rsidRDefault="005C5B59">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_Toc77172826 \h </w:instrText>
      </w:r>
      <w:r>
        <w:rPr>
          <w:noProof/>
        </w:rPr>
      </w:r>
      <w:r>
        <w:rPr>
          <w:noProof/>
        </w:rPr>
        <w:fldChar w:fldCharType="separate"/>
      </w:r>
      <w:r w:rsidR="004379C2">
        <w:rPr>
          <w:noProof/>
        </w:rPr>
        <w:t>14</w:t>
      </w:r>
      <w:r>
        <w:rPr>
          <w:noProof/>
        </w:rPr>
        <w:fldChar w:fldCharType="end"/>
      </w:r>
    </w:p>
    <w:p w14:paraId="753DF708" w14:textId="77777777" w:rsidR="005C5B59" w:rsidRDefault="005C5B59">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_Toc77172827 \h </w:instrText>
      </w:r>
      <w:r>
        <w:rPr>
          <w:noProof/>
        </w:rPr>
      </w:r>
      <w:r>
        <w:rPr>
          <w:noProof/>
        </w:rPr>
        <w:fldChar w:fldCharType="separate"/>
      </w:r>
      <w:r w:rsidR="004379C2">
        <w:rPr>
          <w:noProof/>
        </w:rPr>
        <w:t>14</w:t>
      </w:r>
      <w:r>
        <w:rPr>
          <w:noProof/>
        </w:rPr>
        <w:fldChar w:fldCharType="end"/>
      </w:r>
    </w:p>
    <w:p w14:paraId="653AF500" w14:textId="77777777" w:rsidR="005C5B59" w:rsidRDefault="005C5B59">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_Toc77172828 \h </w:instrText>
      </w:r>
      <w:r>
        <w:rPr>
          <w:noProof/>
        </w:rPr>
      </w:r>
      <w:r>
        <w:rPr>
          <w:noProof/>
        </w:rPr>
        <w:fldChar w:fldCharType="separate"/>
      </w:r>
      <w:r w:rsidR="004379C2">
        <w:rPr>
          <w:noProof/>
        </w:rPr>
        <w:t>14</w:t>
      </w:r>
      <w:r>
        <w:rPr>
          <w:noProof/>
        </w:rPr>
        <w:fldChar w:fldCharType="end"/>
      </w:r>
    </w:p>
    <w:p w14:paraId="21D5EE06" w14:textId="77777777" w:rsidR="005C5B59" w:rsidRDefault="005C5B59">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_Toc77172829 \h </w:instrText>
      </w:r>
      <w:r>
        <w:rPr>
          <w:noProof/>
        </w:rPr>
      </w:r>
      <w:r>
        <w:rPr>
          <w:noProof/>
        </w:rPr>
        <w:fldChar w:fldCharType="separate"/>
      </w:r>
      <w:r w:rsidR="004379C2">
        <w:rPr>
          <w:noProof/>
        </w:rPr>
        <w:t>15</w:t>
      </w:r>
      <w:r>
        <w:rPr>
          <w:noProof/>
        </w:rPr>
        <w:fldChar w:fldCharType="end"/>
      </w:r>
    </w:p>
    <w:p w14:paraId="27191AAC" w14:textId="77777777" w:rsidR="005C5B59" w:rsidRDefault="005C5B59">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_Toc77172830 \h </w:instrText>
      </w:r>
      <w:r>
        <w:rPr>
          <w:noProof/>
        </w:rPr>
      </w:r>
      <w:r>
        <w:rPr>
          <w:noProof/>
        </w:rPr>
        <w:fldChar w:fldCharType="separate"/>
      </w:r>
      <w:r w:rsidR="004379C2">
        <w:rPr>
          <w:noProof/>
        </w:rPr>
        <w:t>15</w:t>
      </w:r>
      <w:r>
        <w:rPr>
          <w:noProof/>
        </w:rPr>
        <w:fldChar w:fldCharType="end"/>
      </w:r>
    </w:p>
    <w:p w14:paraId="0920FEB2" w14:textId="77777777" w:rsidR="005C5B59" w:rsidRDefault="005C5B59">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_Toc77172831 \h </w:instrText>
      </w:r>
      <w:r>
        <w:rPr>
          <w:noProof/>
        </w:rPr>
      </w:r>
      <w:r>
        <w:rPr>
          <w:noProof/>
        </w:rPr>
        <w:fldChar w:fldCharType="separate"/>
      </w:r>
      <w:r w:rsidR="004379C2">
        <w:rPr>
          <w:noProof/>
        </w:rPr>
        <w:t>16</w:t>
      </w:r>
      <w:r>
        <w:rPr>
          <w:noProof/>
        </w:rPr>
        <w:fldChar w:fldCharType="end"/>
      </w:r>
    </w:p>
    <w:p w14:paraId="51D7ADB5" w14:textId="77777777" w:rsidR="005C5B59" w:rsidRDefault="005C5B59">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_Toc77172832 \h </w:instrText>
      </w:r>
      <w:r>
        <w:rPr>
          <w:noProof/>
        </w:rPr>
      </w:r>
      <w:r>
        <w:rPr>
          <w:noProof/>
        </w:rPr>
        <w:fldChar w:fldCharType="separate"/>
      </w:r>
      <w:r w:rsidR="004379C2">
        <w:rPr>
          <w:noProof/>
        </w:rPr>
        <w:t>17</w:t>
      </w:r>
      <w:r>
        <w:rPr>
          <w:noProof/>
        </w:rPr>
        <w:fldChar w:fldCharType="end"/>
      </w:r>
    </w:p>
    <w:p w14:paraId="5A2FD7B0" w14:textId="77777777" w:rsidR="005C5B59" w:rsidRDefault="005C5B59">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_Toc77172833 \h </w:instrText>
      </w:r>
      <w:r>
        <w:rPr>
          <w:noProof/>
        </w:rPr>
      </w:r>
      <w:r>
        <w:rPr>
          <w:noProof/>
        </w:rPr>
        <w:fldChar w:fldCharType="separate"/>
      </w:r>
      <w:r w:rsidR="004379C2">
        <w:rPr>
          <w:noProof/>
        </w:rPr>
        <w:t>17</w:t>
      </w:r>
      <w:r>
        <w:rPr>
          <w:noProof/>
        </w:rPr>
        <w:fldChar w:fldCharType="end"/>
      </w:r>
    </w:p>
    <w:p w14:paraId="78725A18" w14:textId="77777777" w:rsidR="005C5B59" w:rsidRDefault="005C5B59">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_Toc77172834 \h </w:instrText>
      </w:r>
      <w:r>
        <w:rPr>
          <w:noProof/>
        </w:rPr>
      </w:r>
      <w:r>
        <w:rPr>
          <w:noProof/>
        </w:rPr>
        <w:fldChar w:fldCharType="separate"/>
      </w:r>
      <w:r w:rsidR="004379C2">
        <w:rPr>
          <w:noProof/>
        </w:rPr>
        <w:t>17</w:t>
      </w:r>
      <w:r>
        <w:rPr>
          <w:noProof/>
        </w:rPr>
        <w:fldChar w:fldCharType="end"/>
      </w:r>
    </w:p>
    <w:p w14:paraId="55F73EC8" w14:textId="77777777" w:rsidR="005C5B59" w:rsidRDefault="005C5B59">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_Toc77172835 \h </w:instrText>
      </w:r>
      <w:r>
        <w:rPr>
          <w:noProof/>
        </w:rPr>
      </w:r>
      <w:r>
        <w:rPr>
          <w:noProof/>
        </w:rPr>
        <w:fldChar w:fldCharType="separate"/>
      </w:r>
      <w:r w:rsidR="004379C2">
        <w:rPr>
          <w:noProof/>
        </w:rPr>
        <w:t>17</w:t>
      </w:r>
      <w:r>
        <w:rPr>
          <w:noProof/>
        </w:rPr>
        <w:fldChar w:fldCharType="end"/>
      </w:r>
    </w:p>
    <w:p w14:paraId="09306670" w14:textId="77777777" w:rsidR="005C5B59" w:rsidRDefault="005C5B59">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_Toc77172836 \h </w:instrText>
      </w:r>
      <w:r>
        <w:rPr>
          <w:noProof/>
        </w:rPr>
      </w:r>
      <w:r>
        <w:rPr>
          <w:noProof/>
        </w:rPr>
        <w:fldChar w:fldCharType="separate"/>
      </w:r>
      <w:r w:rsidR="004379C2">
        <w:rPr>
          <w:noProof/>
        </w:rPr>
        <w:t>18</w:t>
      </w:r>
      <w:r>
        <w:rPr>
          <w:noProof/>
        </w:rPr>
        <w:fldChar w:fldCharType="end"/>
      </w:r>
    </w:p>
    <w:p w14:paraId="20D679C2" w14:textId="77777777" w:rsidR="005C5B59" w:rsidRDefault="005C5B59">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_Toc77172837 \h </w:instrText>
      </w:r>
      <w:r>
        <w:rPr>
          <w:noProof/>
        </w:rPr>
      </w:r>
      <w:r>
        <w:rPr>
          <w:noProof/>
        </w:rPr>
        <w:fldChar w:fldCharType="separate"/>
      </w:r>
      <w:r w:rsidR="004379C2">
        <w:rPr>
          <w:noProof/>
        </w:rPr>
        <w:t>18</w:t>
      </w:r>
      <w:r>
        <w:rPr>
          <w:noProof/>
        </w:rPr>
        <w:fldChar w:fldCharType="end"/>
      </w:r>
    </w:p>
    <w:p w14:paraId="5F09BB40" w14:textId="77777777" w:rsidR="005C5B59" w:rsidRDefault="005C5B59">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_Toc77172838 \h </w:instrText>
      </w:r>
      <w:r>
        <w:rPr>
          <w:noProof/>
        </w:rPr>
      </w:r>
      <w:r>
        <w:rPr>
          <w:noProof/>
        </w:rPr>
        <w:fldChar w:fldCharType="separate"/>
      </w:r>
      <w:r w:rsidR="004379C2">
        <w:rPr>
          <w:noProof/>
        </w:rPr>
        <w:t>18</w:t>
      </w:r>
      <w:r>
        <w:rPr>
          <w:noProof/>
        </w:rPr>
        <w:fldChar w:fldCharType="end"/>
      </w:r>
    </w:p>
    <w:p w14:paraId="136173CC" w14:textId="77777777" w:rsidR="005C5B59" w:rsidRDefault="005C5B59">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_Toc77172839 \h </w:instrText>
      </w:r>
      <w:r>
        <w:rPr>
          <w:noProof/>
        </w:rPr>
      </w:r>
      <w:r>
        <w:rPr>
          <w:noProof/>
        </w:rPr>
        <w:fldChar w:fldCharType="separate"/>
      </w:r>
      <w:r w:rsidR="004379C2">
        <w:rPr>
          <w:noProof/>
        </w:rPr>
        <w:t>18</w:t>
      </w:r>
      <w:r>
        <w:rPr>
          <w:noProof/>
        </w:rPr>
        <w:fldChar w:fldCharType="end"/>
      </w:r>
    </w:p>
    <w:p w14:paraId="1CA42204" w14:textId="77777777" w:rsidR="005C5B59" w:rsidRDefault="005C5B59">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_Toc77172840 \h </w:instrText>
      </w:r>
      <w:r>
        <w:rPr>
          <w:noProof/>
        </w:rPr>
      </w:r>
      <w:r>
        <w:rPr>
          <w:noProof/>
        </w:rPr>
        <w:fldChar w:fldCharType="separate"/>
      </w:r>
      <w:r w:rsidR="004379C2">
        <w:rPr>
          <w:noProof/>
        </w:rPr>
        <w:t>19</w:t>
      </w:r>
      <w:r>
        <w:rPr>
          <w:noProof/>
        </w:rPr>
        <w:fldChar w:fldCharType="end"/>
      </w:r>
    </w:p>
    <w:p w14:paraId="5FB9C32D" w14:textId="77777777" w:rsidR="005C5B59" w:rsidRDefault="005C5B59">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_Toc77172841 \h </w:instrText>
      </w:r>
      <w:r>
        <w:rPr>
          <w:noProof/>
        </w:rPr>
      </w:r>
      <w:r>
        <w:rPr>
          <w:noProof/>
        </w:rPr>
        <w:fldChar w:fldCharType="separate"/>
      </w:r>
      <w:r w:rsidR="004379C2">
        <w:rPr>
          <w:noProof/>
        </w:rPr>
        <w:t>19</w:t>
      </w:r>
      <w:r>
        <w:rPr>
          <w:noProof/>
        </w:rPr>
        <w:fldChar w:fldCharType="end"/>
      </w:r>
    </w:p>
    <w:p w14:paraId="74817960" w14:textId="77777777" w:rsidR="005C5B59" w:rsidRDefault="005C5B59">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_Toc77172842 \h </w:instrText>
      </w:r>
      <w:r>
        <w:rPr>
          <w:noProof/>
        </w:rPr>
      </w:r>
      <w:r>
        <w:rPr>
          <w:noProof/>
        </w:rPr>
        <w:fldChar w:fldCharType="separate"/>
      </w:r>
      <w:r w:rsidR="004379C2">
        <w:rPr>
          <w:noProof/>
        </w:rPr>
        <w:t>19</w:t>
      </w:r>
      <w:r>
        <w:rPr>
          <w:noProof/>
        </w:rPr>
        <w:fldChar w:fldCharType="end"/>
      </w:r>
    </w:p>
    <w:p w14:paraId="261A4486" w14:textId="77777777" w:rsidR="005C5B59" w:rsidRDefault="005C5B59">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_Toc77172843 \h </w:instrText>
      </w:r>
      <w:r>
        <w:fldChar w:fldCharType="separate"/>
      </w:r>
      <w:r w:rsidR="004379C2">
        <w:t>20</w:t>
      </w:r>
      <w:r>
        <w:fldChar w:fldCharType="end"/>
      </w:r>
    </w:p>
    <w:p w14:paraId="58C38AD7" w14:textId="77777777" w:rsidR="005C5B59" w:rsidRDefault="005C5B59">
      <w:pPr>
        <w:pStyle w:val="TOC4"/>
        <w:rPr>
          <w:rFonts w:asciiTheme="minorHAnsi" w:eastAsiaTheme="minorEastAsia" w:hAnsiTheme="minorHAnsi" w:cstheme="minorBidi"/>
          <w:iCs w:val="0"/>
          <w:sz w:val="22"/>
          <w:szCs w:val="22"/>
          <w:lang w:eastAsia="en-AU"/>
        </w:rPr>
      </w:pPr>
      <w:r>
        <w:lastRenderedPageBreak/>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_Toc77172844 \h </w:instrText>
      </w:r>
      <w:r>
        <w:fldChar w:fldCharType="separate"/>
      </w:r>
      <w:r w:rsidR="004379C2">
        <w:t>20</w:t>
      </w:r>
      <w:r>
        <w:fldChar w:fldCharType="end"/>
      </w:r>
    </w:p>
    <w:p w14:paraId="60B242DB" w14:textId="77777777" w:rsidR="005C5B59" w:rsidRDefault="005C5B59">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 project report</w:t>
      </w:r>
      <w:r>
        <w:tab/>
      </w:r>
      <w:r>
        <w:fldChar w:fldCharType="begin"/>
      </w:r>
      <w:r>
        <w:instrText xml:space="preserve"> PAGEREF _Toc77172845 \h </w:instrText>
      </w:r>
      <w:r>
        <w:fldChar w:fldCharType="separate"/>
      </w:r>
      <w:r w:rsidR="004379C2">
        <w:t>20</w:t>
      </w:r>
      <w:r>
        <w:fldChar w:fldCharType="end"/>
      </w:r>
    </w:p>
    <w:p w14:paraId="31BBA2DA" w14:textId="77777777" w:rsidR="005C5B59" w:rsidRDefault="005C5B59">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_Toc77172846 \h </w:instrText>
      </w:r>
      <w:r>
        <w:fldChar w:fldCharType="separate"/>
      </w:r>
      <w:r w:rsidR="004379C2">
        <w:t>20</w:t>
      </w:r>
      <w:r>
        <w:fldChar w:fldCharType="end"/>
      </w:r>
    </w:p>
    <w:p w14:paraId="06635021" w14:textId="77777777" w:rsidR="005C5B59" w:rsidRDefault="005C5B59">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_Toc77172847 \h </w:instrText>
      </w:r>
      <w:r>
        <w:rPr>
          <w:noProof/>
        </w:rPr>
      </w:r>
      <w:r>
        <w:rPr>
          <w:noProof/>
        </w:rPr>
        <w:fldChar w:fldCharType="separate"/>
      </w:r>
      <w:r w:rsidR="004379C2">
        <w:rPr>
          <w:noProof/>
        </w:rPr>
        <w:t>20</w:t>
      </w:r>
      <w:r>
        <w:rPr>
          <w:noProof/>
        </w:rPr>
        <w:fldChar w:fldCharType="end"/>
      </w:r>
    </w:p>
    <w:p w14:paraId="2B05A7AE" w14:textId="77777777" w:rsidR="005C5B59" w:rsidRDefault="005C5B59">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_Toc77172848 \h </w:instrText>
      </w:r>
      <w:r>
        <w:rPr>
          <w:noProof/>
        </w:rPr>
      </w:r>
      <w:r>
        <w:rPr>
          <w:noProof/>
        </w:rPr>
        <w:fldChar w:fldCharType="separate"/>
      </w:r>
      <w:r w:rsidR="004379C2">
        <w:rPr>
          <w:noProof/>
        </w:rPr>
        <w:t>20</w:t>
      </w:r>
      <w:r>
        <w:rPr>
          <w:noProof/>
        </w:rPr>
        <w:fldChar w:fldCharType="end"/>
      </w:r>
    </w:p>
    <w:p w14:paraId="12FE7FB4" w14:textId="77777777" w:rsidR="005C5B59" w:rsidRDefault="005C5B59">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_Toc77172849 \h </w:instrText>
      </w:r>
      <w:r>
        <w:rPr>
          <w:noProof/>
        </w:rPr>
      </w:r>
      <w:r>
        <w:rPr>
          <w:noProof/>
        </w:rPr>
        <w:fldChar w:fldCharType="separate"/>
      </w:r>
      <w:r w:rsidR="004379C2">
        <w:rPr>
          <w:noProof/>
        </w:rPr>
        <w:t>21</w:t>
      </w:r>
      <w:r>
        <w:rPr>
          <w:noProof/>
        </w:rPr>
        <w:fldChar w:fldCharType="end"/>
      </w:r>
    </w:p>
    <w:p w14:paraId="4875C66D" w14:textId="77777777" w:rsidR="005C5B59" w:rsidRDefault="005C5B59">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_Toc77172850 \h </w:instrText>
      </w:r>
      <w:r>
        <w:rPr>
          <w:noProof/>
        </w:rPr>
      </w:r>
      <w:r>
        <w:rPr>
          <w:noProof/>
        </w:rPr>
        <w:fldChar w:fldCharType="separate"/>
      </w:r>
      <w:r w:rsidR="004379C2">
        <w:rPr>
          <w:noProof/>
        </w:rPr>
        <w:t>21</w:t>
      </w:r>
      <w:r>
        <w:rPr>
          <w:noProof/>
        </w:rPr>
        <w:fldChar w:fldCharType="end"/>
      </w:r>
    </w:p>
    <w:p w14:paraId="694A199D" w14:textId="77777777" w:rsidR="005C5B59" w:rsidRDefault="005C5B59">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_Toc77172851 \h </w:instrText>
      </w:r>
      <w:r>
        <w:rPr>
          <w:noProof/>
        </w:rPr>
      </w:r>
      <w:r>
        <w:rPr>
          <w:noProof/>
        </w:rPr>
        <w:fldChar w:fldCharType="separate"/>
      </w:r>
      <w:r w:rsidR="004379C2">
        <w:rPr>
          <w:noProof/>
        </w:rPr>
        <w:t>21</w:t>
      </w:r>
      <w:r>
        <w:rPr>
          <w:noProof/>
        </w:rPr>
        <w:fldChar w:fldCharType="end"/>
      </w:r>
    </w:p>
    <w:p w14:paraId="5AC589F4" w14:textId="77777777" w:rsidR="005C5B59" w:rsidRDefault="005C5B59">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_Toc77172852 \h </w:instrText>
      </w:r>
      <w:r>
        <w:rPr>
          <w:noProof/>
        </w:rPr>
      </w:r>
      <w:r>
        <w:rPr>
          <w:noProof/>
        </w:rPr>
        <w:fldChar w:fldCharType="separate"/>
      </w:r>
      <w:r w:rsidR="004379C2">
        <w:rPr>
          <w:noProof/>
        </w:rPr>
        <w:t>21</w:t>
      </w:r>
      <w:r>
        <w:rPr>
          <w:noProof/>
        </w:rPr>
        <w:fldChar w:fldCharType="end"/>
      </w:r>
    </w:p>
    <w:p w14:paraId="674A4163" w14:textId="77777777" w:rsidR="005C5B59" w:rsidRDefault="005C5B59">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_Toc77172853 \h </w:instrText>
      </w:r>
      <w:r>
        <w:rPr>
          <w:noProof/>
        </w:rPr>
      </w:r>
      <w:r>
        <w:rPr>
          <w:noProof/>
        </w:rPr>
        <w:fldChar w:fldCharType="separate"/>
      </w:r>
      <w:r w:rsidR="004379C2">
        <w:rPr>
          <w:noProof/>
        </w:rPr>
        <w:t>22</w:t>
      </w:r>
      <w:r>
        <w:rPr>
          <w:noProof/>
        </w:rPr>
        <w:fldChar w:fldCharType="end"/>
      </w:r>
    </w:p>
    <w:p w14:paraId="26BB5473" w14:textId="77777777" w:rsidR="005C5B59" w:rsidRDefault="005C5B59">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_Toc77172854 \h </w:instrText>
      </w:r>
      <w:r>
        <w:rPr>
          <w:noProof/>
        </w:rPr>
      </w:r>
      <w:r>
        <w:rPr>
          <w:noProof/>
        </w:rPr>
        <w:fldChar w:fldCharType="separate"/>
      </w:r>
      <w:r w:rsidR="004379C2">
        <w:rPr>
          <w:noProof/>
        </w:rPr>
        <w:t>22</w:t>
      </w:r>
      <w:r>
        <w:rPr>
          <w:noProof/>
        </w:rPr>
        <w:fldChar w:fldCharType="end"/>
      </w:r>
    </w:p>
    <w:p w14:paraId="7BA37F50" w14:textId="77777777" w:rsidR="005C5B59" w:rsidRDefault="005C5B59">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_Toc77172855 \h </w:instrText>
      </w:r>
      <w:r>
        <w:fldChar w:fldCharType="separate"/>
      </w:r>
      <w:r w:rsidR="004379C2">
        <w:t>22</w:t>
      </w:r>
      <w:r>
        <w:fldChar w:fldCharType="end"/>
      </w:r>
    </w:p>
    <w:p w14:paraId="4A582177" w14:textId="77777777" w:rsidR="005C5B59" w:rsidRDefault="005C5B59">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_Toc77172856 \h </w:instrText>
      </w:r>
      <w:r>
        <w:fldChar w:fldCharType="separate"/>
      </w:r>
      <w:r w:rsidR="004379C2">
        <w:t>23</w:t>
      </w:r>
      <w:r>
        <w:fldChar w:fldCharType="end"/>
      </w:r>
    </w:p>
    <w:p w14:paraId="3208A062" w14:textId="77777777" w:rsidR="005C5B59" w:rsidRDefault="005C5B59">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_Toc77172857 \h </w:instrText>
      </w:r>
      <w:r>
        <w:fldChar w:fldCharType="separate"/>
      </w:r>
      <w:r w:rsidR="004379C2">
        <w:t>23</w:t>
      </w:r>
      <w:r>
        <w:fldChar w:fldCharType="end"/>
      </w:r>
    </w:p>
    <w:p w14:paraId="0FFD9464" w14:textId="77777777" w:rsidR="005C5B59" w:rsidRDefault="005C5B59">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_Toc77172858 \h </w:instrText>
      </w:r>
      <w:r>
        <w:fldChar w:fldCharType="separate"/>
      </w:r>
      <w:r w:rsidR="004379C2">
        <w:t>23</w:t>
      </w:r>
      <w:r>
        <w:fldChar w:fldCharType="end"/>
      </w:r>
    </w:p>
    <w:p w14:paraId="0E326A11" w14:textId="77777777" w:rsidR="005C5B59" w:rsidRDefault="005C5B59">
      <w:pPr>
        <w:pStyle w:val="TOC4"/>
        <w:rPr>
          <w:rFonts w:asciiTheme="minorHAnsi" w:eastAsiaTheme="minorEastAsia" w:hAnsiTheme="minorHAnsi" w:cstheme="minorBidi"/>
          <w:iCs w:val="0"/>
          <w:sz w:val="22"/>
          <w:szCs w:val="22"/>
          <w:lang w:eastAsia="en-AU"/>
        </w:rPr>
      </w:pPr>
      <w:r>
        <w:t>13.2.5.</w:t>
      </w:r>
      <w:r>
        <w:rPr>
          <w:rFonts w:asciiTheme="minorHAnsi" w:eastAsiaTheme="minorEastAsia" w:hAnsiTheme="minorHAnsi" w:cstheme="minorBidi"/>
          <w:iCs w:val="0"/>
          <w:sz w:val="22"/>
          <w:szCs w:val="22"/>
          <w:lang w:eastAsia="en-AU"/>
        </w:rPr>
        <w:tab/>
      </w:r>
      <w:r>
        <w:t>National Security</w:t>
      </w:r>
      <w:r>
        <w:tab/>
      </w:r>
      <w:r>
        <w:fldChar w:fldCharType="begin"/>
      </w:r>
      <w:r>
        <w:instrText xml:space="preserve"> PAGEREF _Toc77172859 \h </w:instrText>
      </w:r>
      <w:r>
        <w:fldChar w:fldCharType="separate"/>
      </w:r>
      <w:r w:rsidR="004379C2">
        <w:t>24</w:t>
      </w:r>
      <w:r>
        <w:fldChar w:fldCharType="end"/>
      </w:r>
    </w:p>
    <w:p w14:paraId="3F1BC852" w14:textId="77777777" w:rsidR="005C5B59" w:rsidRDefault="005C5B59">
      <w:pPr>
        <w:pStyle w:val="TOC4"/>
        <w:rPr>
          <w:rFonts w:asciiTheme="minorHAnsi" w:eastAsiaTheme="minorEastAsia" w:hAnsiTheme="minorHAnsi" w:cstheme="minorBidi"/>
          <w:iCs w:val="0"/>
          <w:sz w:val="22"/>
          <w:szCs w:val="22"/>
          <w:lang w:eastAsia="en-AU"/>
        </w:rPr>
      </w:pPr>
      <w:r>
        <w:t>13.2.6.</w:t>
      </w:r>
      <w:r>
        <w:rPr>
          <w:rFonts w:asciiTheme="minorHAnsi" w:eastAsiaTheme="minorEastAsia" w:hAnsiTheme="minorHAnsi" w:cstheme="minorBidi"/>
          <w:iCs w:val="0"/>
          <w:sz w:val="22"/>
          <w:szCs w:val="22"/>
          <w:lang w:eastAsia="en-AU"/>
        </w:rPr>
        <w:tab/>
      </w:r>
      <w:r>
        <w:t>Disclosure of financial penalties</w:t>
      </w:r>
      <w:r>
        <w:tab/>
      </w:r>
      <w:r>
        <w:fldChar w:fldCharType="begin"/>
      </w:r>
      <w:r>
        <w:instrText xml:space="preserve"> PAGEREF _Toc77172860 \h </w:instrText>
      </w:r>
      <w:r>
        <w:fldChar w:fldCharType="separate"/>
      </w:r>
      <w:r w:rsidR="004379C2">
        <w:t>24</w:t>
      </w:r>
      <w:r>
        <w:fldChar w:fldCharType="end"/>
      </w:r>
    </w:p>
    <w:p w14:paraId="27E0C9D5" w14:textId="77777777" w:rsidR="005C5B59" w:rsidRDefault="005C5B59">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_Toc77172861 \h </w:instrText>
      </w:r>
      <w:r>
        <w:rPr>
          <w:noProof/>
        </w:rPr>
      </w:r>
      <w:r>
        <w:rPr>
          <w:noProof/>
        </w:rPr>
        <w:fldChar w:fldCharType="separate"/>
      </w:r>
      <w:r w:rsidR="004379C2">
        <w:rPr>
          <w:noProof/>
        </w:rPr>
        <w:t>24</w:t>
      </w:r>
      <w:r>
        <w:rPr>
          <w:noProof/>
        </w:rPr>
        <w:fldChar w:fldCharType="end"/>
      </w:r>
    </w:p>
    <w:p w14:paraId="75ABB443" w14:textId="77777777" w:rsidR="005C5B59" w:rsidRDefault="005C5B59">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_Toc77172862 \h </w:instrText>
      </w:r>
      <w:r>
        <w:rPr>
          <w:noProof/>
        </w:rPr>
      </w:r>
      <w:r>
        <w:rPr>
          <w:noProof/>
        </w:rPr>
        <w:fldChar w:fldCharType="separate"/>
      </w:r>
      <w:r w:rsidR="004379C2">
        <w:rPr>
          <w:noProof/>
        </w:rPr>
        <w:t>25</w:t>
      </w:r>
      <w:r>
        <w:rPr>
          <w:noProof/>
        </w:rPr>
        <w:fldChar w:fldCharType="end"/>
      </w:r>
    </w:p>
    <w:p w14:paraId="572F5DE8" w14:textId="77777777" w:rsidR="005C5B59" w:rsidRDefault="005C5B59">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_Toc77172863 \h </w:instrText>
      </w:r>
      <w:r>
        <w:rPr>
          <w:noProof/>
        </w:rPr>
      </w:r>
      <w:r>
        <w:rPr>
          <w:noProof/>
        </w:rPr>
        <w:fldChar w:fldCharType="separate"/>
      </w:r>
      <w:r w:rsidR="004379C2">
        <w:rPr>
          <w:noProof/>
        </w:rPr>
        <w:t>27</w:t>
      </w:r>
      <w:r>
        <w:rPr>
          <w:noProof/>
        </w:rPr>
        <w:fldChar w:fldCharType="end"/>
      </w:r>
    </w:p>
    <w:p w14:paraId="4F3278F4" w14:textId="77777777" w:rsidR="005C5B59" w:rsidRDefault="005C5B59">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_Toc77172864 \h </w:instrText>
      </w:r>
      <w:r>
        <w:rPr>
          <w:noProof/>
        </w:rPr>
      </w:r>
      <w:r>
        <w:rPr>
          <w:noProof/>
        </w:rPr>
        <w:fldChar w:fldCharType="separate"/>
      </w:r>
      <w:r w:rsidR="004379C2">
        <w:rPr>
          <w:noProof/>
        </w:rPr>
        <w:t>27</w:t>
      </w:r>
      <w:r>
        <w:rPr>
          <w:noProof/>
        </w:rPr>
        <w:fldChar w:fldCharType="end"/>
      </w:r>
    </w:p>
    <w:p w14:paraId="5E570327" w14:textId="77777777" w:rsidR="005C5B59" w:rsidRDefault="005C5B59">
      <w:pPr>
        <w:pStyle w:val="TOC3"/>
        <w:rPr>
          <w:rFonts w:asciiTheme="minorHAnsi" w:eastAsiaTheme="minorEastAsia" w:hAnsiTheme="minorHAnsi" w:cstheme="minorBidi"/>
          <w:iCs w:val="0"/>
          <w:noProof/>
          <w:sz w:val="22"/>
          <w:lang w:val="en-AU" w:eastAsia="en-AU"/>
        </w:rPr>
      </w:pPr>
      <w:r>
        <w:rPr>
          <w:noProof/>
        </w:rPr>
        <w:t>Plant and equipment expenditure</w:t>
      </w:r>
      <w:r>
        <w:rPr>
          <w:noProof/>
        </w:rPr>
        <w:tab/>
      </w:r>
      <w:r>
        <w:rPr>
          <w:noProof/>
        </w:rPr>
        <w:fldChar w:fldCharType="begin"/>
      </w:r>
      <w:r>
        <w:rPr>
          <w:noProof/>
        </w:rPr>
        <w:instrText xml:space="preserve"> PAGEREF _Toc77172865 \h </w:instrText>
      </w:r>
      <w:r>
        <w:rPr>
          <w:noProof/>
        </w:rPr>
      </w:r>
      <w:r>
        <w:rPr>
          <w:noProof/>
        </w:rPr>
        <w:fldChar w:fldCharType="separate"/>
      </w:r>
      <w:r w:rsidR="004379C2">
        <w:rPr>
          <w:noProof/>
        </w:rPr>
        <w:t>27</w:t>
      </w:r>
      <w:r>
        <w:rPr>
          <w:noProof/>
        </w:rPr>
        <w:fldChar w:fldCharType="end"/>
      </w:r>
    </w:p>
    <w:p w14:paraId="4B20D931" w14:textId="77777777" w:rsidR="005C5B59" w:rsidRDefault="005C5B59">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_Toc77172866 \h </w:instrText>
      </w:r>
      <w:r>
        <w:rPr>
          <w:noProof/>
        </w:rPr>
      </w:r>
      <w:r>
        <w:rPr>
          <w:noProof/>
        </w:rPr>
        <w:fldChar w:fldCharType="separate"/>
      </w:r>
      <w:r w:rsidR="004379C2">
        <w:rPr>
          <w:noProof/>
        </w:rPr>
        <w:t>28</w:t>
      </w:r>
      <w:r>
        <w:rPr>
          <w:noProof/>
        </w:rPr>
        <w:fldChar w:fldCharType="end"/>
      </w:r>
    </w:p>
    <w:p w14:paraId="46390777" w14:textId="77777777" w:rsidR="005C5B59" w:rsidRDefault="005C5B59">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_Toc77172867 \h </w:instrText>
      </w:r>
      <w:r>
        <w:rPr>
          <w:noProof/>
        </w:rPr>
      </w:r>
      <w:r>
        <w:rPr>
          <w:noProof/>
        </w:rPr>
        <w:fldChar w:fldCharType="separate"/>
      </w:r>
      <w:r w:rsidR="004379C2">
        <w:rPr>
          <w:noProof/>
        </w:rPr>
        <w:t>29</w:t>
      </w:r>
      <w:r>
        <w:rPr>
          <w:noProof/>
        </w:rPr>
        <w:fldChar w:fldCharType="end"/>
      </w:r>
    </w:p>
    <w:p w14:paraId="14E031D5" w14:textId="77777777" w:rsidR="005C5B59" w:rsidRDefault="005C5B59">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_Toc77172868 \h </w:instrText>
      </w:r>
      <w:r>
        <w:rPr>
          <w:noProof/>
        </w:rPr>
      </w:r>
      <w:r>
        <w:rPr>
          <w:noProof/>
        </w:rPr>
        <w:fldChar w:fldCharType="separate"/>
      </w:r>
      <w:r w:rsidR="004379C2">
        <w:rPr>
          <w:noProof/>
        </w:rPr>
        <w:t>29</w:t>
      </w:r>
      <w:r>
        <w:rPr>
          <w:noProof/>
        </w:rPr>
        <w:fldChar w:fldCharType="end"/>
      </w:r>
    </w:p>
    <w:p w14:paraId="77E4646F" w14:textId="77777777" w:rsidR="005C5B59" w:rsidRDefault="005C5B59">
      <w:pPr>
        <w:pStyle w:val="TOC3"/>
        <w:rPr>
          <w:rFonts w:asciiTheme="minorHAnsi" w:eastAsiaTheme="minorEastAsia" w:hAnsiTheme="minorHAnsi" w:cstheme="minorBidi"/>
          <w:iCs w:val="0"/>
          <w:noProof/>
          <w:sz w:val="22"/>
          <w:lang w:val="en-AU" w:eastAsia="en-AU"/>
        </w:rPr>
      </w:pPr>
      <w:r>
        <w:rPr>
          <w:noProof/>
        </w:rPr>
        <w:t>Prototype expenditure</w:t>
      </w:r>
      <w:r>
        <w:rPr>
          <w:noProof/>
        </w:rPr>
        <w:tab/>
      </w:r>
      <w:r>
        <w:rPr>
          <w:noProof/>
        </w:rPr>
        <w:fldChar w:fldCharType="begin"/>
      </w:r>
      <w:r>
        <w:rPr>
          <w:noProof/>
        </w:rPr>
        <w:instrText xml:space="preserve"> PAGEREF _Toc77172869 \h </w:instrText>
      </w:r>
      <w:r>
        <w:rPr>
          <w:noProof/>
        </w:rPr>
      </w:r>
      <w:r>
        <w:rPr>
          <w:noProof/>
        </w:rPr>
        <w:fldChar w:fldCharType="separate"/>
      </w:r>
      <w:r w:rsidR="004379C2">
        <w:rPr>
          <w:noProof/>
        </w:rPr>
        <w:t>30</w:t>
      </w:r>
      <w:r>
        <w:rPr>
          <w:noProof/>
        </w:rPr>
        <w:fldChar w:fldCharType="end"/>
      </w:r>
    </w:p>
    <w:p w14:paraId="0FEDEF09" w14:textId="77777777" w:rsidR="005C5B59" w:rsidRDefault="005C5B59">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_Toc77172870 \h </w:instrText>
      </w:r>
      <w:r>
        <w:rPr>
          <w:noProof/>
        </w:rPr>
      </w:r>
      <w:r>
        <w:rPr>
          <w:noProof/>
        </w:rPr>
        <w:fldChar w:fldCharType="separate"/>
      </w:r>
      <w:r w:rsidR="004379C2">
        <w:rPr>
          <w:noProof/>
        </w:rPr>
        <w:t>30</w:t>
      </w:r>
      <w:r>
        <w:rPr>
          <w:noProof/>
        </w:rPr>
        <w:fldChar w:fldCharType="end"/>
      </w:r>
    </w:p>
    <w:p w14:paraId="35F7F7B9" w14:textId="77777777" w:rsidR="005C5B59" w:rsidRDefault="005C5B59">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_Toc77172871 \h </w:instrText>
      </w:r>
      <w:r>
        <w:rPr>
          <w:noProof/>
        </w:rPr>
      </w:r>
      <w:r>
        <w:rPr>
          <w:noProof/>
        </w:rPr>
        <w:fldChar w:fldCharType="separate"/>
      </w:r>
      <w:r w:rsidR="004379C2">
        <w:rPr>
          <w:noProof/>
        </w:rPr>
        <w:t>31</w:t>
      </w:r>
      <w:r>
        <w:rPr>
          <w:noProof/>
        </w:rPr>
        <w:fldChar w:fldCharType="end"/>
      </w:r>
    </w:p>
    <w:p w14:paraId="04E74AAE" w14:textId="77777777" w:rsidR="005C5B59" w:rsidRDefault="005C5B59">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_Toc77172872 \h </w:instrText>
      </w:r>
      <w:r>
        <w:rPr>
          <w:noProof/>
        </w:rPr>
      </w:r>
      <w:r>
        <w:rPr>
          <w:noProof/>
        </w:rPr>
        <w:fldChar w:fldCharType="separate"/>
      </w:r>
      <w:r w:rsidR="004379C2">
        <w:rPr>
          <w:noProof/>
        </w:rPr>
        <w:t>33</w:t>
      </w:r>
      <w:r>
        <w:rPr>
          <w:noProof/>
        </w:rPr>
        <w:fldChar w:fldCharType="end"/>
      </w:r>
    </w:p>
    <w:p w14:paraId="191EE02D"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191EE02E" w14:textId="4639191D" w:rsidR="00CE6D9D" w:rsidRPr="00F40BDA" w:rsidRDefault="00934C1D" w:rsidP="007F5688">
      <w:pPr>
        <w:pStyle w:val="Heading2"/>
      </w:pPr>
      <w:bookmarkStart w:id="5" w:name="_Toc458420391"/>
      <w:bookmarkStart w:id="6" w:name="_Toc462824846"/>
      <w:bookmarkStart w:id="7" w:name="_Toc496536648"/>
      <w:bookmarkStart w:id="8" w:name="_Toc531277475"/>
      <w:bookmarkStart w:id="9" w:name="_Toc955285"/>
      <w:bookmarkStart w:id="10" w:name="_Toc52953252"/>
      <w:bookmarkStart w:id="11" w:name="_Toc53049360"/>
      <w:bookmarkStart w:id="12" w:name="_Toc53052982"/>
      <w:bookmarkStart w:id="13" w:name="_Toc53064281"/>
      <w:bookmarkStart w:id="14" w:name="_Toc53146313"/>
      <w:bookmarkStart w:id="15" w:name="_Toc54090085"/>
      <w:bookmarkStart w:id="16" w:name="_Toc55813046"/>
      <w:bookmarkStart w:id="17" w:name="_Toc55813965"/>
      <w:bookmarkStart w:id="18" w:name="_Toc77172807"/>
      <w:r>
        <w:lastRenderedPageBreak/>
        <w:t xml:space="preserve">Modern </w:t>
      </w:r>
      <w:r w:rsidR="00FF3C21">
        <w:t xml:space="preserve">Manufacturing </w:t>
      </w:r>
      <w:r w:rsidR="00E75010">
        <w:t xml:space="preserve">Initiative </w:t>
      </w:r>
      <w:r w:rsidR="00643DFF">
        <w:t>–</w:t>
      </w:r>
      <w:r w:rsidR="00E75010">
        <w:t xml:space="preserve"> </w:t>
      </w:r>
      <w:bookmarkEnd w:id="5"/>
      <w:bookmarkEnd w:id="6"/>
      <w:r w:rsidR="00643DFF">
        <w:t xml:space="preserve">Manufacturing </w:t>
      </w:r>
      <w:r w:rsidR="00E24D45">
        <w:t xml:space="preserve">Integration </w:t>
      </w:r>
      <w:r w:rsidR="00643DFF">
        <w:t xml:space="preserve">Stream </w:t>
      </w:r>
      <w:r w:rsidR="00FF5AB7">
        <w:t>–</w:t>
      </w:r>
      <w:r w:rsidR="00643DFF">
        <w:t xml:space="preserve"> </w:t>
      </w:r>
      <w:r w:rsidR="00830114">
        <w:t>Defence</w:t>
      </w:r>
      <w:r w:rsidR="00FF5AB7">
        <w:t xml:space="preserve"> Priority Round </w:t>
      </w:r>
      <w:r w:rsidR="005C5B59">
        <w:t xml:space="preserve">2 </w:t>
      </w:r>
      <w:r w:rsidR="000737CE">
        <w:t xml:space="preserve">Grant Opportunity </w:t>
      </w:r>
      <w:r w:rsidR="00F7040C">
        <w:t>p</w:t>
      </w:r>
      <w:r w:rsidR="00CE6D9D">
        <w:t>rocess</w:t>
      </w:r>
      <w:r w:rsidR="009F5A19">
        <w:t>es</w:t>
      </w:r>
      <w:bookmarkEnd w:id="7"/>
      <w:bookmarkEnd w:id="8"/>
      <w:bookmarkEnd w:id="9"/>
      <w:bookmarkEnd w:id="10"/>
      <w:bookmarkEnd w:id="11"/>
      <w:bookmarkEnd w:id="12"/>
      <w:bookmarkEnd w:id="13"/>
      <w:bookmarkEnd w:id="14"/>
      <w:bookmarkEnd w:id="15"/>
      <w:bookmarkEnd w:id="16"/>
      <w:bookmarkEnd w:id="17"/>
      <w:bookmarkEnd w:id="18"/>
    </w:p>
    <w:p w14:paraId="191EE02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The </w:t>
      </w:r>
      <w:r w:rsidR="00934C1D">
        <w:rPr>
          <w:b/>
          <w:sz w:val="18"/>
          <w:szCs w:val="18"/>
        </w:rPr>
        <w:t xml:space="preserve">Modern </w:t>
      </w:r>
      <w:r w:rsidR="006A5358" w:rsidRPr="006D0B3A">
        <w:rPr>
          <w:b/>
          <w:sz w:val="18"/>
          <w:szCs w:val="18"/>
        </w:rPr>
        <w:t xml:space="preserve">Manufacturing </w:t>
      </w:r>
      <w:r w:rsidR="00E75010" w:rsidRPr="006D0B3A">
        <w:rPr>
          <w:b/>
          <w:sz w:val="18"/>
          <w:szCs w:val="18"/>
        </w:rPr>
        <w:t>Initiative</w:t>
      </w:r>
      <w:r w:rsidRPr="006D0B3A">
        <w:rPr>
          <w:b/>
          <w:sz w:val="18"/>
          <w:szCs w:val="18"/>
        </w:rPr>
        <w:t xml:space="preserve"> is designed to achieve Australian Government objectives </w:t>
      </w:r>
    </w:p>
    <w:p w14:paraId="191EE03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This grant opportunity is part of the above </w:t>
      </w:r>
      <w:r w:rsidR="00030E0C" w:rsidRPr="006D0B3A">
        <w:rPr>
          <w:sz w:val="18"/>
          <w:szCs w:val="18"/>
        </w:rPr>
        <w:t>grant program</w:t>
      </w:r>
      <w:r w:rsidR="00781C9A">
        <w:rPr>
          <w:sz w:val="18"/>
          <w:szCs w:val="18"/>
        </w:rPr>
        <w:t>,</w:t>
      </w:r>
      <w:r w:rsidRPr="006D0B3A">
        <w:rPr>
          <w:sz w:val="18"/>
          <w:szCs w:val="18"/>
        </w:rPr>
        <w:t xml:space="preserve"> which contributes to </w:t>
      </w:r>
      <w:r w:rsidR="00E4641A" w:rsidRPr="006D0B3A">
        <w:rPr>
          <w:sz w:val="18"/>
          <w:szCs w:val="18"/>
        </w:rPr>
        <w:t>the Department of Industry, Science, Energy and Resources’</w:t>
      </w:r>
      <w:r w:rsidRPr="006D0B3A">
        <w:rPr>
          <w:sz w:val="18"/>
          <w:szCs w:val="18"/>
        </w:rPr>
        <w:t xml:space="preserve"> Outcome </w:t>
      </w:r>
      <w:r w:rsidR="006A5358" w:rsidRPr="006D0B3A">
        <w:rPr>
          <w:sz w:val="18"/>
          <w:szCs w:val="18"/>
        </w:rPr>
        <w:t xml:space="preserve">1: </w:t>
      </w:r>
      <w:r w:rsidR="006A5358" w:rsidRPr="006D0B3A">
        <w:rPr>
          <w:i/>
          <w:sz w:val="18"/>
          <w:szCs w:val="18"/>
        </w:rPr>
        <w:t xml:space="preserve">Enabling growth and productivity for globally competitive industries through supporting science and commercialisation, growing business investment and improving business capability and streamlining </w:t>
      </w:r>
      <w:r w:rsidR="006A5358" w:rsidRPr="006D0B3A">
        <w:rPr>
          <w:bCs/>
          <w:i/>
          <w:sz w:val="18"/>
          <w:szCs w:val="18"/>
        </w:rPr>
        <w:t>regulation</w:t>
      </w:r>
      <w:r w:rsidR="006A5358" w:rsidRPr="006D0B3A">
        <w:rPr>
          <w:sz w:val="18"/>
          <w:szCs w:val="18"/>
        </w:rPr>
        <w:t xml:space="preserve">. </w:t>
      </w:r>
      <w:r w:rsidRPr="006D0B3A">
        <w:rPr>
          <w:sz w:val="18"/>
          <w:szCs w:val="18"/>
        </w:rPr>
        <w:t xml:space="preserve">The </w:t>
      </w:r>
      <w:r w:rsidR="006A5358" w:rsidRPr="006D0B3A">
        <w:rPr>
          <w:sz w:val="18"/>
          <w:szCs w:val="18"/>
        </w:rPr>
        <w:t xml:space="preserve">Department of Industry, Science, Energy and Resources, </w:t>
      </w:r>
      <w:r w:rsidRPr="006D0B3A">
        <w:rPr>
          <w:sz w:val="18"/>
          <w:szCs w:val="18"/>
        </w:rPr>
        <w:t xml:space="preserve">works with stakeholders to plan and design the grant program according to the </w:t>
      </w:r>
      <w:hyperlink r:id="rId17" w:history="1">
        <w:r w:rsidRPr="006D0B3A">
          <w:rPr>
            <w:rStyle w:val="Hyperlink"/>
            <w:i/>
            <w:sz w:val="18"/>
            <w:szCs w:val="18"/>
          </w:rPr>
          <w:t>Commonwealth Grants Rules and Guidelines</w:t>
        </w:r>
        <w:r w:rsidRPr="006D0B3A">
          <w:rPr>
            <w:rStyle w:val="Hyperlink"/>
            <w:sz w:val="18"/>
            <w:szCs w:val="18"/>
          </w:rPr>
          <w:t>.</w:t>
        </w:r>
      </w:hyperlink>
    </w:p>
    <w:p w14:paraId="191EE03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The grant opportunity opens</w:t>
      </w:r>
    </w:p>
    <w:p w14:paraId="191EE03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publish the grant guidelines on </w:t>
      </w:r>
      <w:r w:rsidR="00C659C4" w:rsidRPr="006D0B3A">
        <w:rPr>
          <w:sz w:val="18"/>
          <w:szCs w:val="18"/>
        </w:rPr>
        <w:t>business.gov.au</w:t>
      </w:r>
      <w:r w:rsidR="00C43785" w:rsidRPr="006D0B3A">
        <w:rPr>
          <w:sz w:val="18"/>
          <w:szCs w:val="18"/>
        </w:rPr>
        <w:t xml:space="preserve"> and GrantConnect</w:t>
      </w:r>
      <w:r w:rsidR="00C43123" w:rsidRPr="006D0B3A">
        <w:rPr>
          <w:sz w:val="18"/>
          <w:szCs w:val="18"/>
        </w:rPr>
        <w:t>.</w:t>
      </w:r>
    </w:p>
    <w:p w14:paraId="191EE03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You complete and submit a grant application</w:t>
      </w:r>
    </w:p>
    <w:p w14:paraId="191EE036" w14:textId="77777777" w:rsidR="00030E0C" w:rsidRPr="006D0B3A"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You complete the application form</w:t>
      </w:r>
      <w:r w:rsidR="00C43123" w:rsidRPr="006D0B3A">
        <w:rPr>
          <w:sz w:val="18"/>
          <w:szCs w:val="18"/>
        </w:rPr>
        <w:t>,</w:t>
      </w:r>
      <w:r w:rsidRPr="006D0B3A">
        <w:rPr>
          <w:sz w:val="18"/>
          <w:szCs w:val="18"/>
        </w:rPr>
        <w:t xml:space="preserve"> address</w:t>
      </w:r>
      <w:r w:rsidR="00C43123" w:rsidRPr="006D0B3A">
        <w:rPr>
          <w:sz w:val="18"/>
          <w:szCs w:val="18"/>
        </w:rPr>
        <w:t>ing</w:t>
      </w:r>
      <w:r w:rsidR="006A5358" w:rsidRPr="006D0B3A">
        <w:rPr>
          <w:sz w:val="18"/>
          <w:szCs w:val="18"/>
        </w:rPr>
        <w:t xml:space="preserve"> all the eligibility </w:t>
      </w:r>
      <w:r w:rsidR="00007E4B" w:rsidRPr="006D0B3A">
        <w:rPr>
          <w:sz w:val="18"/>
          <w:szCs w:val="18"/>
        </w:rPr>
        <w:t xml:space="preserve">and </w:t>
      </w:r>
      <w:r w:rsidR="0059733A" w:rsidRPr="006D0B3A">
        <w:rPr>
          <w:sz w:val="18"/>
          <w:szCs w:val="18"/>
        </w:rPr>
        <w:t>assessment</w:t>
      </w:r>
      <w:r w:rsidR="00C43123" w:rsidRPr="006D0B3A">
        <w:rPr>
          <w:sz w:val="18"/>
          <w:szCs w:val="18"/>
        </w:rPr>
        <w:t xml:space="preserve"> </w:t>
      </w:r>
      <w:r w:rsidRPr="006D0B3A">
        <w:rPr>
          <w:sz w:val="18"/>
          <w:szCs w:val="18"/>
        </w:rPr>
        <w:t xml:space="preserve">criteria </w:t>
      </w:r>
      <w:r w:rsidR="00C43123" w:rsidRPr="006D0B3A">
        <w:rPr>
          <w:sz w:val="18"/>
          <w:szCs w:val="18"/>
        </w:rPr>
        <w:t xml:space="preserve">in order for your application </w:t>
      </w:r>
      <w:r w:rsidRPr="006D0B3A">
        <w:rPr>
          <w:sz w:val="18"/>
          <w:szCs w:val="18"/>
        </w:rPr>
        <w:t>to be considered.</w:t>
      </w:r>
    </w:p>
    <w:p w14:paraId="191EE03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
          <w:sz w:val="18"/>
          <w:szCs w:val="18"/>
        </w:rPr>
        <w:t>We assess grant application</w:t>
      </w:r>
      <w:r w:rsidR="008718E5" w:rsidRPr="006D0B3A">
        <w:rPr>
          <w:b/>
          <w:sz w:val="18"/>
          <w:szCs w:val="18"/>
        </w:rPr>
        <w:t>s</w:t>
      </w:r>
    </w:p>
    <w:p w14:paraId="191EE039" w14:textId="77777777" w:rsidR="00041716"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w:t>
      </w:r>
      <w:r w:rsidR="007F7294" w:rsidRPr="006D0B3A">
        <w:rPr>
          <w:sz w:val="18"/>
          <w:szCs w:val="18"/>
        </w:rPr>
        <w:t>review</w:t>
      </w:r>
      <w:r w:rsidRPr="006D0B3A">
        <w:rPr>
          <w:sz w:val="18"/>
          <w:szCs w:val="18"/>
        </w:rPr>
        <w:t xml:space="preserve"> the applications against eligibility criteria and notify you if you are eligible.</w:t>
      </w:r>
    </w:p>
    <w:p w14:paraId="191EE03A"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assess </w:t>
      </w:r>
      <w:r w:rsidR="00B37D10" w:rsidRPr="006D0B3A">
        <w:rPr>
          <w:sz w:val="18"/>
          <w:szCs w:val="18"/>
        </w:rPr>
        <w:t xml:space="preserve">eligible </w:t>
      </w:r>
      <w:r w:rsidRPr="006D0B3A">
        <w:rPr>
          <w:sz w:val="18"/>
          <w:szCs w:val="18"/>
        </w:rPr>
        <w:t>application</w:t>
      </w:r>
      <w:r w:rsidR="006171E3" w:rsidRPr="006D0B3A">
        <w:rPr>
          <w:sz w:val="18"/>
          <w:szCs w:val="18"/>
        </w:rPr>
        <w:t>s</w:t>
      </w:r>
      <w:r w:rsidRPr="006D0B3A">
        <w:rPr>
          <w:sz w:val="18"/>
          <w:szCs w:val="18"/>
        </w:rPr>
        <w:t xml:space="preserve"> against the </w:t>
      </w:r>
      <w:r w:rsidR="0059733A" w:rsidRPr="006D0B3A">
        <w:rPr>
          <w:sz w:val="18"/>
          <w:szCs w:val="18"/>
        </w:rPr>
        <w:t xml:space="preserve">assessment </w:t>
      </w:r>
      <w:r w:rsidRPr="006D0B3A">
        <w:rPr>
          <w:sz w:val="18"/>
          <w:szCs w:val="18"/>
        </w:rPr>
        <w:t xml:space="preserve">criteria including an overall consideration of value </w:t>
      </w:r>
      <w:r w:rsidR="00041716" w:rsidRPr="006D0B3A">
        <w:rPr>
          <w:sz w:val="18"/>
          <w:szCs w:val="18"/>
        </w:rPr>
        <w:t xml:space="preserve">with </w:t>
      </w:r>
      <w:r w:rsidR="00B37D10" w:rsidRPr="006D0B3A">
        <w:rPr>
          <w:sz w:val="18"/>
          <w:szCs w:val="18"/>
        </w:rPr>
        <w:t>relevant</w:t>
      </w:r>
      <w:r w:rsidR="006A5358" w:rsidRPr="006D0B3A">
        <w:rPr>
          <w:sz w:val="18"/>
          <w:szCs w:val="18"/>
        </w:rPr>
        <w:t xml:space="preserve"> money</w:t>
      </w:r>
      <w:r w:rsidRPr="006D0B3A">
        <w:rPr>
          <w:sz w:val="18"/>
          <w:szCs w:val="18"/>
        </w:rPr>
        <w:t xml:space="preserve"> and compare it to other </w:t>
      </w:r>
      <w:r w:rsidR="00B37D10" w:rsidRPr="006D0B3A">
        <w:rPr>
          <w:sz w:val="18"/>
          <w:szCs w:val="18"/>
        </w:rPr>
        <w:t xml:space="preserve">eligible </w:t>
      </w:r>
      <w:r w:rsidR="006171E3" w:rsidRPr="006D0B3A">
        <w:rPr>
          <w:sz w:val="18"/>
          <w:szCs w:val="18"/>
        </w:rPr>
        <w:t>applications.</w:t>
      </w:r>
    </w:p>
    <w:p w14:paraId="191EE03B"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make grant recommendations</w:t>
      </w:r>
    </w:p>
    <w:p w14:paraId="191EE03D"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provide advice to the decision maker on the merits of each application. </w:t>
      </w:r>
    </w:p>
    <w:p w14:paraId="191EE03E"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Grant </w:t>
      </w:r>
      <w:r w:rsidR="00F7040C" w:rsidRPr="006D0B3A">
        <w:rPr>
          <w:b/>
          <w:sz w:val="18"/>
          <w:szCs w:val="18"/>
        </w:rPr>
        <w:t>d</w:t>
      </w:r>
      <w:r w:rsidRPr="006D0B3A">
        <w:rPr>
          <w:b/>
          <w:sz w:val="18"/>
          <w:szCs w:val="18"/>
        </w:rPr>
        <w:t>ecisions are made</w:t>
      </w:r>
    </w:p>
    <w:p w14:paraId="191EE04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The decision maker decides which applications are successful.</w:t>
      </w:r>
    </w:p>
    <w:p w14:paraId="191EE04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notify you of the outcome</w:t>
      </w:r>
    </w:p>
    <w:p w14:paraId="191EE04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advise you of the outcome of your application. </w:t>
      </w:r>
      <w:r w:rsidR="00041716" w:rsidRPr="006D0B3A">
        <w:rPr>
          <w:sz w:val="18"/>
          <w:szCs w:val="18"/>
        </w:rPr>
        <w:t>We may not notify unsuccessful applicants until grant agreements have been executed with successful applicants.</w:t>
      </w:r>
    </w:p>
    <w:p w14:paraId="191EE04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enter into a grant agreement</w:t>
      </w:r>
    </w:p>
    <w:p w14:paraId="191EE046"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sz w:val="18"/>
          <w:szCs w:val="18"/>
        </w:rPr>
        <w:t>We will enter into a grant agreement with successful applicants. The type of grant agreement is based on the nature of the grant and proportional to the risks involved.</w:t>
      </w:r>
    </w:p>
    <w:p w14:paraId="191EE04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b/>
          <w:sz w:val="18"/>
          <w:szCs w:val="18"/>
        </w:rPr>
        <w:t>Delivery of grant</w:t>
      </w:r>
    </w:p>
    <w:p w14:paraId="191EE049"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Cs/>
          <w:sz w:val="18"/>
          <w:szCs w:val="18"/>
        </w:rPr>
        <w:t xml:space="preserve">You undertake the grant activity as set </w:t>
      </w:r>
      <w:r w:rsidR="006A5358" w:rsidRPr="006D0B3A">
        <w:rPr>
          <w:bCs/>
          <w:sz w:val="18"/>
          <w:szCs w:val="18"/>
        </w:rPr>
        <w:t>out in your grant agreement. We</w:t>
      </w:r>
      <w:r w:rsidRPr="006D0B3A">
        <w:rPr>
          <w:bCs/>
          <w:sz w:val="18"/>
          <w:szCs w:val="18"/>
        </w:rPr>
        <w:t xml:space="preserve"> manage the grant by working with you, monitoring your progress and making payments.</w:t>
      </w:r>
    </w:p>
    <w:p w14:paraId="191EE04A"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B" w14:textId="77777777" w:rsidR="00CE6D9D" w:rsidRPr="006D0B3A"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Evaluation</w:t>
      </w:r>
      <w:r w:rsidR="00CE6D9D" w:rsidRPr="006D0B3A">
        <w:rPr>
          <w:b/>
          <w:sz w:val="18"/>
          <w:szCs w:val="18"/>
        </w:rPr>
        <w:t xml:space="preserve"> of the </w:t>
      </w:r>
      <w:r w:rsidR="005E4F17">
        <w:rPr>
          <w:b/>
          <w:sz w:val="18"/>
          <w:szCs w:val="18"/>
        </w:rPr>
        <w:t xml:space="preserve">Modern </w:t>
      </w:r>
      <w:r w:rsidR="00E4641A" w:rsidRPr="006D0B3A">
        <w:rPr>
          <w:b/>
          <w:sz w:val="18"/>
          <w:szCs w:val="18"/>
        </w:rPr>
        <w:t xml:space="preserve">Manufacturing </w:t>
      </w:r>
      <w:r w:rsidR="00426F98" w:rsidRPr="006D0B3A">
        <w:rPr>
          <w:b/>
          <w:sz w:val="18"/>
          <w:szCs w:val="18"/>
        </w:rPr>
        <w:t>Initiative</w:t>
      </w:r>
    </w:p>
    <w:p w14:paraId="191EE04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lastRenderedPageBreak/>
        <w:t xml:space="preserve">We evaluate the specific grant activity and </w:t>
      </w:r>
      <w:r w:rsidR="00FD1F5E">
        <w:rPr>
          <w:sz w:val="18"/>
          <w:szCs w:val="18"/>
        </w:rPr>
        <w:t xml:space="preserve">the Modern </w:t>
      </w:r>
      <w:r w:rsidR="006A5358" w:rsidRPr="006D0B3A">
        <w:rPr>
          <w:sz w:val="18"/>
          <w:szCs w:val="18"/>
        </w:rPr>
        <w:t xml:space="preserve">Manufacturing </w:t>
      </w:r>
      <w:r w:rsidR="00426F98" w:rsidRPr="006D0B3A">
        <w:rPr>
          <w:sz w:val="18"/>
          <w:szCs w:val="18"/>
        </w:rPr>
        <w:t>Initiative</w:t>
      </w:r>
      <w:r w:rsidR="00686047" w:rsidRPr="006D0B3A">
        <w:rPr>
          <w:sz w:val="18"/>
          <w:szCs w:val="18"/>
        </w:rPr>
        <w:t xml:space="preserve"> </w:t>
      </w:r>
      <w:r w:rsidRPr="006D0B3A">
        <w:rPr>
          <w:sz w:val="18"/>
          <w:szCs w:val="18"/>
        </w:rPr>
        <w:t>as a whole. We base this on information you provide to us and that w</w:t>
      </w:r>
      <w:r w:rsidR="003F6DB1">
        <w:rPr>
          <w:sz w:val="18"/>
          <w:szCs w:val="18"/>
        </w:rPr>
        <w:t>e collect from various sources.</w:t>
      </w:r>
    </w:p>
    <w:p w14:paraId="191EE04D" w14:textId="77777777" w:rsidR="00B80862" w:rsidRDefault="00B80862" w:rsidP="007F5688">
      <w:pPr>
        <w:pStyle w:val="Heading2"/>
      </w:pPr>
      <w:bookmarkStart w:id="19" w:name="_Toc52953253"/>
      <w:bookmarkStart w:id="20" w:name="_Toc53049361"/>
      <w:bookmarkStart w:id="21" w:name="_Toc53052983"/>
      <w:bookmarkStart w:id="22" w:name="_Toc53064282"/>
      <w:bookmarkStart w:id="23" w:name="_Toc53146314"/>
      <w:bookmarkStart w:id="24" w:name="_Toc54090086"/>
      <w:bookmarkStart w:id="25" w:name="_Toc55813047"/>
      <w:bookmarkStart w:id="26" w:name="_Toc55813966"/>
      <w:bookmarkStart w:id="27" w:name="_Toc77172808"/>
      <w:bookmarkStart w:id="28" w:name="_Toc496536649"/>
      <w:bookmarkStart w:id="29" w:name="_Toc531277476"/>
      <w:bookmarkStart w:id="30" w:name="_Toc955286"/>
      <w:r>
        <w:t>About the Modern Manufacturing Strategy</w:t>
      </w:r>
      <w:bookmarkEnd w:id="19"/>
      <w:bookmarkEnd w:id="20"/>
      <w:bookmarkEnd w:id="21"/>
      <w:bookmarkEnd w:id="22"/>
      <w:bookmarkEnd w:id="23"/>
      <w:bookmarkEnd w:id="24"/>
      <w:bookmarkEnd w:id="25"/>
      <w:bookmarkEnd w:id="26"/>
      <w:bookmarkEnd w:id="27"/>
    </w:p>
    <w:p w14:paraId="191EE04E" w14:textId="7C4C2584" w:rsidR="00B80862" w:rsidRDefault="00B80862" w:rsidP="00B80862">
      <w:r>
        <w:t>The</w:t>
      </w:r>
      <w:r w:rsidR="00D17F69">
        <w:t xml:space="preserve"> objective of the</w:t>
      </w:r>
      <w:r>
        <w:t xml:space="preserve"> </w:t>
      </w:r>
      <w:r w:rsidR="008E08E6">
        <w:t>Australian Government’s</w:t>
      </w:r>
      <w:r>
        <w:t xml:space="preserve"> Modern Manufacturing </w:t>
      </w:r>
      <w:r w:rsidR="00680F03">
        <w:t>S</w:t>
      </w:r>
      <w:r w:rsidR="00D00703">
        <w:t xml:space="preserve">trategy </w:t>
      </w:r>
      <w:r>
        <w:t xml:space="preserve">(the </w:t>
      </w:r>
      <w:r w:rsidR="00680F03">
        <w:t>S</w:t>
      </w:r>
      <w:r>
        <w:t>trategy)</w:t>
      </w:r>
      <w:r w:rsidR="00D17F69">
        <w:t xml:space="preserve"> is to build scale and capture income in high-value areas of manufacturing where Australia either has established competitive strength or emerging priorities. Accordingly, the</w:t>
      </w:r>
      <w:r>
        <w:t xml:space="preserve"> </w:t>
      </w:r>
      <w:r w:rsidR="00D17F69">
        <w:t xml:space="preserve">aims of the Strategy are </w:t>
      </w:r>
      <w:r>
        <w:t>to</w:t>
      </w:r>
      <w:r w:rsidR="00DC5107">
        <w:t xml:space="preserve"> help Australian manufacturers scale-up, </w:t>
      </w:r>
      <w:r w:rsidR="008E08E6">
        <w:t>build resilience,</w:t>
      </w:r>
      <w:r w:rsidR="00DC5107">
        <w:t xml:space="preserve"> compete internationally and create jobs. </w:t>
      </w:r>
      <w:r w:rsidR="00680F03">
        <w:t>The S</w:t>
      </w:r>
      <w:r>
        <w:t>trategy will</w:t>
      </w:r>
      <w:r w:rsidR="00DC5107">
        <w:t xml:space="preserve"> </w:t>
      </w:r>
      <w:r w:rsidR="00DC5107">
        <w:rPr>
          <w:rFonts w:cs="Arial"/>
        </w:rPr>
        <w:t>harness Australian manufacturing capability and</w:t>
      </w:r>
      <w:r w:rsidR="00C17602">
        <w:rPr>
          <w:rFonts w:cs="Arial"/>
        </w:rPr>
        <w:t xml:space="preserve"> help</w:t>
      </w:r>
      <w:r w:rsidR="00DC5107">
        <w:rPr>
          <w:rFonts w:cs="Arial"/>
        </w:rPr>
        <w:t xml:space="preserve"> drive our economic recovery and future resilience</w:t>
      </w:r>
      <w:r w:rsidR="00DC5107">
        <w:t>.</w:t>
      </w:r>
    </w:p>
    <w:p w14:paraId="191EE04F" w14:textId="0ACFEF79" w:rsidR="009633AE" w:rsidRDefault="00DC5107" w:rsidP="00D00703">
      <w:r>
        <w:t xml:space="preserve">The </w:t>
      </w:r>
      <w:r w:rsidR="00680F03">
        <w:t>S</w:t>
      </w:r>
      <w:r w:rsidR="00D00703">
        <w:t>trategy</w:t>
      </w:r>
      <w:r w:rsidR="00D00703" w:rsidRPr="00DC5107">
        <w:t xml:space="preserve"> </w:t>
      </w:r>
      <w:r w:rsidRPr="00DC5107">
        <w:t>target</w:t>
      </w:r>
      <w:r>
        <w:t>s</w:t>
      </w:r>
      <w:r w:rsidRPr="00DC5107">
        <w:t xml:space="preserve"> sectors </w:t>
      </w:r>
      <w:r>
        <w:t xml:space="preserve">where Australian manufacturing can </w:t>
      </w:r>
      <w:r w:rsidRPr="00DC5107">
        <w:t xml:space="preserve">achieve scale and generate future growth. </w:t>
      </w:r>
      <w:r w:rsidR="00A5102C">
        <w:t>T</w:t>
      </w:r>
      <w:r>
        <w:t>he</w:t>
      </w:r>
      <w:r w:rsidRPr="00DC5107">
        <w:t xml:space="preserve"> Na</w:t>
      </w:r>
      <w:r>
        <w:t>tional Manufacturing Priorities</w:t>
      </w:r>
      <w:r w:rsidR="00791329">
        <w:t xml:space="preserve"> are</w:t>
      </w:r>
      <w:r>
        <w:t>:</w:t>
      </w:r>
      <w:r w:rsidRPr="00DC5107">
        <w:t xml:space="preserve"> </w:t>
      </w:r>
    </w:p>
    <w:p w14:paraId="191EE050" w14:textId="77777777" w:rsidR="00B80862" w:rsidRDefault="00DB3310" w:rsidP="00B80862">
      <w:pPr>
        <w:pStyle w:val="ListBullet"/>
      </w:pPr>
      <w:r>
        <w:t>r</w:t>
      </w:r>
      <w:r w:rsidR="00B80862">
        <w:t xml:space="preserve">esources </w:t>
      </w:r>
      <w:r>
        <w:t>t</w:t>
      </w:r>
      <w:r w:rsidR="00B80862">
        <w:t xml:space="preserve">echnology </w:t>
      </w:r>
      <w:r>
        <w:t>and</w:t>
      </w:r>
      <w:r w:rsidR="00B80862">
        <w:t xml:space="preserve"> </w:t>
      </w:r>
      <w:r>
        <w:t>c</w:t>
      </w:r>
      <w:r w:rsidR="00B80862">
        <w:t xml:space="preserve">ritical </w:t>
      </w:r>
      <w:r>
        <w:t>m</w:t>
      </w:r>
      <w:r w:rsidR="00B80862">
        <w:t xml:space="preserve">inerals </w:t>
      </w:r>
      <w:r>
        <w:t>p</w:t>
      </w:r>
      <w:r w:rsidR="00B80862">
        <w:t>rocessing</w:t>
      </w:r>
    </w:p>
    <w:p w14:paraId="191EE051" w14:textId="77777777" w:rsidR="00B80862" w:rsidRDefault="00DB3310" w:rsidP="00B80862">
      <w:pPr>
        <w:pStyle w:val="ListBullet"/>
      </w:pPr>
      <w:r>
        <w:t>f</w:t>
      </w:r>
      <w:r w:rsidR="00B80862">
        <w:t xml:space="preserve">ood </w:t>
      </w:r>
      <w:r>
        <w:t>and</w:t>
      </w:r>
      <w:r w:rsidR="00B80862">
        <w:t xml:space="preserve"> </w:t>
      </w:r>
      <w:r>
        <w:t>b</w:t>
      </w:r>
      <w:r w:rsidR="00B80862">
        <w:t>everage</w:t>
      </w:r>
      <w:r>
        <w:t xml:space="preserve"> </w:t>
      </w:r>
    </w:p>
    <w:p w14:paraId="191EE052" w14:textId="77777777" w:rsidR="00B80862" w:rsidRDefault="00DB3310" w:rsidP="00B80862">
      <w:pPr>
        <w:pStyle w:val="ListBullet"/>
      </w:pPr>
      <w:r>
        <w:t>m</w:t>
      </w:r>
      <w:r w:rsidR="00B80862">
        <w:t xml:space="preserve">edical </w:t>
      </w:r>
      <w:r>
        <w:t>p</w:t>
      </w:r>
      <w:r w:rsidR="00B80862">
        <w:t>roducts</w:t>
      </w:r>
    </w:p>
    <w:p w14:paraId="191EE053" w14:textId="77777777" w:rsidR="00B80862" w:rsidRDefault="00DB3310" w:rsidP="00B80862">
      <w:pPr>
        <w:pStyle w:val="ListBullet"/>
      </w:pPr>
      <w:r>
        <w:t>r</w:t>
      </w:r>
      <w:r w:rsidR="00B80862">
        <w:t>ecycling</w:t>
      </w:r>
      <w:r w:rsidR="00B03C9E">
        <w:t xml:space="preserve"> and clean energy</w:t>
      </w:r>
    </w:p>
    <w:p w14:paraId="191EE054" w14:textId="77777777" w:rsidR="00B80862" w:rsidRDefault="00DB3310" w:rsidP="00B80862">
      <w:pPr>
        <w:pStyle w:val="ListBullet"/>
      </w:pPr>
      <w:r>
        <w:t>d</w:t>
      </w:r>
      <w:r w:rsidR="00B80862">
        <w:t>efence</w:t>
      </w:r>
    </w:p>
    <w:p w14:paraId="191EE055" w14:textId="77777777" w:rsidR="00B80862" w:rsidRDefault="00DB3310" w:rsidP="00B80862">
      <w:pPr>
        <w:pStyle w:val="ListBullet"/>
      </w:pPr>
      <w:r>
        <w:t>s</w:t>
      </w:r>
      <w:r w:rsidR="00B80862">
        <w:t>pace</w:t>
      </w:r>
      <w:r>
        <w:t>.</w:t>
      </w:r>
    </w:p>
    <w:p w14:paraId="191EE056" w14:textId="7D3CFD8A" w:rsidR="00D44C87" w:rsidRDefault="00D44C87" w:rsidP="005C3CCB">
      <w:pPr>
        <w:pStyle w:val="ListBullet"/>
        <w:numPr>
          <w:ilvl w:val="0"/>
          <w:numId w:val="0"/>
        </w:numPr>
      </w:pPr>
      <w:r>
        <w:t xml:space="preserve">The </w:t>
      </w:r>
      <w:r w:rsidRPr="00DC5107">
        <w:t>Na</w:t>
      </w:r>
      <w:r>
        <w:t xml:space="preserve">tional Manufacturing Priority road maps </w:t>
      </w:r>
      <w:r w:rsidRPr="009232BB">
        <w:t xml:space="preserve">outline the vision, opportunities, actions and key milestones for </w:t>
      </w:r>
      <w:r>
        <w:t xml:space="preserve">the </w:t>
      </w:r>
      <w:r w:rsidRPr="00DC5107">
        <w:t>Na</w:t>
      </w:r>
      <w:r>
        <w:t xml:space="preserve">tional Manufacturing Priorities. </w:t>
      </w:r>
    </w:p>
    <w:p w14:paraId="444A9E67" w14:textId="37B52E0E" w:rsidR="00D91C5D" w:rsidRDefault="00D91C5D" w:rsidP="005C3CCB">
      <w:pPr>
        <w:pStyle w:val="ListBullet"/>
        <w:numPr>
          <w:ilvl w:val="0"/>
          <w:numId w:val="0"/>
        </w:numPr>
      </w:pPr>
      <w:r>
        <w:t>Australia’s science, research and innovative capabilities are critical enablers of transformation in manufacturing. There is clearly an opportunity to find ways to improve technology, processes and practices, and digital operations. These enablers support business competitiveness and have positive spill-over</w:t>
      </w:r>
      <w:r w:rsidR="00A512C8">
        <w:t xml:space="preserve"> benefits</w:t>
      </w:r>
      <w:r>
        <w:t xml:space="preserve"> across our economy.</w:t>
      </w:r>
    </w:p>
    <w:p w14:paraId="191EE057" w14:textId="77777777" w:rsidR="00686047" w:rsidRPr="000553F2" w:rsidRDefault="00686047" w:rsidP="005C3CCB">
      <w:pPr>
        <w:pStyle w:val="Heading3"/>
        <w:ind w:left="851" w:hanging="851"/>
      </w:pPr>
      <w:bookmarkStart w:id="31" w:name="_Toc52953254"/>
      <w:bookmarkStart w:id="32" w:name="_Toc53049362"/>
      <w:bookmarkStart w:id="33" w:name="_Toc53052984"/>
      <w:bookmarkStart w:id="34" w:name="_Toc53064283"/>
      <w:bookmarkStart w:id="35" w:name="_Toc53146315"/>
      <w:bookmarkStart w:id="36" w:name="_Toc54090087"/>
      <w:bookmarkStart w:id="37" w:name="_Toc55813048"/>
      <w:bookmarkStart w:id="38" w:name="_Toc55813967"/>
      <w:bookmarkStart w:id="39" w:name="_Toc77172809"/>
      <w:r>
        <w:t xml:space="preserve">About the </w:t>
      </w:r>
      <w:bookmarkEnd w:id="28"/>
      <w:bookmarkEnd w:id="29"/>
      <w:bookmarkEnd w:id="30"/>
      <w:r w:rsidR="00934C1D">
        <w:t xml:space="preserve">Modern </w:t>
      </w:r>
      <w:r w:rsidR="00B80862">
        <w:t>Manufacturing Initiative</w:t>
      </w:r>
      <w:bookmarkEnd w:id="31"/>
      <w:bookmarkEnd w:id="32"/>
      <w:bookmarkEnd w:id="33"/>
      <w:bookmarkEnd w:id="34"/>
      <w:bookmarkEnd w:id="35"/>
      <w:bookmarkEnd w:id="36"/>
      <w:bookmarkEnd w:id="37"/>
      <w:bookmarkEnd w:id="38"/>
      <w:bookmarkEnd w:id="39"/>
    </w:p>
    <w:p w14:paraId="191EE058" w14:textId="77777777" w:rsidR="00ED5376" w:rsidRDefault="00686047" w:rsidP="00335BF5">
      <w:r w:rsidRPr="00B80862">
        <w:t xml:space="preserve">The </w:t>
      </w:r>
      <w:r w:rsidR="006A5358" w:rsidRPr="00B80862">
        <w:t>$</w:t>
      </w:r>
      <w:r w:rsidR="00B05578" w:rsidRPr="00B80862">
        <w:t>1.</w:t>
      </w:r>
      <w:r w:rsidR="00DF642B" w:rsidRPr="00B80862">
        <w:t>3</w:t>
      </w:r>
      <w:r w:rsidR="00B05578">
        <w:t xml:space="preserve"> billion </w:t>
      </w:r>
      <w:r w:rsidR="00934C1D">
        <w:t xml:space="preserve">Modern </w:t>
      </w:r>
      <w:r w:rsidR="006A5358">
        <w:t xml:space="preserve">Manufacturing </w:t>
      </w:r>
      <w:r w:rsidR="00E75010">
        <w:t>Initiative</w:t>
      </w:r>
      <w:r>
        <w:t xml:space="preserve"> (</w:t>
      </w:r>
      <w:r w:rsidRPr="003B4237">
        <w:t xml:space="preserve">the </w:t>
      </w:r>
      <w:r w:rsidR="00B05578" w:rsidRPr="003B4237">
        <w:t>initiative</w:t>
      </w:r>
      <w:r>
        <w:t xml:space="preserve">) </w:t>
      </w:r>
      <w:r w:rsidR="00680F03">
        <w:t>is a key element of the S</w:t>
      </w:r>
      <w:r w:rsidR="007A6F8E">
        <w:t xml:space="preserve">trategy and </w:t>
      </w:r>
      <w:r>
        <w:t xml:space="preserve">will run over </w:t>
      </w:r>
      <w:r w:rsidR="00DF642B">
        <w:t>four</w:t>
      </w:r>
      <w:r>
        <w:t xml:space="preserve"> years from </w:t>
      </w:r>
      <w:r w:rsidR="006A5358" w:rsidRPr="00B80862">
        <w:t>2020-21 to 202</w:t>
      </w:r>
      <w:r w:rsidR="00DF642B" w:rsidRPr="00B80862">
        <w:t>3-24</w:t>
      </w:r>
      <w:r>
        <w:t xml:space="preserve">. </w:t>
      </w:r>
      <w:r w:rsidR="006A5358" w:rsidRPr="00106838">
        <w:t xml:space="preserve">The </w:t>
      </w:r>
      <w:r w:rsidR="00ED5376">
        <w:t>initiative</w:t>
      </w:r>
      <w:r w:rsidR="00ED5376" w:rsidRPr="00106838">
        <w:t xml:space="preserve"> </w:t>
      </w:r>
      <w:r w:rsidR="00F54D6F">
        <w:t>aims to</w:t>
      </w:r>
      <w:r w:rsidR="006A5358">
        <w:t xml:space="preserve"> </w:t>
      </w:r>
      <w:r w:rsidR="006A5358" w:rsidRPr="00106838">
        <w:t xml:space="preserve">stimulate business investment </w:t>
      </w:r>
      <w:r w:rsidR="00335BF5" w:rsidRPr="00106838">
        <w:t>in the manufacturing sector</w:t>
      </w:r>
      <w:r w:rsidR="00ED5376">
        <w:t xml:space="preserve"> by addressing barriers to scale</w:t>
      </w:r>
      <w:r w:rsidR="00C17602">
        <w:t xml:space="preserve"> and competitiveness</w:t>
      </w:r>
      <w:r w:rsidR="00ED5376">
        <w:t xml:space="preserve"> for Australian </w:t>
      </w:r>
      <w:r w:rsidR="00A3037C">
        <w:t>m</w:t>
      </w:r>
      <w:r w:rsidR="00ED5376">
        <w:t>anufacturers</w:t>
      </w:r>
      <w:r w:rsidR="00D96879">
        <w:t>. It aims</w:t>
      </w:r>
      <w:r w:rsidR="002F68A2">
        <w:t xml:space="preserve"> to build manufacturing capabilities and networks, lift productivity, create jobs, build global</w:t>
      </w:r>
      <w:r w:rsidR="00996E24">
        <w:t xml:space="preserve"> </w:t>
      </w:r>
      <w:r w:rsidR="002F68A2">
        <w:t xml:space="preserve">competitiveness and boost </w:t>
      </w:r>
      <w:r w:rsidR="00D96879">
        <w:t xml:space="preserve">the </w:t>
      </w:r>
      <w:r w:rsidR="002F68A2">
        <w:t>export potential</w:t>
      </w:r>
      <w:r w:rsidR="00D96879">
        <w:t xml:space="preserve"> of Australian</w:t>
      </w:r>
      <w:r w:rsidR="00DD49BB">
        <w:t xml:space="preserve"> manufacturers</w:t>
      </w:r>
      <w:r w:rsidR="00D96879">
        <w:t>.</w:t>
      </w:r>
    </w:p>
    <w:p w14:paraId="7F4B5BDB" w14:textId="19C25BC5" w:rsidR="00D91C5D" w:rsidRDefault="00D91C5D" w:rsidP="00335BF5">
      <w:r>
        <w:t xml:space="preserve">The Initiative will encourage businesses to invest in their future and be part of a growing and dynamic Australian manufacturing industry. The Australian Government will co-invest to help businesses </w:t>
      </w:r>
      <w:r w:rsidR="00FA0DD7">
        <w:t>achieve</w:t>
      </w:r>
      <w:r>
        <w:t xml:space="preserve"> competitiveness and </w:t>
      </w:r>
      <w:r w:rsidR="00FA0DD7">
        <w:t>build</w:t>
      </w:r>
      <w:r>
        <w:t xml:space="preserve"> scale. Through this Initiative, the Australian Government is seeking to </w:t>
      </w:r>
      <w:r w:rsidR="00FA0DD7">
        <w:t>harness</w:t>
      </w:r>
      <w:r>
        <w:t xml:space="preserve"> the unique characteristics of </w:t>
      </w:r>
      <w:r w:rsidR="00FA0DD7">
        <w:t>each priority area</w:t>
      </w:r>
      <w:r>
        <w:t xml:space="preserve"> and help</w:t>
      </w:r>
      <w:r w:rsidR="00FA0DD7">
        <w:t xml:space="preserve"> business invest in strategic projects to overcome</w:t>
      </w:r>
      <w:r>
        <w:t xml:space="preserve"> industry</w:t>
      </w:r>
      <w:r w:rsidR="00424799">
        <w:t>-specific challenges</w:t>
      </w:r>
      <w:r>
        <w:t>.</w:t>
      </w:r>
    </w:p>
    <w:p w14:paraId="0BC822B4" w14:textId="2E98E08C" w:rsidR="00D17F69" w:rsidRDefault="00D17F69" w:rsidP="00D17F69">
      <w:r>
        <w:t xml:space="preserve">The </w:t>
      </w:r>
      <w:r w:rsidR="00427F65">
        <w:t>G</w:t>
      </w:r>
      <w:r w:rsidR="00EC2E50">
        <w:t>overnment</w:t>
      </w:r>
      <w:r>
        <w:t xml:space="preserve"> is investing $1.3 billion thro</w:t>
      </w:r>
      <w:r w:rsidR="005701A0">
        <w:t xml:space="preserve">ugh the </w:t>
      </w:r>
      <w:r w:rsidR="00EC2E50">
        <w:t>initiative</w:t>
      </w:r>
      <w:r w:rsidR="005701A0">
        <w:t xml:space="preserve"> to support</w:t>
      </w:r>
      <w:r w:rsidR="005701A0" w:rsidRPr="00286721">
        <w:t xml:space="preserve"> Australia</w:t>
      </w:r>
      <w:r w:rsidR="007E3874">
        <w:t>’s</w:t>
      </w:r>
      <w:r>
        <w:t xml:space="preserve"> manufacturing sector to:</w:t>
      </w:r>
    </w:p>
    <w:p w14:paraId="17E802F9" w14:textId="21E893EC" w:rsidR="00D17F69" w:rsidRDefault="00D17F69" w:rsidP="00D17F69">
      <w:pPr>
        <w:pStyle w:val="ListBullet"/>
        <w:numPr>
          <w:ilvl w:val="0"/>
          <w:numId w:val="7"/>
        </w:numPr>
      </w:pPr>
      <w:r>
        <w:t>be more productive and highly-skilled</w:t>
      </w:r>
    </w:p>
    <w:p w14:paraId="3AC6CB0C" w14:textId="0DFAE5C6" w:rsidR="00D17F69" w:rsidRDefault="00D17F69" w:rsidP="00D17F69">
      <w:pPr>
        <w:pStyle w:val="ListBullet"/>
        <w:numPr>
          <w:ilvl w:val="0"/>
          <w:numId w:val="7"/>
        </w:numPr>
      </w:pPr>
      <w:r>
        <w:t xml:space="preserve">be more collaborative and innovative </w:t>
      </w:r>
    </w:p>
    <w:p w14:paraId="776854DC" w14:textId="54058B81" w:rsidR="00D17F69" w:rsidRDefault="00D17F69" w:rsidP="00D17F69">
      <w:pPr>
        <w:pStyle w:val="ListBullet"/>
        <w:numPr>
          <w:ilvl w:val="0"/>
          <w:numId w:val="7"/>
        </w:numPr>
      </w:pPr>
      <w:r>
        <w:t>be at the leading edge of commercialisation and technology adoption</w:t>
      </w:r>
    </w:p>
    <w:p w14:paraId="788C8364" w14:textId="676BF16C" w:rsidR="00D17F69" w:rsidRDefault="00D17F69" w:rsidP="00D17F69">
      <w:pPr>
        <w:pStyle w:val="ListBullet"/>
        <w:numPr>
          <w:ilvl w:val="0"/>
          <w:numId w:val="7"/>
        </w:numPr>
      </w:pPr>
      <w:r>
        <w:t xml:space="preserve">be more </w:t>
      </w:r>
      <w:r w:rsidDel="00EC2E50">
        <w:t>outward</w:t>
      </w:r>
      <w:r w:rsidR="00EC2E50">
        <w:t xml:space="preserve"> looking</w:t>
      </w:r>
      <w:r>
        <w:t xml:space="preserve"> in searching for opportunities to develop new</w:t>
      </w:r>
      <w:r w:rsidR="00B25614">
        <w:t xml:space="preserve"> </w:t>
      </w:r>
      <w:r>
        <w:t>supply chains and integrate</w:t>
      </w:r>
      <w:r w:rsidR="00150294">
        <w:t xml:space="preserve"> and expand</w:t>
      </w:r>
      <w:r>
        <w:t xml:space="preserve"> into existing value chains and markets, including global markets.</w:t>
      </w:r>
    </w:p>
    <w:p w14:paraId="2889E029" w14:textId="33199793" w:rsidR="00B872CB" w:rsidRDefault="00B872CB" w:rsidP="00B872CB">
      <w:pPr>
        <w:rPr>
          <w:lang w:val="en"/>
        </w:rPr>
      </w:pPr>
      <w:r>
        <w:lastRenderedPageBreak/>
        <w:t xml:space="preserve">Specifically, the initiative </w:t>
      </w:r>
      <w:r w:rsidRPr="00A03D75">
        <w:rPr>
          <w:lang w:val="en"/>
        </w:rPr>
        <w:t>will see the Government strategically invest in projects that help manufacturers to scale up and create jobs</w:t>
      </w:r>
      <w:r>
        <w:rPr>
          <w:lang w:val="en"/>
        </w:rPr>
        <w:t xml:space="preserve">, with investment targeted at supporting </w:t>
      </w:r>
      <w:r w:rsidRPr="00A03D75">
        <w:rPr>
          <w:lang w:val="en"/>
        </w:rPr>
        <w:t xml:space="preserve">projects within </w:t>
      </w:r>
      <w:r>
        <w:rPr>
          <w:lang w:val="en"/>
        </w:rPr>
        <w:t xml:space="preserve">the </w:t>
      </w:r>
      <w:r w:rsidRPr="00A03D75">
        <w:rPr>
          <w:lang w:val="en"/>
        </w:rPr>
        <w:t>N</w:t>
      </w:r>
      <w:r>
        <w:rPr>
          <w:lang w:val="en"/>
        </w:rPr>
        <w:t xml:space="preserve">ational Manufacturing Priorities. </w:t>
      </w:r>
      <w:r w:rsidR="00FA0DD7">
        <w:rPr>
          <w:lang w:val="en"/>
        </w:rPr>
        <w:t>Government is seeking to co-invest in industry-led proposals</w:t>
      </w:r>
      <w:r w:rsidR="00B25614" w:rsidRPr="00B25614">
        <w:rPr>
          <w:lang w:val="en"/>
        </w:rPr>
        <w:t xml:space="preserve"> </w:t>
      </w:r>
      <w:r w:rsidR="00B25614">
        <w:rPr>
          <w:lang w:val="en"/>
        </w:rPr>
        <w:t>that contribute to transformational change in the manufacturing sector,</w:t>
      </w:r>
      <w:r>
        <w:rPr>
          <w:lang w:val="en"/>
        </w:rPr>
        <w:t xml:space="preserve"> informed by the road maps that have been developed for each of those priority areas. The road</w:t>
      </w:r>
      <w:r w:rsidR="00BB3488">
        <w:rPr>
          <w:lang w:val="en"/>
        </w:rPr>
        <w:t xml:space="preserve"> </w:t>
      </w:r>
      <w:r>
        <w:rPr>
          <w:lang w:val="en"/>
        </w:rPr>
        <w:t xml:space="preserve">maps identify unique </w:t>
      </w:r>
      <w:r w:rsidR="00FA0DD7">
        <w:rPr>
          <w:lang w:val="en"/>
        </w:rPr>
        <w:t xml:space="preserve">sectoral </w:t>
      </w:r>
      <w:r>
        <w:rPr>
          <w:lang w:val="en"/>
        </w:rPr>
        <w:t xml:space="preserve">characteristics and opportunities to </w:t>
      </w:r>
      <w:r w:rsidR="00BB3488">
        <w:rPr>
          <w:lang w:val="en"/>
        </w:rPr>
        <w:t>boost</w:t>
      </w:r>
      <w:r>
        <w:rPr>
          <w:lang w:val="en"/>
        </w:rPr>
        <w:t xml:space="preserve"> </w:t>
      </w:r>
      <w:r w:rsidR="00BB3488">
        <w:rPr>
          <w:lang w:val="en"/>
        </w:rPr>
        <w:t xml:space="preserve"> </w:t>
      </w:r>
      <w:r>
        <w:rPr>
          <w:lang w:val="en"/>
        </w:rPr>
        <w:t>competitive advantage and build the manufacturing sector in a way that</w:t>
      </w:r>
      <w:r w:rsidR="00424799">
        <w:rPr>
          <w:lang w:val="en"/>
        </w:rPr>
        <w:t xml:space="preserve"> ha</w:t>
      </w:r>
      <w:r>
        <w:rPr>
          <w:lang w:val="en"/>
        </w:rPr>
        <w:t>s never been done before.</w:t>
      </w:r>
      <w:r w:rsidR="00FA0DD7">
        <w:rPr>
          <w:lang w:val="en"/>
        </w:rPr>
        <w:t xml:space="preserve"> The Government is looking to work with industry to harness Australia’s competitive advantage in its priority sectors by co-investing in projects, proposed by industry.</w:t>
      </w:r>
    </w:p>
    <w:p w14:paraId="787BA5B7" w14:textId="77777777" w:rsidR="00D17F69" w:rsidRDefault="00D17F69" w:rsidP="00D17F69">
      <w:pPr>
        <w:pStyle w:val="Heading3"/>
        <w:ind w:left="851" w:hanging="851"/>
      </w:pPr>
      <w:bookmarkStart w:id="40" w:name="_Toc77172810"/>
      <w:r>
        <w:t>National Manufacturing Priority Road Maps</w:t>
      </w:r>
      <w:bookmarkEnd w:id="40"/>
    </w:p>
    <w:p w14:paraId="46608DB2" w14:textId="544D68E3" w:rsidR="00AD7A85" w:rsidRDefault="00AD7A85" w:rsidP="008E08E6">
      <w:pPr>
        <w:pStyle w:val="ListBullet"/>
        <w:numPr>
          <w:ilvl w:val="0"/>
          <w:numId w:val="0"/>
        </w:numPr>
      </w:pPr>
      <w:r>
        <w:t xml:space="preserve">Road maps have been developed with industry for </w:t>
      </w:r>
      <w:r w:rsidR="00BB3488">
        <w:t>each</w:t>
      </w:r>
      <w:r w:rsidDel="00082ECF">
        <w:t xml:space="preserve"> </w:t>
      </w:r>
      <w:r>
        <w:t xml:space="preserve">National Manufacturing </w:t>
      </w:r>
      <w:r w:rsidR="007F4A5A">
        <w:t>Priority</w:t>
      </w:r>
      <w:r>
        <w:t>.</w:t>
      </w:r>
      <w:r w:rsidDel="00AD7A85">
        <w:t xml:space="preserve"> </w:t>
      </w:r>
    </w:p>
    <w:p w14:paraId="05DE33C6" w14:textId="0128B9D0" w:rsidR="008E08E6" w:rsidRDefault="008E08E6" w:rsidP="008E08E6">
      <w:pPr>
        <w:pStyle w:val="ListBullet"/>
        <w:numPr>
          <w:ilvl w:val="0"/>
          <w:numId w:val="0"/>
        </w:numPr>
      </w:pPr>
      <w:r>
        <w:t xml:space="preserve">Each priority area has been identified as having significant manufacturing growth opportunities with the potential to deliver long-term transformational outcomes for the Australian economy. </w:t>
      </w:r>
    </w:p>
    <w:p w14:paraId="1C017D7E" w14:textId="77777777" w:rsidR="00D17F69" w:rsidRDefault="00D17F69" w:rsidP="00D17F69">
      <w:pPr>
        <w:pStyle w:val="ListBullet"/>
        <w:numPr>
          <w:ilvl w:val="0"/>
          <w:numId w:val="0"/>
        </w:numPr>
      </w:pPr>
      <w:r>
        <w:t xml:space="preserve">The </w:t>
      </w:r>
      <w:r w:rsidRPr="00DC5107">
        <w:t>Na</w:t>
      </w:r>
      <w:r>
        <w:t xml:space="preserve">tional Manufacturing Priority road maps </w:t>
      </w:r>
      <w:r w:rsidRPr="009232BB">
        <w:t xml:space="preserve">outline the vision, </w:t>
      </w:r>
      <w:r>
        <w:t xml:space="preserve">growth </w:t>
      </w:r>
      <w:r w:rsidRPr="009232BB">
        <w:t>opportunities, actions</w:t>
      </w:r>
      <w:r>
        <w:t>, goals</w:t>
      </w:r>
      <w:r w:rsidRPr="009232BB">
        <w:t xml:space="preserve"> and key milestones for </w:t>
      </w:r>
      <w:r>
        <w:t xml:space="preserve">each of the priority areas. The road maps set the direction for the future growth and expansion of these sectors and provide a way forward for both government and industry to work together to invest in new and exciting opportunities to grow jobs, scale-up activities and access global supply chains. </w:t>
      </w:r>
    </w:p>
    <w:p w14:paraId="00380299" w14:textId="08E4193A" w:rsidR="00D17F69" w:rsidRDefault="00D17F69" w:rsidP="00D17F69">
      <w:pPr>
        <w:pStyle w:val="ListBullet"/>
        <w:numPr>
          <w:ilvl w:val="0"/>
          <w:numId w:val="0"/>
        </w:numPr>
      </w:pPr>
      <w:r>
        <w:t>Strategically, the road maps identify growth opportunities within each priority sector, which will prioritise and focus government and industry activity, eff</w:t>
      </w:r>
      <w:r w:rsidR="00286A2F">
        <w:t>ort and investment in the next two, five and ten</w:t>
      </w:r>
      <w:r>
        <w:t xml:space="preserve"> years. This will ensure that we are supporting local manufacturers to become more productive and competitive as they </w:t>
      </w:r>
      <w:r w:rsidR="007F4A5A">
        <w:t xml:space="preserve">innovate and </w:t>
      </w:r>
      <w:r>
        <w:t>embrace new and emerging technologies.</w:t>
      </w:r>
    </w:p>
    <w:p w14:paraId="191EE05D" w14:textId="1006C041" w:rsidR="001D5BB4" w:rsidRDefault="008E08E6" w:rsidP="008E08E6">
      <w:pPr>
        <w:pStyle w:val="Heading3"/>
        <w:ind w:left="851" w:hanging="851"/>
      </w:pPr>
      <w:bookmarkStart w:id="41" w:name="_Toc77172811"/>
      <w:bookmarkStart w:id="42" w:name="_Toc52953255"/>
      <w:bookmarkStart w:id="43" w:name="_Toc53049363"/>
      <w:bookmarkStart w:id="44" w:name="_Toc53052985"/>
      <w:bookmarkStart w:id="45" w:name="_Toc53064284"/>
      <w:bookmarkStart w:id="46" w:name="_Toc53146316"/>
      <w:bookmarkStart w:id="47" w:name="_Toc54090088"/>
      <w:bookmarkStart w:id="48" w:name="_Toc55813049"/>
      <w:bookmarkStart w:id="49" w:name="_Toc55813968"/>
      <w:r>
        <w:t>Modern Manufacturing Initiative funding streams</w:t>
      </w:r>
      <w:bookmarkEnd w:id="41"/>
    </w:p>
    <w:bookmarkEnd w:id="42"/>
    <w:bookmarkEnd w:id="43"/>
    <w:bookmarkEnd w:id="44"/>
    <w:bookmarkEnd w:id="45"/>
    <w:bookmarkEnd w:id="46"/>
    <w:bookmarkEnd w:id="47"/>
    <w:bookmarkEnd w:id="48"/>
    <w:bookmarkEnd w:id="49"/>
    <w:p w14:paraId="4750AF7B" w14:textId="4CF06BF1" w:rsidR="00D17F69" w:rsidRDefault="00D17F69" w:rsidP="00D17F69">
      <w:r>
        <w:t xml:space="preserve">As a strategic investor in the nation’s manufacturing future, the government has designed the </w:t>
      </w:r>
      <w:r w:rsidRPr="006107F6">
        <w:t xml:space="preserve">initiative </w:t>
      </w:r>
      <w:r>
        <w:t xml:space="preserve">to </w:t>
      </w:r>
      <w:r w:rsidRPr="006107F6">
        <w:t xml:space="preserve">unlock private sector investment </w:t>
      </w:r>
      <w:r>
        <w:t>through three streams:</w:t>
      </w:r>
    </w:p>
    <w:p w14:paraId="7D68DA8C" w14:textId="5A70C93B" w:rsidR="00D17F69" w:rsidRDefault="00D17F69" w:rsidP="00D17F69">
      <w:pPr>
        <w:pStyle w:val="ListBullet"/>
        <w:numPr>
          <w:ilvl w:val="0"/>
          <w:numId w:val="7"/>
        </w:numPr>
      </w:pPr>
      <w:r>
        <w:t xml:space="preserve">Manufacturing Integration Stream – will target the integration of local firms into </w:t>
      </w:r>
      <w:r w:rsidR="00D551E2">
        <w:t>domestic and</w:t>
      </w:r>
      <w:r>
        <w:t xml:space="preserve"> global value chains.</w:t>
      </w:r>
    </w:p>
    <w:p w14:paraId="3A951709" w14:textId="7C474DDB" w:rsidR="00D17F69" w:rsidRPr="00B250BF" w:rsidRDefault="00D17F69" w:rsidP="001F3B47">
      <w:pPr>
        <w:pStyle w:val="ListBullet"/>
        <w:numPr>
          <w:ilvl w:val="0"/>
          <w:numId w:val="7"/>
        </w:numPr>
      </w:pPr>
      <w:r>
        <w:t xml:space="preserve">Manufacturing Translation Stream – will support </w:t>
      </w:r>
      <w:r w:rsidRPr="001F3B47">
        <w:t xml:space="preserve">projects </w:t>
      </w:r>
      <w:r w:rsidR="007E060D" w:rsidRPr="001F3B47">
        <w:rPr>
          <w:rFonts w:cs="Arial"/>
          <w:szCs w:val="20"/>
        </w:rPr>
        <w:t>to translate good ideas</w:t>
      </w:r>
      <w:r w:rsidRPr="001F3B47">
        <w:t xml:space="preserve"> into </w:t>
      </w:r>
      <w:r w:rsidR="007E060D" w:rsidRPr="001F3B47">
        <w:rPr>
          <w:rFonts w:cs="Arial"/>
          <w:szCs w:val="20"/>
        </w:rPr>
        <w:t xml:space="preserve">new or enhanced </w:t>
      </w:r>
      <w:r w:rsidRPr="00B250BF">
        <w:t xml:space="preserve">commercial </w:t>
      </w:r>
      <w:r w:rsidR="007E060D" w:rsidRPr="00B250BF">
        <w:rPr>
          <w:rFonts w:cs="Arial"/>
          <w:szCs w:val="20"/>
        </w:rPr>
        <w:t>outcomes</w:t>
      </w:r>
      <w:r w:rsidR="007E060D" w:rsidRPr="00B250BF">
        <w:rPr>
          <w:szCs w:val="20"/>
        </w:rPr>
        <w:t>.</w:t>
      </w:r>
    </w:p>
    <w:p w14:paraId="1C0589F2" w14:textId="3C0D2C76" w:rsidR="00D17F69" w:rsidRPr="00B250BF" w:rsidRDefault="00D17F69" w:rsidP="000C1FC5">
      <w:pPr>
        <w:pStyle w:val="ListBullet"/>
        <w:numPr>
          <w:ilvl w:val="0"/>
          <w:numId w:val="7"/>
        </w:numPr>
      </w:pPr>
      <w:r w:rsidRPr="00B250BF">
        <w:t xml:space="preserve">Manufacturing Collaboration Stream – will bring together businesses, researchers and investors to build economies of scale and allow them to compete in international markets. </w:t>
      </w:r>
    </w:p>
    <w:p w14:paraId="1ED7DC8F" w14:textId="300C7365" w:rsidR="008E08E6" w:rsidRPr="00B250BF" w:rsidRDefault="008E08E6" w:rsidP="008E08E6">
      <w:pPr>
        <w:pStyle w:val="Heading3"/>
        <w:ind w:left="851" w:hanging="851"/>
      </w:pPr>
      <w:bookmarkStart w:id="50" w:name="_Toc77172812"/>
      <w:r w:rsidRPr="00B250BF">
        <w:t xml:space="preserve">About the Manufacturing </w:t>
      </w:r>
      <w:r w:rsidR="001C464F" w:rsidRPr="00B250BF">
        <w:t>I</w:t>
      </w:r>
      <w:r w:rsidRPr="00B250BF">
        <w:t>ntegration Stream</w:t>
      </w:r>
      <w:r w:rsidR="00FF5AB7" w:rsidRPr="00B250BF">
        <w:t xml:space="preserve"> – </w:t>
      </w:r>
      <w:r w:rsidR="00830114" w:rsidRPr="00B250BF">
        <w:t>Defence</w:t>
      </w:r>
      <w:r w:rsidR="00FF5AB7" w:rsidRPr="00B250BF">
        <w:t xml:space="preserve"> Priority Round </w:t>
      </w:r>
      <w:r w:rsidR="005C5B59">
        <w:t>2</w:t>
      </w:r>
      <w:r w:rsidR="005C5B59" w:rsidRPr="00B250BF">
        <w:t xml:space="preserve"> </w:t>
      </w:r>
      <w:r w:rsidRPr="00B250BF">
        <w:t>grant opportunity</w:t>
      </w:r>
      <w:bookmarkEnd w:id="50"/>
    </w:p>
    <w:p w14:paraId="7783869B" w14:textId="77777777" w:rsidR="00F82097" w:rsidRPr="00B250BF" w:rsidRDefault="00F82097" w:rsidP="00F82097">
      <w:r w:rsidRPr="00B250BF">
        <w:t>Growing the defence industrial base is a key priority for the Australian Government and Australian manufacturers are in a prime position to take advantage of the increased domestic and global investments in Defence capabilities. The numerous acquisition and sustainment opportunities that will come from these investments will support manufacturers to:</w:t>
      </w:r>
    </w:p>
    <w:p w14:paraId="0BCFF2DB" w14:textId="77777777" w:rsidR="00F82097" w:rsidRPr="00B250BF" w:rsidRDefault="00F82097" w:rsidP="00F82097">
      <w:pPr>
        <w:pStyle w:val="ListParagraph"/>
        <w:numPr>
          <w:ilvl w:val="0"/>
          <w:numId w:val="20"/>
        </w:numPr>
        <w:spacing w:before="0" w:after="160" w:line="259" w:lineRule="auto"/>
      </w:pPr>
      <w:r w:rsidRPr="00B250BF">
        <w:t>make up a greater share of the defence supply chain by manufacturing the components and capabilities required for Defence acquisition and sustainment projects</w:t>
      </w:r>
    </w:p>
    <w:p w14:paraId="43A4697D" w14:textId="12371B45" w:rsidR="00F82097" w:rsidRPr="00B250BF" w:rsidRDefault="00F82097" w:rsidP="00F82097">
      <w:pPr>
        <w:pStyle w:val="ListParagraph"/>
        <w:numPr>
          <w:ilvl w:val="0"/>
          <w:numId w:val="20"/>
        </w:numPr>
        <w:spacing w:before="0" w:after="160" w:line="259" w:lineRule="auto"/>
      </w:pPr>
      <w:r w:rsidRPr="00B250BF">
        <w:t>diversify their customer base and enter new markets beyond the ADF</w:t>
      </w:r>
      <w:r w:rsidR="00E30A15" w:rsidRPr="00B250BF">
        <w:t xml:space="preserve"> such as </w:t>
      </w:r>
      <w:r w:rsidR="00E30A15" w:rsidRPr="00B250BF">
        <w:rPr>
          <w:bCs/>
        </w:rPr>
        <w:t>in foreign defence forces and/or broader national security sector (acquisition or sustainment), or civilian markets</w:t>
      </w:r>
    </w:p>
    <w:p w14:paraId="156FC784" w14:textId="77777777" w:rsidR="00F82097" w:rsidRPr="00B250BF" w:rsidRDefault="00F82097" w:rsidP="00F82097">
      <w:pPr>
        <w:pStyle w:val="ListParagraph"/>
        <w:numPr>
          <w:ilvl w:val="0"/>
          <w:numId w:val="20"/>
        </w:numPr>
        <w:spacing w:before="0" w:after="160" w:line="259" w:lineRule="auto"/>
      </w:pPr>
      <w:r w:rsidRPr="00B250BF">
        <w:t xml:space="preserve">contribute to some of the world’s most advanced supply chains and export to allies or likeminded countries. </w:t>
      </w:r>
    </w:p>
    <w:p w14:paraId="7C45C407" w14:textId="77777777" w:rsidR="00F82097" w:rsidRPr="00B250BF" w:rsidRDefault="00F82097" w:rsidP="00F82097">
      <w:r w:rsidRPr="00B250BF">
        <w:lastRenderedPageBreak/>
        <w:t xml:space="preserve">The </w:t>
      </w:r>
      <w:r w:rsidRPr="00B250BF" w:rsidDel="00D24213">
        <w:t>d</w:t>
      </w:r>
      <w:r w:rsidRPr="00B250BF">
        <w:t>efence manufacturing sector is already actively involved in supporting Defence through major programs such as the Navy Hunter Class Frigate Program and the Air Force Joint Strike Fighter program but must continue to evolve and build its capabilities to seize these opportunities, meet increased demand, service new markets and manage the complexity of the acquisitions and exports requirements.</w:t>
      </w:r>
    </w:p>
    <w:p w14:paraId="29B55C9E" w14:textId="28D4EB11" w:rsidR="008E08E6" w:rsidRDefault="008E08E6" w:rsidP="008E08E6">
      <w:r w:rsidRPr="00B250BF">
        <w:t xml:space="preserve">The Australian Government, with the support of industry, is manufacturing a new future for our nation. </w:t>
      </w:r>
      <w:r w:rsidR="00FF5AB7" w:rsidRPr="00B250BF">
        <w:t xml:space="preserve">The objectives and outcomes are consistent across each priority area in the Manufacturing </w:t>
      </w:r>
      <w:r w:rsidR="00B45DED" w:rsidRPr="00B250BF">
        <w:t>Integration</w:t>
      </w:r>
      <w:r w:rsidR="00FF5AB7" w:rsidRPr="00B250BF">
        <w:t xml:space="preserve"> Stream.</w:t>
      </w:r>
    </w:p>
    <w:p w14:paraId="191EE05E" w14:textId="17527302" w:rsidR="00946414" w:rsidRPr="003B7897" w:rsidRDefault="00946414" w:rsidP="00946414">
      <w:r w:rsidRPr="003B7897">
        <w:t>The</w:t>
      </w:r>
      <w:r w:rsidR="007A6F8E">
        <w:t xml:space="preserve"> </w:t>
      </w:r>
      <w:r w:rsidR="00150294">
        <w:t xml:space="preserve">primary objective of the </w:t>
      </w:r>
      <w:r w:rsidR="007A6F8E" w:rsidRPr="00853BFC">
        <w:rPr>
          <w:b/>
          <w:i/>
        </w:rPr>
        <w:t>Manufacturing Integration Stream</w:t>
      </w:r>
      <w:r w:rsidR="006F0DA8">
        <w:t xml:space="preserve"> </w:t>
      </w:r>
      <w:r w:rsidR="00150294">
        <w:t xml:space="preserve">is to integrate existing products and services into new markets. The stream </w:t>
      </w:r>
      <w:r w:rsidRPr="003B7897">
        <w:rPr>
          <w:rFonts w:eastAsia="Arial" w:cs="Arial"/>
          <w:szCs w:val="20"/>
        </w:rPr>
        <w:t xml:space="preserve">will support projects that </w:t>
      </w:r>
      <w:r w:rsidR="00E01F58" w:rsidRPr="003B7897">
        <w:rPr>
          <w:rFonts w:eastAsia="Arial" w:cs="Arial"/>
          <w:szCs w:val="20"/>
        </w:rPr>
        <w:t xml:space="preserve">integrate </w:t>
      </w:r>
      <w:r w:rsidR="008356D1" w:rsidRPr="003B7897">
        <w:rPr>
          <w:rFonts w:eastAsia="Arial" w:cs="Arial"/>
          <w:szCs w:val="20"/>
        </w:rPr>
        <w:t xml:space="preserve">Australian </w:t>
      </w:r>
      <w:r w:rsidR="00E01F58" w:rsidRPr="003B7897">
        <w:rPr>
          <w:rFonts w:eastAsia="Arial" w:cs="Arial"/>
          <w:szCs w:val="20"/>
        </w:rPr>
        <w:t xml:space="preserve">businesses into </w:t>
      </w:r>
      <w:r w:rsidR="00DC2AF2" w:rsidRPr="003B7897">
        <w:rPr>
          <w:rFonts w:eastAsia="Arial" w:cs="Arial"/>
          <w:szCs w:val="20"/>
        </w:rPr>
        <w:t xml:space="preserve">domestic and international </w:t>
      </w:r>
      <w:r w:rsidR="00E01F58" w:rsidRPr="003B7897">
        <w:rPr>
          <w:rFonts w:eastAsia="Arial" w:cs="Arial"/>
          <w:szCs w:val="20"/>
        </w:rPr>
        <w:t>value chains</w:t>
      </w:r>
      <w:r w:rsidR="006F0DA8">
        <w:rPr>
          <w:rFonts w:eastAsia="Arial" w:cs="Arial"/>
          <w:szCs w:val="20"/>
        </w:rPr>
        <w:t>,</w:t>
      </w:r>
      <w:r w:rsidR="00E01F58" w:rsidRPr="003B7897">
        <w:rPr>
          <w:rFonts w:eastAsia="Arial" w:cs="Arial"/>
          <w:szCs w:val="20"/>
        </w:rPr>
        <w:t xml:space="preserve"> propel</w:t>
      </w:r>
      <w:r w:rsidR="006F0DA8">
        <w:rPr>
          <w:rFonts w:eastAsia="Arial" w:cs="Arial"/>
          <w:szCs w:val="20"/>
        </w:rPr>
        <w:t>ling</w:t>
      </w:r>
      <w:r w:rsidR="00E01F58" w:rsidRPr="003B7897">
        <w:rPr>
          <w:rFonts w:eastAsia="Arial" w:cs="Arial"/>
          <w:szCs w:val="20"/>
        </w:rPr>
        <w:t xml:space="preserve"> </w:t>
      </w:r>
      <w:r w:rsidR="003A3388" w:rsidRPr="003B7897">
        <w:rPr>
          <w:rFonts w:eastAsia="Arial" w:cs="Arial"/>
          <w:szCs w:val="20"/>
        </w:rPr>
        <w:t xml:space="preserve">their </w:t>
      </w:r>
      <w:r w:rsidR="00E01F58" w:rsidRPr="003B7897">
        <w:rPr>
          <w:rFonts w:eastAsia="Arial" w:cs="Arial"/>
          <w:szCs w:val="20"/>
        </w:rPr>
        <w:t xml:space="preserve">goods and services into </w:t>
      </w:r>
      <w:r w:rsidR="00DC2AF2" w:rsidRPr="003B7897">
        <w:rPr>
          <w:rFonts w:eastAsia="Arial" w:cs="Arial"/>
          <w:szCs w:val="20"/>
        </w:rPr>
        <w:t>new</w:t>
      </w:r>
      <w:r w:rsidR="00E01F58" w:rsidRPr="003B7897">
        <w:rPr>
          <w:rFonts w:eastAsia="Arial" w:cs="Arial"/>
          <w:szCs w:val="20"/>
        </w:rPr>
        <w:t xml:space="preserve"> markets</w:t>
      </w:r>
      <w:r w:rsidR="003F5C14">
        <w:rPr>
          <w:rFonts w:eastAsia="Arial" w:cs="Arial"/>
          <w:szCs w:val="20"/>
        </w:rPr>
        <w:t xml:space="preserve"> and foster</w:t>
      </w:r>
      <w:r w:rsidR="005149E8">
        <w:rPr>
          <w:rFonts w:eastAsia="Arial" w:cs="Arial"/>
          <w:szCs w:val="20"/>
        </w:rPr>
        <w:t xml:space="preserve"> Australia’s reputation as a</w:t>
      </w:r>
      <w:r w:rsidR="00EC2E50">
        <w:rPr>
          <w:rFonts w:eastAsia="Arial" w:cs="Arial"/>
          <w:szCs w:val="20"/>
        </w:rPr>
        <w:t xml:space="preserve"> modern manufacturing</w:t>
      </w:r>
      <w:r w:rsidR="005149E8">
        <w:rPr>
          <w:rFonts w:eastAsia="Arial" w:cs="Arial"/>
          <w:szCs w:val="20"/>
        </w:rPr>
        <w:t xml:space="preserve"> leader</w:t>
      </w:r>
      <w:r w:rsidR="00E01F58" w:rsidRPr="003B7897">
        <w:rPr>
          <w:rFonts w:eastAsia="Arial" w:cs="Arial"/>
          <w:szCs w:val="20"/>
        </w:rPr>
        <w:t>.</w:t>
      </w:r>
      <w:r w:rsidR="006F0DA8">
        <w:rPr>
          <w:rFonts w:eastAsia="Arial" w:cs="Arial"/>
          <w:szCs w:val="20"/>
        </w:rPr>
        <w:t xml:space="preserve"> </w:t>
      </w:r>
      <w:r w:rsidR="00E215AA">
        <w:t>It will</w:t>
      </w:r>
      <w:r w:rsidR="005149E8">
        <w:t xml:space="preserve"> </w:t>
      </w:r>
      <w:r w:rsidR="00B6062F" w:rsidRPr="005D6AC6">
        <w:t>encourage</w:t>
      </w:r>
      <w:r w:rsidR="005149E8">
        <w:t xml:space="preserve"> and facilitate</w:t>
      </w:r>
      <w:r w:rsidR="00B6062F" w:rsidRPr="005D6AC6">
        <w:t xml:space="preserve"> linkages between local businesses and domestic and international firms, increasing scale, supply capacity, and the ability to innovate. It will also facilitate the adoption of product standards and greater sharing and transfer of knowledge.</w:t>
      </w:r>
    </w:p>
    <w:p w14:paraId="1E95BBE5" w14:textId="31333571" w:rsidR="005149E8" w:rsidRPr="005149E8" w:rsidRDefault="005149E8" w:rsidP="005149E8">
      <w:r w:rsidRPr="003B7897">
        <w:t xml:space="preserve">The objectives of the </w:t>
      </w:r>
      <w:r>
        <w:t xml:space="preserve">Manufacturing Integration </w:t>
      </w:r>
      <w:r w:rsidR="00E215AA">
        <w:t>S</w:t>
      </w:r>
      <w:r>
        <w:t>tream</w:t>
      </w:r>
      <w:r w:rsidRPr="003B7897">
        <w:t xml:space="preserve"> are to</w:t>
      </w:r>
      <w:r>
        <w:t>:</w:t>
      </w:r>
    </w:p>
    <w:p w14:paraId="2CFC3AE9" w14:textId="77777777" w:rsidR="00B25614" w:rsidRPr="00FD7C2A" w:rsidRDefault="00B25614" w:rsidP="00B25614">
      <w:pPr>
        <w:pStyle w:val="ListBullet"/>
        <w:numPr>
          <w:ilvl w:val="0"/>
          <w:numId w:val="7"/>
        </w:numPr>
      </w:pPr>
      <w:r w:rsidRPr="00FD7C2A">
        <w:t xml:space="preserve">support </w:t>
      </w:r>
      <w:r>
        <w:t xml:space="preserve">and increase the capability of </w:t>
      </w:r>
      <w:r w:rsidRPr="00FD7C2A">
        <w:t xml:space="preserve">Australian manufacturing businesses and entrepreneurs to </w:t>
      </w:r>
      <w:r>
        <w:t xml:space="preserve">identify and </w:t>
      </w:r>
      <w:r w:rsidRPr="00FD7C2A">
        <w:t>participate in local and global value chains</w:t>
      </w:r>
    </w:p>
    <w:p w14:paraId="636CC579" w14:textId="77777777" w:rsidR="00B25614" w:rsidRPr="00FD7C2A" w:rsidRDefault="00B25614" w:rsidP="00B25614">
      <w:pPr>
        <w:pStyle w:val="ListBullet"/>
        <w:numPr>
          <w:ilvl w:val="0"/>
          <w:numId w:val="7"/>
        </w:numPr>
      </w:pPr>
      <w:r w:rsidRPr="00FD7C2A">
        <w:t>encourage manufacturers to adopt new technologies to support entry into new markets with innovative solutions to build scale and capability</w:t>
      </w:r>
    </w:p>
    <w:p w14:paraId="5EE0A213" w14:textId="77777777" w:rsidR="00B25614" w:rsidRPr="00FD7C2A" w:rsidRDefault="00B25614" w:rsidP="00B25614">
      <w:pPr>
        <w:pStyle w:val="ListBullet"/>
        <w:numPr>
          <w:ilvl w:val="0"/>
          <w:numId w:val="7"/>
        </w:numPr>
      </w:pPr>
      <w:r w:rsidRPr="00FD7C2A">
        <w:t>support Australian manufacturers to overcome barriers that are preventing them from</w:t>
      </w:r>
      <w:r>
        <w:rPr>
          <w:highlight w:val="green"/>
        </w:rPr>
        <w:t xml:space="preserve"> </w:t>
      </w:r>
      <w:r w:rsidRPr="00FD7C2A">
        <w:t xml:space="preserve">identifying and accessing new value chains (as outlined in the relevant </w:t>
      </w:r>
      <w:hyperlink r:id="rId18" w:history="1">
        <w:r w:rsidRPr="00AC7F10">
          <w:rPr>
            <w:rStyle w:val="Hyperlink"/>
          </w:rPr>
          <w:t>National Manufacturing Priority road map</w:t>
        </w:r>
      </w:hyperlink>
      <w:r>
        <w:rPr>
          <w:rStyle w:val="FootnoteReference"/>
        </w:rPr>
        <w:footnoteReference w:id="2"/>
      </w:r>
      <w:r w:rsidRPr="00FD7C2A">
        <w:t>)</w:t>
      </w:r>
    </w:p>
    <w:p w14:paraId="6AB69B0D" w14:textId="77777777" w:rsidR="00B25614" w:rsidRDefault="00B25614" w:rsidP="00B25614">
      <w:pPr>
        <w:pStyle w:val="ListBullet"/>
        <w:numPr>
          <w:ilvl w:val="0"/>
          <w:numId w:val="7"/>
        </w:numPr>
      </w:pPr>
      <w:r w:rsidRPr="00FD7C2A">
        <w:t xml:space="preserve">create new jobs in the manufacturing sector, by integrating into new local and global value chains. </w:t>
      </w:r>
    </w:p>
    <w:p w14:paraId="7A672DFE" w14:textId="77777777" w:rsidR="00B25614" w:rsidRPr="00FD7C2A" w:rsidRDefault="00B25614" w:rsidP="00B25614">
      <w:pPr>
        <w:pStyle w:val="ListBullet"/>
        <w:numPr>
          <w:ilvl w:val="0"/>
          <w:numId w:val="7"/>
        </w:numPr>
      </w:pPr>
      <w:r>
        <w:t>support Australian manufacturers to pivot to high value-added activities at either end of the ‘manufacturing smile curve’</w:t>
      </w:r>
      <w:r>
        <w:rPr>
          <w:rStyle w:val="FootnoteReference"/>
        </w:rPr>
        <w:footnoteReference w:id="3"/>
      </w:r>
    </w:p>
    <w:p w14:paraId="635C552B" w14:textId="77777777" w:rsidR="00B25614" w:rsidRPr="00FD7C2A" w:rsidRDefault="00B25614" w:rsidP="00B25614">
      <w:pPr>
        <w:pStyle w:val="ListBullet"/>
        <w:numPr>
          <w:ilvl w:val="0"/>
          <w:numId w:val="7"/>
        </w:numPr>
      </w:pPr>
      <w:r w:rsidRPr="00FD7C2A">
        <w:t>identify opportunities for Australian manufacturing businesses, particularly in the National Manufacturing Priorities, to connect and network with local and global customers</w:t>
      </w:r>
    </w:p>
    <w:p w14:paraId="683C420A" w14:textId="77777777" w:rsidR="00B25614" w:rsidRDefault="00B25614" w:rsidP="00B25614">
      <w:pPr>
        <w:pStyle w:val="ListBullet"/>
        <w:numPr>
          <w:ilvl w:val="0"/>
          <w:numId w:val="7"/>
        </w:numPr>
      </w:pPr>
      <w:r w:rsidDel="00C17602">
        <w:t>increase investment in Australian manufacturing</w:t>
      </w:r>
      <w:r>
        <w:t>, targeting the National Manufacturing Priorities</w:t>
      </w:r>
    </w:p>
    <w:p w14:paraId="6ABE574A" w14:textId="77777777" w:rsidR="00B25614" w:rsidDel="00C17602" w:rsidRDefault="00B25614" w:rsidP="00B25614">
      <w:pPr>
        <w:pStyle w:val="ListBullet"/>
        <w:numPr>
          <w:ilvl w:val="0"/>
          <w:numId w:val="7"/>
        </w:numPr>
      </w:pPr>
      <w:r>
        <w:t xml:space="preserve">Increase Australian exports through greater participation in global value chains, contributing to Gross Domestic Product </w:t>
      </w:r>
    </w:p>
    <w:p w14:paraId="4532844D" w14:textId="77777777" w:rsidR="00B25614" w:rsidRPr="003B0DF7" w:rsidDel="00C17602" w:rsidRDefault="00B25614" w:rsidP="00B25614">
      <w:pPr>
        <w:pStyle w:val="ListBullet"/>
        <w:numPr>
          <w:ilvl w:val="0"/>
          <w:numId w:val="7"/>
        </w:numPr>
        <w:spacing w:after="120"/>
        <w:ind w:left="357" w:hanging="357"/>
      </w:pPr>
      <w:r>
        <w:t>grow and support</w:t>
      </w:r>
      <w:r w:rsidRPr="003B0DF7" w:rsidDel="00C17602">
        <w:t xml:space="preserve"> manufacturing networks and ecosystems and increase collaboration</w:t>
      </w:r>
      <w:r>
        <w:t>.</w:t>
      </w:r>
    </w:p>
    <w:p w14:paraId="39D4B3B7" w14:textId="454660F0" w:rsidR="005149E8" w:rsidRPr="00D55D3F" w:rsidRDefault="00AF1A43" w:rsidP="005149E8">
      <w:r>
        <w:t xml:space="preserve">The intended outcomes of the </w:t>
      </w:r>
      <w:r w:rsidR="005149E8">
        <w:t>Manufacturing Integration stream are:</w:t>
      </w:r>
    </w:p>
    <w:p w14:paraId="2FFF58C9" w14:textId="2516F6D8" w:rsidR="005149E8" w:rsidRPr="00853BFC" w:rsidRDefault="005149E8" w:rsidP="005149E8">
      <w:pPr>
        <w:pStyle w:val="ListBullet"/>
        <w:numPr>
          <w:ilvl w:val="0"/>
          <w:numId w:val="7"/>
        </w:numPr>
      </w:pPr>
      <w:r w:rsidRPr="005149E8">
        <w:t xml:space="preserve">increased trade and participation of Australian manufacturers and </w:t>
      </w:r>
      <w:r w:rsidR="00EC2E50" w:rsidRPr="005149E8">
        <w:t>businesses</w:t>
      </w:r>
      <w:r w:rsidRPr="005149E8">
        <w:t xml:space="preserve"> in local and </w:t>
      </w:r>
      <w:r w:rsidRPr="00853BFC">
        <w:t xml:space="preserve">global </w:t>
      </w:r>
      <w:r w:rsidR="00AF1A43" w:rsidRPr="00853BFC">
        <w:t>value</w:t>
      </w:r>
      <w:r w:rsidRPr="00853BFC">
        <w:t xml:space="preserve"> chains and markets</w:t>
      </w:r>
    </w:p>
    <w:p w14:paraId="71FDE0AC" w14:textId="5FD5971D" w:rsidR="005149E8" w:rsidRPr="00853BFC" w:rsidRDefault="00AF1A43" w:rsidP="005149E8">
      <w:pPr>
        <w:pStyle w:val="ListBullet"/>
        <w:numPr>
          <w:ilvl w:val="0"/>
          <w:numId w:val="7"/>
        </w:numPr>
      </w:pPr>
      <w:r w:rsidRPr="00853BFC">
        <w:t>g</w:t>
      </w:r>
      <w:r w:rsidR="005149E8" w:rsidRPr="00853BFC">
        <w:t>row</w:t>
      </w:r>
      <w:r w:rsidRPr="00853BFC">
        <w:t xml:space="preserve">th of </w:t>
      </w:r>
      <w:r w:rsidR="005149E8" w:rsidRPr="00853BFC">
        <w:t xml:space="preserve">Australia’s manufacturing capabilities and </w:t>
      </w:r>
      <w:r w:rsidR="00CD5B57">
        <w:t xml:space="preserve">global </w:t>
      </w:r>
      <w:r w:rsidR="005149E8" w:rsidRPr="00853BFC">
        <w:t>reputation as a</w:t>
      </w:r>
      <w:r w:rsidR="00400076" w:rsidRPr="00853BFC">
        <w:t xml:space="preserve"> modern</w:t>
      </w:r>
      <w:r w:rsidR="005149E8" w:rsidRPr="00853BFC">
        <w:t xml:space="preserve"> manufacturing nation</w:t>
      </w:r>
    </w:p>
    <w:p w14:paraId="12BB13DA" w14:textId="6C36642B" w:rsidR="005149E8" w:rsidRPr="005149E8" w:rsidRDefault="005149E8" w:rsidP="005149E8">
      <w:pPr>
        <w:pStyle w:val="ListBullet"/>
        <w:numPr>
          <w:ilvl w:val="0"/>
          <w:numId w:val="7"/>
        </w:numPr>
      </w:pPr>
      <w:r w:rsidRPr="00853BFC">
        <w:lastRenderedPageBreak/>
        <w:t xml:space="preserve">enhanced </w:t>
      </w:r>
      <w:r w:rsidR="005641E0">
        <w:t>collaboration</w:t>
      </w:r>
      <w:r w:rsidRPr="005149E8">
        <w:t xml:space="preserve"> throughout the manufacturing </w:t>
      </w:r>
      <w:r w:rsidR="005641E0">
        <w:t>sector</w:t>
      </w:r>
      <w:r w:rsidR="00CD5B57">
        <w:t xml:space="preserve"> to support participation in value chains</w:t>
      </w:r>
    </w:p>
    <w:p w14:paraId="191EE068" w14:textId="77777777" w:rsidR="0062240F" w:rsidRDefault="00B6062F" w:rsidP="0062240F">
      <w:pPr>
        <w:pStyle w:val="ListBullet"/>
        <w:numPr>
          <w:ilvl w:val="0"/>
          <w:numId w:val="7"/>
        </w:numPr>
      </w:pPr>
      <w:r>
        <w:t>increased global integration and competitiveness of Australian manufacturers</w:t>
      </w:r>
    </w:p>
    <w:p w14:paraId="5419C327" w14:textId="4EA7C2F2" w:rsidR="00293275" w:rsidRDefault="003B0DF7" w:rsidP="00BC15A0">
      <w:pPr>
        <w:pStyle w:val="ListBullet"/>
        <w:numPr>
          <w:ilvl w:val="0"/>
          <w:numId w:val="7"/>
        </w:numPr>
      </w:pPr>
      <w:r>
        <w:t>increased manufacturing exports</w:t>
      </w:r>
      <w:r w:rsidR="00293275">
        <w:t xml:space="preserve"> and value of manufacturing sector to the economy</w:t>
      </w:r>
      <w:r>
        <w:t xml:space="preserve"> </w:t>
      </w:r>
    </w:p>
    <w:p w14:paraId="191EE069" w14:textId="72E20017" w:rsidR="00BC15A0" w:rsidRDefault="00293275" w:rsidP="00BC15A0">
      <w:pPr>
        <w:pStyle w:val="ListBullet"/>
        <w:numPr>
          <w:ilvl w:val="0"/>
          <w:numId w:val="7"/>
        </w:numPr>
      </w:pPr>
      <w:r>
        <w:t>g</w:t>
      </w:r>
      <w:r w:rsidR="003B0DF7">
        <w:t>row</w:t>
      </w:r>
      <w:r w:rsidR="00424799">
        <w:t xml:space="preserve">th in </w:t>
      </w:r>
      <w:r>
        <w:t xml:space="preserve">high-value skills and </w:t>
      </w:r>
      <w:r w:rsidR="003B0DF7">
        <w:t>jobs</w:t>
      </w:r>
    </w:p>
    <w:p w14:paraId="67ABEAB4" w14:textId="77777777" w:rsidR="006B46A6" w:rsidRPr="00196F72" w:rsidRDefault="006B46A6" w:rsidP="006B46A6">
      <w:pPr>
        <w:pStyle w:val="ListBullet"/>
      </w:pPr>
      <w:r w:rsidRPr="00196F72">
        <w:t>increased number of businesses undertaking activities and/or projects within the National Manufacturing Priority areas that would not otherwise be undertaken without government support</w:t>
      </w:r>
    </w:p>
    <w:p w14:paraId="377131A7" w14:textId="0268B0CA" w:rsidR="006B46A6" w:rsidRPr="00196F72" w:rsidRDefault="006B46A6" w:rsidP="00196F72">
      <w:pPr>
        <w:pStyle w:val="ListBullet"/>
      </w:pPr>
      <w:r w:rsidRPr="00196F72">
        <w:t>increased spill over benefits within the National Manufacturing Priority areas and the broader economy.</w:t>
      </w:r>
    </w:p>
    <w:p w14:paraId="61A9B69C" w14:textId="77777777" w:rsidR="00883A59" w:rsidRDefault="00A16F1B" w:rsidP="00ED5559">
      <w:r w:rsidRPr="003B7897">
        <w:t xml:space="preserve">Projects under the Manufacturing Integration Stream </w:t>
      </w:r>
      <w:r>
        <w:t xml:space="preserve">can include activities to </w:t>
      </w:r>
      <w:r>
        <w:rPr>
          <w:rFonts w:eastAsia="Arial"/>
        </w:rPr>
        <w:t xml:space="preserve">develop and </w:t>
      </w:r>
      <w:r w:rsidRPr="003B7897">
        <w:rPr>
          <w:rFonts w:eastAsia="Arial"/>
        </w:rPr>
        <w:t xml:space="preserve">deliver </w:t>
      </w:r>
      <w:r>
        <w:rPr>
          <w:rFonts w:eastAsia="Arial"/>
        </w:rPr>
        <w:t xml:space="preserve">quality </w:t>
      </w:r>
      <w:r w:rsidRPr="003B7897">
        <w:rPr>
          <w:rFonts w:eastAsia="Arial"/>
        </w:rPr>
        <w:t>products and</w:t>
      </w:r>
      <w:r>
        <w:rPr>
          <w:rFonts w:eastAsia="Arial"/>
        </w:rPr>
        <w:t xml:space="preserve"> high value </w:t>
      </w:r>
      <w:r w:rsidRPr="003B7897">
        <w:rPr>
          <w:rFonts w:eastAsia="Arial"/>
        </w:rPr>
        <w:t>se</w:t>
      </w:r>
      <w:r>
        <w:rPr>
          <w:rFonts w:eastAsia="Arial"/>
        </w:rPr>
        <w:t>rvices into global value chains and international markets,</w:t>
      </w:r>
      <w:r w:rsidRPr="003B7897" w:rsidDel="00D559EB">
        <w:rPr>
          <w:rFonts w:eastAsia="Arial"/>
        </w:rPr>
        <w:t xml:space="preserve"> </w:t>
      </w:r>
      <w:r w:rsidRPr="003B7897">
        <w:rPr>
          <w:rFonts w:eastAsia="Arial"/>
        </w:rPr>
        <w:t>boosting confidence and competitiveness in the Australian manufacturing sector</w:t>
      </w:r>
      <w:r>
        <w:rPr>
          <w:rFonts w:eastAsia="Arial"/>
        </w:rPr>
        <w:t>.</w:t>
      </w:r>
      <w:r w:rsidRPr="003B7897">
        <w:t xml:space="preserve"> </w:t>
      </w:r>
    </w:p>
    <w:p w14:paraId="50063348" w14:textId="3A2819DD" w:rsidR="00B25614" w:rsidRDefault="00B25614" w:rsidP="00B25614">
      <w:r>
        <w:t xml:space="preserve">As a guide, we anticipate </w:t>
      </w:r>
      <w:r w:rsidR="00150294">
        <w:t>the most meritorious projects undertaken through</w:t>
      </w:r>
      <w:r>
        <w:t xml:space="preserve"> this stream </w:t>
      </w:r>
      <w:r w:rsidR="00150294">
        <w:t>would</w:t>
      </w:r>
      <w:r>
        <w:t xml:space="preserve"> advance the</w:t>
      </w:r>
      <w:r w:rsidR="00150294">
        <w:t xml:space="preserve"> business’</w:t>
      </w:r>
      <w:r>
        <w:t xml:space="preserve"> position and </w:t>
      </w:r>
      <w:r w:rsidR="00150294">
        <w:t>market presence</w:t>
      </w:r>
      <w:r>
        <w:t xml:space="preserve"> to enter</w:t>
      </w:r>
      <w:r w:rsidR="00150294">
        <w:t>, expand</w:t>
      </w:r>
      <w:r>
        <w:t xml:space="preserve"> and operate in new and existing local and global value chains</w:t>
      </w:r>
      <w:r w:rsidR="00150294">
        <w:t>, and secure new customers</w:t>
      </w:r>
      <w:r>
        <w:t>.</w:t>
      </w:r>
      <w:r w:rsidR="00150294">
        <w:t xml:space="preserve"> This could be supported by:</w:t>
      </w:r>
    </w:p>
    <w:p w14:paraId="5F977532" w14:textId="789ECE1F" w:rsidR="00150294" w:rsidRDefault="00150294" w:rsidP="00196F72">
      <w:pPr>
        <w:pStyle w:val="ListParagraph"/>
        <w:numPr>
          <w:ilvl w:val="0"/>
          <w:numId w:val="24"/>
        </w:numPr>
      </w:pPr>
      <w:r>
        <w:t>diversifying offerings into high value add services that complement production,</w:t>
      </w:r>
    </w:p>
    <w:p w14:paraId="3FFA1906" w14:textId="7D1BD676" w:rsidR="00150294" w:rsidRDefault="00150294" w:rsidP="00196F72">
      <w:pPr>
        <w:pStyle w:val="ListParagraph"/>
        <w:numPr>
          <w:ilvl w:val="0"/>
          <w:numId w:val="24"/>
        </w:numPr>
      </w:pPr>
      <w:r>
        <w:t>adopting new and novel technology, processes and solutions,</w:t>
      </w:r>
    </w:p>
    <w:p w14:paraId="2B5BD58A" w14:textId="285C5DB7" w:rsidR="00150294" w:rsidRDefault="00150294" w:rsidP="00196F72">
      <w:pPr>
        <w:pStyle w:val="ListParagraph"/>
        <w:numPr>
          <w:ilvl w:val="0"/>
          <w:numId w:val="24"/>
        </w:numPr>
      </w:pPr>
      <w:r>
        <w:t>increasing management capability, expertise and business acumen,</w:t>
      </w:r>
    </w:p>
    <w:p w14:paraId="6A2F0193" w14:textId="0AEF7F6A" w:rsidR="00150294" w:rsidRDefault="00150294" w:rsidP="00196F72">
      <w:pPr>
        <w:pStyle w:val="ListParagraph"/>
        <w:numPr>
          <w:ilvl w:val="0"/>
          <w:numId w:val="24"/>
        </w:numPr>
      </w:pPr>
      <w:r>
        <w:t>collaborating with other businesses to transfer knowledge and scale up industry capabilities to meet international standards.</w:t>
      </w:r>
    </w:p>
    <w:p w14:paraId="191EE06A" w14:textId="7F2B1CFC" w:rsidR="00A16F1B" w:rsidRPr="003B7897" w:rsidRDefault="00B71A00" w:rsidP="00ED5559">
      <w:r w:rsidRPr="00B71A00">
        <w:t xml:space="preserve">We would expect projects in this stream to be centred around well-developed </w:t>
      </w:r>
      <w:r w:rsidR="00D551E2">
        <w:t>domestic and</w:t>
      </w:r>
      <w:r w:rsidRPr="00B71A00">
        <w:t xml:space="preserve"> global value chain opportunities and/or through modifications to existing products or processes rather than early stage research and development.</w:t>
      </w:r>
    </w:p>
    <w:p w14:paraId="191EE06B" w14:textId="4F499A7F" w:rsidR="009140D5" w:rsidRDefault="009140D5" w:rsidP="009140D5">
      <w:r>
        <w:t xml:space="preserve">We encourage you to collaborate with </w:t>
      </w:r>
      <w:r w:rsidR="00CB349B">
        <w:t xml:space="preserve">other </w:t>
      </w:r>
      <w:r>
        <w:t>organisations</w:t>
      </w:r>
      <w:r w:rsidRPr="009D4C98">
        <w:t xml:space="preserve"> in order to maximise </w:t>
      </w:r>
      <w:r>
        <w:t xml:space="preserve">the </w:t>
      </w:r>
      <w:r w:rsidRPr="009D4C98">
        <w:t>impact of</w:t>
      </w:r>
      <w:r>
        <w:t xml:space="preserve"> the</w:t>
      </w:r>
      <w:r w:rsidRPr="009D4C98">
        <w:t xml:space="preserve"> investment, provide opportunities for </w:t>
      </w:r>
      <w:r>
        <w:t>manufacturing businesses to scale up and become more competitive.</w:t>
      </w:r>
    </w:p>
    <w:p w14:paraId="46C86794" w14:textId="3CE98D73" w:rsidR="00D53427" w:rsidRPr="009D0EBC" w:rsidRDefault="00D53427" w:rsidP="00D53427">
      <w:pPr>
        <w:pStyle w:val="ListBullet"/>
        <w:numPr>
          <w:ilvl w:val="0"/>
          <w:numId w:val="0"/>
        </w:numPr>
      </w:pPr>
      <w:r w:rsidRPr="00196F72">
        <w:t>You may choose to</w:t>
      </w:r>
      <w:r w:rsidRPr="00196F72" w:rsidDel="009C77A0">
        <w:t xml:space="preserve"> </w:t>
      </w:r>
      <w:r w:rsidRPr="00196F72">
        <w:t>submit more than one application</w:t>
      </w:r>
      <w:r w:rsidRPr="00196F72" w:rsidDel="00B334E4">
        <w:t xml:space="preserve"> </w:t>
      </w:r>
      <w:r w:rsidRPr="00196F72">
        <w:t xml:space="preserve">under </w:t>
      </w:r>
      <w:r w:rsidRPr="00196F72" w:rsidDel="00B334E4">
        <w:t>t</w:t>
      </w:r>
      <w:r w:rsidRPr="00196F72">
        <w:t>he Manufacturing Translation stream,</w:t>
      </w:r>
      <w:r w:rsidRPr="00196F72" w:rsidDel="004042A7">
        <w:t xml:space="preserve"> </w:t>
      </w:r>
      <w:r w:rsidRPr="00196F72">
        <w:t>the Manufacturing Integration stream, or both provided project activities in submitted applications are not substantively the same.</w:t>
      </w:r>
      <w:r w:rsidR="003E5F6D">
        <w:t xml:space="preserve"> </w:t>
      </w:r>
      <w:r>
        <w:t xml:space="preserve">We will publish </w:t>
      </w:r>
      <w:r w:rsidRPr="004F5B86">
        <w:t xml:space="preserve">the opening and closing dates and any other relevant information on </w:t>
      </w:r>
      <w:hyperlink r:id="rId19" w:history="1">
        <w:r w:rsidRPr="00337087">
          <w:rPr>
            <w:rStyle w:val="Hyperlink"/>
          </w:rPr>
          <w:t>business.gov.au</w:t>
        </w:r>
      </w:hyperlink>
      <w:r w:rsidRPr="004F5B86">
        <w:t xml:space="preserve"> and </w:t>
      </w:r>
      <w:r w:rsidRPr="004F5B86">
        <w:rPr>
          <w:rStyle w:val="Hyperlink"/>
        </w:rPr>
        <w:t>GrantConnect</w:t>
      </w:r>
      <w:r>
        <w:t>.</w:t>
      </w:r>
    </w:p>
    <w:p w14:paraId="191EE06D" w14:textId="77777777" w:rsidR="0062240F" w:rsidRPr="00022A7F" w:rsidRDefault="0062240F" w:rsidP="0062240F">
      <w:pPr>
        <w:spacing w:after="80"/>
      </w:pPr>
      <w:r w:rsidRPr="00022A7F">
        <w:t>This document sets out</w:t>
      </w:r>
      <w:r>
        <w:t>:</w:t>
      </w:r>
    </w:p>
    <w:p w14:paraId="191EE06E" w14:textId="77777777" w:rsidR="0062240F" w:rsidRDefault="0062240F" w:rsidP="0062240F">
      <w:pPr>
        <w:pStyle w:val="ListBullet"/>
        <w:numPr>
          <w:ilvl w:val="0"/>
          <w:numId w:val="7"/>
        </w:numPr>
      </w:pPr>
      <w:r w:rsidRPr="000A271A">
        <w:t xml:space="preserve">the eligibility and </w:t>
      </w:r>
      <w:r>
        <w:t xml:space="preserve">assessment </w:t>
      </w:r>
      <w:r w:rsidRPr="000A271A">
        <w:t>criteria</w:t>
      </w:r>
    </w:p>
    <w:p w14:paraId="191EE06F" w14:textId="77777777" w:rsidR="0062240F" w:rsidRPr="009D0EBC" w:rsidRDefault="0062240F" w:rsidP="0062240F">
      <w:pPr>
        <w:pStyle w:val="ListBullet"/>
        <w:numPr>
          <w:ilvl w:val="0"/>
          <w:numId w:val="7"/>
        </w:numPr>
      </w:pPr>
      <w:r w:rsidRPr="009D0EBC">
        <w:t xml:space="preserve">how </w:t>
      </w:r>
      <w:r>
        <w:t xml:space="preserve">we consider and assess </w:t>
      </w:r>
      <w:r w:rsidRPr="009D0EBC">
        <w:t>grant applications</w:t>
      </w:r>
    </w:p>
    <w:p w14:paraId="191EE070" w14:textId="77777777" w:rsidR="0062240F" w:rsidRPr="005A61FE" w:rsidRDefault="0062240F" w:rsidP="0062240F">
      <w:pPr>
        <w:pStyle w:val="ListBullet"/>
        <w:numPr>
          <w:ilvl w:val="0"/>
          <w:numId w:val="7"/>
        </w:numPr>
      </w:pPr>
      <w:r w:rsidRPr="005A61FE">
        <w:t>how we notify applicants and enter into grant agreements with grantees</w:t>
      </w:r>
    </w:p>
    <w:p w14:paraId="191EE071" w14:textId="77777777" w:rsidR="0062240F" w:rsidRPr="009D0EBC" w:rsidRDefault="0062240F" w:rsidP="0062240F">
      <w:pPr>
        <w:pStyle w:val="ListBullet"/>
        <w:numPr>
          <w:ilvl w:val="0"/>
          <w:numId w:val="7"/>
        </w:numPr>
      </w:pPr>
      <w:r w:rsidRPr="009D0EBC">
        <w:t xml:space="preserve">how </w:t>
      </w:r>
      <w:r>
        <w:t xml:space="preserve">we monitor and evaluate </w:t>
      </w:r>
      <w:r w:rsidRPr="005A61FE">
        <w:t>grantees’ performance</w:t>
      </w:r>
    </w:p>
    <w:p w14:paraId="191EE072" w14:textId="77777777" w:rsidR="0062240F" w:rsidRPr="009D0EBC" w:rsidRDefault="0062240F" w:rsidP="0062240F">
      <w:pPr>
        <w:pStyle w:val="ListBullet"/>
        <w:numPr>
          <w:ilvl w:val="0"/>
          <w:numId w:val="7"/>
        </w:numPr>
        <w:spacing w:after="120"/>
      </w:pPr>
      <w:r w:rsidRPr="009D0EBC">
        <w:t xml:space="preserve">responsibilities and expectations </w:t>
      </w:r>
      <w:r>
        <w:t>in relation to the opportunity.</w:t>
      </w:r>
    </w:p>
    <w:p w14:paraId="191EE073" w14:textId="77777777" w:rsidR="0062240F" w:rsidRPr="00CC767D" w:rsidRDefault="0062240F" w:rsidP="0062240F">
      <w:r w:rsidRPr="006E6377">
        <w:t>The Department of Industry, Science</w:t>
      </w:r>
      <w:r>
        <w:t>, Energy and Resources</w:t>
      </w:r>
      <w:r w:rsidRPr="006E6377">
        <w:t xml:space="preserve"> </w:t>
      </w:r>
      <w:r>
        <w:t xml:space="preserve">(the department/we) </w:t>
      </w:r>
      <w:r w:rsidRPr="006E6377">
        <w:t xml:space="preserve">is responsible for administering </w:t>
      </w:r>
      <w:r w:rsidRPr="005A61FE">
        <w:t>this</w:t>
      </w:r>
      <w:r w:rsidRPr="006E6377">
        <w:t xml:space="preserve"> </w:t>
      </w:r>
      <w:r>
        <w:t>grant opportunity</w:t>
      </w:r>
      <w:r w:rsidRPr="005A61FE">
        <w:t>.</w:t>
      </w:r>
    </w:p>
    <w:p w14:paraId="191EE074" w14:textId="77777777" w:rsidR="0062240F" w:rsidRPr="000F576B" w:rsidRDefault="0062240F" w:rsidP="0062240F">
      <w:r>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008B4AA4" w:rsidRPr="00D71DA1">
        <w:rPr>
          <w:rStyle w:val="FootnoteReference"/>
        </w:rPr>
        <w:footnoteReference w:id="4"/>
      </w:r>
    </w:p>
    <w:p w14:paraId="191EE075" w14:textId="77777777" w:rsidR="0062240F" w:rsidRDefault="0062240F" w:rsidP="0062240F">
      <w:r>
        <w:lastRenderedPageBreak/>
        <w:t xml:space="preserve">We have defined key terms used in these guidelines in the glossary at section </w:t>
      </w:r>
      <w:r>
        <w:fldChar w:fldCharType="begin"/>
      </w:r>
      <w:r>
        <w:instrText xml:space="preserve"> REF _Ref17466953 \r \h </w:instrText>
      </w:r>
      <w:r>
        <w:fldChar w:fldCharType="separate"/>
      </w:r>
      <w:r w:rsidR="004379C2">
        <w:t>14</w:t>
      </w:r>
      <w:r>
        <w:fldChar w:fldCharType="end"/>
      </w:r>
      <w:r>
        <w:t>.</w:t>
      </w:r>
    </w:p>
    <w:p w14:paraId="191EE076" w14:textId="77777777" w:rsidR="00435A78" w:rsidRDefault="0062240F" w:rsidP="001558FD">
      <w:r>
        <w:t>You should read this document carefully before you fill out an application.</w:t>
      </w:r>
    </w:p>
    <w:p w14:paraId="191EE077" w14:textId="77777777" w:rsidR="00712F06" w:rsidRDefault="00405D85" w:rsidP="007F5688">
      <w:pPr>
        <w:pStyle w:val="Heading2"/>
      </w:pPr>
      <w:bookmarkStart w:id="51" w:name="_Toc496536651"/>
      <w:bookmarkStart w:id="52" w:name="_Toc531277478"/>
      <w:bookmarkStart w:id="53" w:name="_Toc955288"/>
      <w:bookmarkStart w:id="54" w:name="_Toc52953257"/>
      <w:bookmarkStart w:id="55" w:name="_Toc53049365"/>
      <w:bookmarkStart w:id="56" w:name="_Toc53052987"/>
      <w:bookmarkStart w:id="57" w:name="_Toc53064286"/>
      <w:bookmarkStart w:id="58" w:name="_Toc53146320"/>
      <w:bookmarkStart w:id="59" w:name="_Toc54090089"/>
      <w:bookmarkStart w:id="60" w:name="_Toc55813050"/>
      <w:bookmarkStart w:id="61" w:name="_Toc55813969"/>
      <w:bookmarkStart w:id="62" w:name="_Toc77172813"/>
      <w:bookmarkStart w:id="63" w:name="_Toc164844263"/>
      <w:bookmarkStart w:id="64" w:name="_Toc383003256"/>
      <w:bookmarkEnd w:id="4"/>
      <w:r>
        <w:t xml:space="preserve">Grant </w:t>
      </w:r>
      <w:r w:rsidR="00D26B94">
        <w:t>amount</w:t>
      </w:r>
      <w:r w:rsidR="00A439FB">
        <w:t xml:space="preserve"> and </w:t>
      </w:r>
      <w:r>
        <w:t xml:space="preserve">grant </w:t>
      </w:r>
      <w:r w:rsidR="00A439FB">
        <w:t>period</w:t>
      </w:r>
      <w:bookmarkEnd w:id="51"/>
      <w:bookmarkEnd w:id="52"/>
      <w:bookmarkEnd w:id="53"/>
      <w:bookmarkEnd w:id="54"/>
      <w:bookmarkEnd w:id="55"/>
      <w:bookmarkEnd w:id="56"/>
      <w:bookmarkEnd w:id="57"/>
      <w:bookmarkEnd w:id="58"/>
      <w:bookmarkEnd w:id="59"/>
      <w:bookmarkEnd w:id="60"/>
      <w:bookmarkEnd w:id="61"/>
      <w:bookmarkEnd w:id="62"/>
    </w:p>
    <w:p w14:paraId="73FA55F0" w14:textId="422A1F8C" w:rsidR="00D260BE" w:rsidRDefault="00686CC6" w:rsidP="00D260BE">
      <w:bookmarkStart w:id="65" w:name="_Toc496536653"/>
      <w:bookmarkStart w:id="66" w:name="_Toc531277480"/>
      <w:bookmarkStart w:id="67" w:name="_Toc955290"/>
      <w:r w:rsidRPr="005D2157">
        <w:t>For the Modern Manufacturing Initiative</w:t>
      </w:r>
      <w:r>
        <w:t>’s</w:t>
      </w:r>
      <w:r w:rsidRPr="005D2157">
        <w:t xml:space="preserve"> Translation </w:t>
      </w:r>
      <w:r>
        <w:t xml:space="preserve">and Integration </w:t>
      </w:r>
      <w:r w:rsidR="00D551E2">
        <w:t xml:space="preserve">Stream </w:t>
      </w:r>
      <w:r w:rsidRPr="005D2157">
        <w:t>grant opportunities, a</w:t>
      </w:r>
      <w:r>
        <w:t>n initial</w:t>
      </w:r>
      <w:r w:rsidRPr="005D2157">
        <w:t xml:space="preserve"> </w:t>
      </w:r>
      <w:r>
        <w:t xml:space="preserve">combined </w:t>
      </w:r>
      <w:r w:rsidRPr="005D2157">
        <w:t>total of</w:t>
      </w:r>
      <w:r w:rsidR="00004050">
        <w:t xml:space="preserve"> approximately</w:t>
      </w:r>
      <w:r w:rsidRPr="005D2157">
        <w:t xml:space="preserve"> $</w:t>
      </w:r>
      <w:r w:rsidR="001E6E79">
        <w:t>280</w:t>
      </w:r>
      <w:r w:rsidR="001E6E79" w:rsidRPr="005D2157">
        <w:t xml:space="preserve"> </w:t>
      </w:r>
      <w:r w:rsidRPr="005D2157">
        <w:t xml:space="preserve">million is available from </w:t>
      </w:r>
      <w:r w:rsidR="005C5B59" w:rsidRPr="005D2157">
        <w:t>202</w:t>
      </w:r>
      <w:r w:rsidR="005C5B59">
        <w:t>1</w:t>
      </w:r>
      <w:r w:rsidRPr="005D2157">
        <w:t>-</w:t>
      </w:r>
      <w:r w:rsidR="005C5B59" w:rsidRPr="005D2157">
        <w:t>2</w:t>
      </w:r>
      <w:r w:rsidR="005C5B59">
        <w:t>2</w:t>
      </w:r>
      <w:r w:rsidR="005C5B59" w:rsidRPr="005D2157">
        <w:t xml:space="preserve"> </w:t>
      </w:r>
      <w:r w:rsidRPr="005D2157">
        <w:t>to 2023-24</w:t>
      </w:r>
      <w:r w:rsidR="00F75E2E">
        <w:t xml:space="preserve"> across all the National Manufacturing Priorities</w:t>
      </w:r>
      <w:r w:rsidRPr="005D2157">
        <w:t>.</w:t>
      </w:r>
      <w:r w:rsidR="00DC4909">
        <w:t xml:space="preserve"> </w:t>
      </w:r>
    </w:p>
    <w:p w14:paraId="65BFD564" w14:textId="101C4BDA" w:rsidR="00D260BE" w:rsidRDefault="00D260BE" w:rsidP="00D260BE">
      <w:r>
        <w:t xml:space="preserve">Funding </w:t>
      </w:r>
      <w:r w:rsidR="00FF5AB7">
        <w:t xml:space="preserve">under this grant opportunity </w:t>
      </w:r>
      <w:r>
        <w:t xml:space="preserve">will support projects </w:t>
      </w:r>
      <w:r w:rsidR="00FF5AB7">
        <w:t xml:space="preserve"> in the</w:t>
      </w:r>
      <w:r w:rsidR="00950794">
        <w:t xml:space="preserve"> </w:t>
      </w:r>
      <w:r w:rsidR="00830114">
        <w:t>Defence</w:t>
      </w:r>
      <w:r w:rsidR="0067007B">
        <w:t xml:space="preserve"> </w:t>
      </w:r>
      <w:r>
        <w:t xml:space="preserve">National Manufacturing </w:t>
      </w:r>
      <w:r w:rsidR="00FF5AB7">
        <w:t>Priority</w:t>
      </w:r>
      <w:r w:rsidR="0067007B">
        <w:t>.</w:t>
      </w:r>
    </w:p>
    <w:p w14:paraId="191EE07A" w14:textId="77777777" w:rsidR="005F7674" w:rsidRDefault="005F7674" w:rsidP="005F7674">
      <w:pPr>
        <w:pStyle w:val="Heading3"/>
        <w:ind w:left="794" w:hanging="794"/>
      </w:pPr>
      <w:bookmarkStart w:id="68" w:name="_Toc77172814"/>
      <w:r>
        <w:t>Grants available</w:t>
      </w:r>
      <w:bookmarkEnd w:id="68"/>
    </w:p>
    <w:p w14:paraId="191EE07B" w14:textId="77777777" w:rsidR="00D26149" w:rsidRDefault="00DB020A" w:rsidP="00893F70">
      <w:r w:rsidRPr="006F4968">
        <w:t>The grant amount will be up to</w:t>
      </w:r>
      <w:r w:rsidR="00781C9A">
        <w:t xml:space="preserve"> </w:t>
      </w:r>
      <w:r w:rsidR="0094373B">
        <w:t>50</w:t>
      </w:r>
      <w:r>
        <w:t xml:space="preserve"> per cent</w:t>
      </w:r>
      <w:r w:rsidRPr="006F4968">
        <w:t xml:space="preserve"> of eligible project </w:t>
      </w:r>
      <w:r>
        <w:t>expenditure (grant percentage)</w:t>
      </w:r>
      <w:r w:rsidR="00781C9A">
        <w:t>.</w:t>
      </w:r>
    </w:p>
    <w:p w14:paraId="191EE07C" w14:textId="77777777" w:rsidR="00686CC6" w:rsidRDefault="00686CC6" w:rsidP="00686CC6">
      <w:r w:rsidRPr="006F4968">
        <w:t>The minimum grant is $</w:t>
      </w:r>
      <w:r>
        <w:t>1 million.</w:t>
      </w:r>
    </w:p>
    <w:p w14:paraId="5DBC8780" w14:textId="071E8045" w:rsidR="000D2803" w:rsidRDefault="000D2803" w:rsidP="00686CC6">
      <w:r>
        <w:t>The maximum grant amount is $</w:t>
      </w:r>
      <w:r w:rsidR="008F2C65">
        <w:t>2</w:t>
      </w:r>
      <w:r w:rsidR="00FF5AB7">
        <w:t>0</w:t>
      </w:r>
      <w:r>
        <w:t xml:space="preserve"> million.</w:t>
      </w:r>
    </w:p>
    <w:p w14:paraId="23FA93F7" w14:textId="5A113CA0" w:rsidR="008E08E6" w:rsidRPr="00C46C5E" w:rsidRDefault="00FF5AB7" w:rsidP="008E08E6">
      <w:r>
        <w:t>W</w:t>
      </w:r>
      <w:r w:rsidR="00686CC6" w:rsidRPr="00BF122A">
        <w:t>e expect the average grant size to be a</w:t>
      </w:r>
      <w:r w:rsidR="007F4A5A">
        <w:t>bout</w:t>
      </w:r>
      <w:r w:rsidR="00686CC6" w:rsidRPr="00BF122A">
        <w:t xml:space="preserve"> $4 million</w:t>
      </w:r>
      <w:r w:rsidR="00CE7F10">
        <w:t>.</w:t>
      </w:r>
    </w:p>
    <w:p w14:paraId="191EE07E" w14:textId="77777777" w:rsidR="00DB020A" w:rsidRDefault="00DB020A" w:rsidP="00DB020A">
      <w:r>
        <w:t xml:space="preserve">You are responsible for the </w:t>
      </w:r>
      <w:r w:rsidRPr="00DB020A">
        <w:t xml:space="preserve">remaining </w:t>
      </w:r>
      <w:r w:rsidR="00D26149">
        <w:t>eligible</w:t>
      </w:r>
      <w:r w:rsidR="00781C9A">
        <w:t xml:space="preserve"> and ineligible</w:t>
      </w:r>
      <w:r w:rsidR="00D26149">
        <w:t xml:space="preserve"> project expenditure</w:t>
      </w:r>
      <w:r w:rsidR="00781C9A">
        <w:t>.</w:t>
      </w:r>
    </w:p>
    <w:p w14:paraId="191EE07F" w14:textId="77777777" w:rsidR="00D44C87" w:rsidRDefault="00DB020A" w:rsidP="00D43D17">
      <w:r>
        <w:t>You</w:t>
      </w:r>
      <w:r w:rsidR="005B419F">
        <w:t>r</w:t>
      </w:r>
      <w:r>
        <w:t xml:space="preserve"> contribution must be cash</w:t>
      </w:r>
      <w:r w:rsidR="0062240F">
        <w:t>.</w:t>
      </w:r>
    </w:p>
    <w:p w14:paraId="191EE080" w14:textId="756D6E11" w:rsidR="003F396E" w:rsidRDefault="003F396E" w:rsidP="003F396E">
      <w:r>
        <w:t xml:space="preserve">You can use funding from State, Territory or local government grants to fund up to 25 percent of </w:t>
      </w:r>
      <w:r w:rsidR="003C6A5D">
        <w:t xml:space="preserve">your contribution to </w:t>
      </w:r>
      <w:r>
        <w:t>eligible project expenditure.</w:t>
      </w:r>
    </w:p>
    <w:p w14:paraId="57287223" w14:textId="77777777" w:rsidR="00D260BE" w:rsidRDefault="00D260BE" w:rsidP="00D260BE">
      <w:r>
        <w:t>For example, for a project with total eligible project expenditure of $4 million, where the Commonwealth grant amount is 50 per cent ($2 million), your contribution to eligible project expenditure would be $2 million.</w:t>
      </w:r>
      <w:r w:rsidRPr="009D1479">
        <w:t xml:space="preserve"> </w:t>
      </w:r>
      <w:r>
        <w:t>State, Territory or local government grants could be used for up to 25 percent of your $2 million contribution – i.e., up to $500,000.</w:t>
      </w:r>
    </w:p>
    <w:p w14:paraId="45AF8939" w14:textId="0BE282EC" w:rsidR="00D260BE" w:rsidRDefault="00D260BE" w:rsidP="00D260BE">
      <w:r>
        <w:t xml:space="preserve">Concessional loans </w:t>
      </w:r>
      <w:r w:rsidR="00EA096F">
        <w:t xml:space="preserve">from State, Territory or local governments </w:t>
      </w:r>
      <w:r>
        <w:t xml:space="preserve">are considered cash, and therefore contribute to your 50 per cent contribution. </w:t>
      </w:r>
    </w:p>
    <w:p w14:paraId="3FEB05CE" w14:textId="624FAD99" w:rsidR="003131F9" w:rsidRDefault="003D18BF" w:rsidP="00D260BE">
      <w:r>
        <w:t xml:space="preserve">Commonwealth Government funding sources, including </w:t>
      </w:r>
      <w:r w:rsidR="003131F9">
        <w:t>Concessional loans cannot be used to contribute to your 50 per cent contribution.</w:t>
      </w:r>
    </w:p>
    <w:p w14:paraId="5DFA9737" w14:textId="3B8A5854" w:rsidR="00D260BE" w:rsidRDefault="00D260BE" w:rsidP="00D43D17">
      <w:r w:rsidRPr="0008632C">
        <w:t xml:space="preserve">We cannot fund the same project activities </w:t>
      </w:r>
      <w:r w:rsidR="00BA2C98">
        <w:t>more than once as part of the Modern Manufacturing Initiative</w:t>
      </w:r>
      <w:r w:rsidR="007F4A5A">
        <w:t>.</w:t>
      </w:r>
      <w:r>
        <w:t xml:space="preserve"> </w:t>
      </w:r>
      <w:r w:rsidRPr="00825566">
        <w:t xml:space="preserve">For clarity, this does not prevent a business from applying for grant funding under the same or another </w:t>
      </w:r>
      <w:r w:rsidR="007F4A5A">
        <w:t xml:space="preserve">stream Initiative </w:t>
      </w:r>
      <w:r w:rsidR="006E50D1">
        <w:t>or across more than one of the National Manufacturing Priority area</w:t>
      </w:r>
      <w:r w:rsidR="00BA2C98">
        <w:t>s</w:t>
      </w:r>
      <w:r w:rsidR="006E50D1">
        <w:t xml:space="preserve"> for a different activity or project</w:t>
      </w:r>
      <w:r>
        <w:t>.</w:t>
      </w:r>
    </w:p>
    <w:p w14:paraId="191EE082" w14:textId="77777777" w:rsidR="00A04E7B" w:rsidRDefault="00A04E7B" w:rsidP="005F7674">
      <w:pPr>
        <w:pStyle w:val="Heading3"/>
        <w:ind w:left="794" w:hanging="794"/>
      </w:pPr>
      <w:bookmarkStart w:id="69" w:name="_Toc52953258"/>
      <w:bookmarkStart w:id="70" w:name="_Toc53049366"/>
      <w:bookmarkStart w:id="71" w:name="_Toc53052988"/>
      <w:bookmarkStart w:id="72" w:name="_Toc53064287"/>
      <w:bookmarkStart w:id="73" w:name="_Toc53146321"/>
      <w:bookmarkStart w:id="74" w:name="_Toc54090090"/>
      <w:bookmarkStart w:id="75" w:name="_Toc55813051"/>
      <w:bookmarkStart w:id="76" w:name="_Toc55813970"/>
      <w:bookmarkStart w:id="77" w:name="_Toc77172815"/>
      <w:r>
        <w:t xml:space="preserve">Project </w:t>
      </w:r>
      <w:r w:rsidR="00476A36" w:rsidRPr="005A61FE">
        <w:t>period</w:t>
      </w:r>
      <w:bookmarkEnd w:id="65"/>
      <w:bookmarkEnd w:id="66"/>
      <w:bookmarkEnd w:id="67"/>
      <w:bookmarkEnd w:id="69"/>
      <w:bookmarkEnd w:id="70"/>
      <w:bookmarkEnd w:id="71"/>
      <w:bookmarkEnd w:id="72"/>
      <w:bookmarkEnd w:id="73"/>
      <w:bookmarkEnd w:id="74"/>
      <w:bookmarkEnd w:id="75"/>
      <w:bookmarkEnd w:id="76"/>
      <w:bookmarkEnd w:id="77"/>
    </w:p>
    <w:p w14:paraId="191EE083" w14:textId="77777777" w:rsidR="007A6F8E" w:rsidRPr="006F4968" w:rsidRDefault="007A6F8E" w:rsidP="007A6F8E">
      <w:r>
        <w:t xml:space="preserve">All projects must be completed by </w:t>
      </w:r>
      <w:r w:rsidRPr="00563538">
        <w:t>31 March 2024.</w:t>
      </w:r>
    </w:p>
    <w:p w14:paraId="191EE085" w14:textId="43FDD1F8" w:rsidR="00285F58" w:rsidRPr="00DF637B" w:rsidDel="004C264D" w:rsidRDefault="00285F58" w:rsidP="007F5688">
      <w:pPr>
        <w:pStyle w:val="Heading2"/>
      </w:pPr>
      <w:bookmarkStart w:id="78" w:name="_Toc530072971"/>
      <w:bookmarkStart w:id="79" w:name="_Toc496536654"/>
      <w:bookmarkStart w:id="80" w:name="_Toc531277481"/>
      <w:bookmarkStart w:id="81" w:name="_Toc955291"/>
      <w:bookmarkStart w:id="82" w:name="_Toc52953259"/>
      <w:bookmarkStart w:id="83" w:name="_Toc53049367"/>
      <w:bookmarkStart w:id="84" w:name="_Toc53052989"/>
      <w:bookmarkStart w:id="85" w:name="_Toc53064288"/>
      <w:bookmarkStart w:id="86" w:name="_Toc53146322"/>
      <w:bookmarkStart w:id="87" w:name="_Toc54090091"/>
      <w:bookmarkStart w:id="88" w:name="_Toc55813052"/>
      <w:bookmarkStart w:id="89" w:name="_Toc55813971"/>
      <w:bookmarkStart w:id="90" w:name="_Toc63706382"/>
      <w:bookmarkStart w:id="91" w:name="_Toc77172816"/>
      <w:bookmarkEnd w:id="63"/>
      <w:bookmarkEnd w:id="64"/>
      <w:bookmarkEnd w:id="78"/>
      <w:r w:rsidDel="004C264D">
        <w:t>Eligibility criteria</w:t>
      </w:r>
      <w:bookmarkEnd w:id="79"/>
      <w:bookmarkEnd w:id="80"/>
      <w:bookmarkEnd w:id="81"/>
      <w:bookmarkEnd w:id="82"/>
      <w:bookmarkEnd w:id="83"/>
      <w:bookmarkEnd w:id="84"/>
      <w:bookmarkEnd w:id="85"/>
      <w:bookmarkEnd w:id="86"/>
      <w:bookmarkEnd w:id="87"/>
      <w:bookmarkEnd w:id="88"/>
      <w:bookmarkEnd w:id="89"/>
      <w:bookmarkEnd w:id="90"/>
      <w:bookmarkEnd w:id="91"/>
    </w:p>
    <w:p w14:paraId="191EE086" w14:textId="35ED747B" w:rsidR="00C84E84" w:rsidDel="004C264D" w:rsidRDefault="009D33F3" w:rsidP="00C84E84">
      <w:bookmarkStart w:id="92" w:name="_Ref437348317"/>
      <w:bookmarkStart w:id="93" w:name="_Ref437348323"/>
      <w:bookmarkStart w:id="94" w:name="_Ref437349175"/>
      <w:r w:rsidDel="004C264D">
        <w:t>We cannot consider your application if you do not satisfy all eligibility criteria.</w:t>
      </w:r>
    </w:p>
    <w:p w14:paraId="191EE087" w14:textId="0C174506" w:rsidR="00A35F51" w:rsidDel="004C264D" w:rsidRDefault="001A6862" w:rsidP="005C3CCB">
      <w:pPr>
        <w:pStyle w:val="Heading3"/>
        <w:ind w:left="851" w:hanging="851"/>
      </w:pPr>
      <w:bookmarkStart w:id="95" w:name="_Toc496536655"/>
      <w:bookmarkStart w:id="96" w:name="_Ref530054835"/>
      <w:bookmarkStart w:id="97" w:name="_Toc531277482"/>
      <w:bookmarkStart w:id="98" w:name="_Toc955292"/>
      <w:bookmarkStart w:id="99" w:name="_Toc52953260"/>
      <w:bookmarkStart w:id="100" w:name="_Toc53049368"/>
      <w:bookmarkStart w:id="101" w:name="_Toc53052990"/>
      <w:bookmarkStart w:id="102" w:name="_Toc53064289"/>
      <w:bookmarkStart w:id="103" w:name="_Toc53146323"/>
      <w:bookmarkStart w:id="104" w:name="_Toc54090092"/>
      <w:bookmarkStart w:id="105" w:name="_Toc55813053"/>
      <w:bookmarkStart w:id="106" w:name="_Toc55813972"/>
      <w:bookmarkStart w:id="107" w:name="_Toc63706383"/>
      <w:bookmarkStart w:id="108" w:name="_Toc77172817"/>
      <w:r w:rsidDel="004C264D">
        <w:t xml:space="preserve">Who </w:t>
      </w:r>
      <w:r w:rsidR="009F7B46" w:rsidDel="004C264D">
        <w:t>is eligible?</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91EE088" w14:textId="798FB817" w:rsidR="00093BA1" w:rsidDel="004C264D" w:rsidRDefault="00A35F51" w:rsidP="008D5C33">
      <w:pPr>
        <w:spacing w:after="80"/>
      </w:pPr>
      <w:r w:rsidRPr="00E162FF" w:rsidDel="004C264D">
        <w:t xml:space="preserve">To </w:t>
      </w:r>
      <w:r w:rsidR="009F7B46" w:rsidDel="004C264D">
        <w:t>be eligible you must</w:t>
      </w:r>
      <w:r w:rsidR="00B6306B" w:rsidDel="004C264D">
        <w:t>:</w:t>
      </w:r>
    </w:p>
    <w:p w14:paraId="191EE089" w14:textId="577175CA" w:rsidR="00D96879" w:rsidDel="004C264D" w:rsidRDefault="00D96879" w:rsidP="00D96879">
      <w:pPr>
        <w:pStyle w:val="ListBullet"/>
      </w:pPr>
      <w:r w:rsidDel="004C264D">
        <w:t>have an Australian Business Number (ABN</w:t>
      </w:r>
      <w:r w:rsidRPr="005A61FE" w:rsidDel="004C264D">
        <w:t>)</w:t>
      </w:r>
    </w:p>
    <w:p w14:paraId="191EE08A" w14:textId="19FA17E9" w:rsidR="000E7BB6" w:rsidDel="004C264D" w:rsidRDefault="00D96879" w:rsidP="000E7BB6">
      <w:pPr>
        <w:pStyle w:val="ListBullet"/>
      </w:pPr>
      <w:r w:rsidDel="004C264D">
        <w:t xml:space="preserve">be </w:t>
      </w:r>
      <w:r w:rsidR="000E7BB6" w:rsidDel="004C264D">
        <w:t xml:space="preserve">non-tax-exempt </w:t>
      </w:r>
    </w:p>
    <w:p w14:paraId="191EE08B" w14:textId="2A7413CC" w:rsidR="00D245F6" w:rsidDel="004C264D" w:rsidRDefault="00D245F6" w:rsidP="000E7BB6">
      <w:pPr>
        <w:pStyle w:val="ListBullet"/>
      </w:pPr>
      <w:r w:rsidDel="004C264D">
        <w:lastRenderedPageBreak/>
        <w:t>be registered for the Goods and Services Tax (GST)</w:t>
      </w:r>
    </w:p>
    <w:p w14:paraId="191EE08C" w14:textId="23BDD964" w:rsidR="000E7BB6" w:rsidDel="004C264D" w:rsidRDefault="000E7BB6" w:rsidP="000E7BB6">
      <w:pPr>
        <w:spacing w:after="80"/>
      </w:pPr>
      <w:r w:rsidDel="004C264D">
        <w:t>and be</w:t>
      </w:r>
      <w:r w:rsidR="00AC1EBF" w:rsidDel="004C264D">
        <w:t>:</w:t>
      </w:r>
    </w:p>
    <w:p w14:paraId="191EE08D" w14:textId="32364543" w:rsidR="000E7BB6" w:rsidDel="004C264D" w:rsidRDefault="000E7BB6" w:rsidP="000E7BB6">
      <w:pPr>
        <w:pStyle w:val="ListBullet"/>
      </w:pPr>
      <w:r w:rsidDel="004C264D">
        <w:t>a</w:t>
      </w:r>
      <w:r w:rsidR="00783D04" w:rsidDel="004C264D">
        <w:t xml:space="preserve">n entity </w:t>
      </w:r>
      <w:r w:rsidDel="004C264D">
        <w:t>incorporated in Australia</w:t>
      </w:r>
      <w:r w:rsidR="00CC4AD6" w:rsidDel="004C264D">
        <w:t>,</w:t>
      </w:r>
      <w:r w:rsidR="00DE4123" w:rsidDel="004C264D">
        <w:t xml:space="preserve"> including start-ups</w:t>
      </w:r>
      <w:r w:rsidR="00CC4AD6" w:rsidDel="004C264D">
        <w:t xml:space="preserve"> </w:t>
      </w:r>
      <w:r w:rsidDel="004C264D">
        <w:t xml:space="preserve">and a </w:t>
      </w:r>
      <w:r w:rsidRPr="00762BB3" w:rsidDel="004C264D">
        <w:t>trading corporation</w:t>
      </w:r>
      <w:r w:rsidDel="004C264D">
        <w:t>, where your trading activities:</w:t>
      </w:r>
    </w:p>
    <w:p w14:paraId="191EE08E" w14:textId="7D1A6365" w:rsidR="000E7BB6" w:rsidDel="004C264D" w:rsidRDefault="000E7BB6" w:rsidP="00F82097">
      <w:pPr>
        <w:pStyle w:val="ListBullet"/>
        <w:numPr>
          <w:ilvl w:val="1"/>
          <w:numId w:val="9"/>
        </w:numPr>
      </w:pPr>
      <w:r w:rsidDel="004C264D">
        <w:t>form a sufficiently significant proportion of the corporation’s overall activities as to merit it being described as a trading corporation</w:t>
      </w:r>
      <w:r w:rsidR="00CF072A" w:rsidDel="004C264D">
        <w:t>; or</w:t>
      </w:r>
    </w:p>
    <w:p w14:paraId="191EE08F" w14:textId="3F8C727A" w:rsidR="002255AE" w:rsidDel="004C264D" w:rsidRDefault="000E7BB6" w:rsidP="00F82097">
      <w:pPr>
        <w:pStyle w:val="ListBullet"/>
        <w:numPr>
          <w:ilvl w:val="1"/>
          <w:numId w:val="9"/>
        </w:numPr>
      </w:pPr>
      <w:r w:rsidDel="004C264D">
        <w:t>are a substantial and not merely peripheral activity of the corporation</w:t>
      </w:r>
      <w:r w:rsidR="00CF238D" w:rsidDel="004C264D">
        <w:t>.</w:t>
      </w:r>
    </w:p>
    <w:p w14:paraId="191EE090" w14:textId="3B7F4549" w:rsidR="000E7BB6" w:rsidRDefault="000E7BB6" w:rsidP="000E7BB6">
      <w:r w:rsidDel="004C264D">
        <w:t xml:space="preserve">Joint applications are acceptable, provided you have a lead organisation who is the main driver of the project and is eligible to apply. For further information on joint applications, refer to section </w:t>
      </w:r>
      <w:r w:rsidR="00CB43DF" w:rsidDel="004C264D">
        <w:t xml:space="preserve">7.2. </w:t>
      </w:r>
    </w:p>
    <w:p w14:paraId="51725928" w14:textId="76D670D5" w:rsidR="00E82237" w:rsidDel="004C264D" w:rsidRDefault="00E82237" w:rsidP="000E7BB6">
      <w:r w:rsidRPr="00E82237">
        <w:t>For clarity, there is no minimum threshold for an entity’s annual turnover or operating expenditure</w:t>
      </w:r>
      <w:r w:rsidR="00D551E2">
        <w:t>.</w:t>
      </w:r>
    </w:p>
    <w:p w14:paraId="191EE091" w14:textId="1C91E22E" w:rsidR="002A0E03" w:rsidDel="004C264D" w:rsidRDefault="002A0E03" w:rsidP="005C3CCB">
      <w:pPr>
        <w:pStyle w:val="Heading3"/>
        <w:ind w:left="851" w:hanging="851"/>
      </w:pPr>
      <w:bookmarkStart w:id="109" w:name="_Toc496536656"/>
      <w:bookmarkStart w:id="110" w:name="_Toc531277483"/>
      <w:bookmarkStart w:id="111" w:name="_Toc955293"/>
      <w:bookmarkStart w:id="112" w:name="_Toc52953261"/>
      <w:bookmarkStart w:id="113" w:name="_Toc53049369"/>
      <w:bookmarkStart w:id="114" w:name="_Toc53052991"/>
      <w:bookmarkStart w:id="115" w:name="_Toc53064290"/>
      <w:bookmarkStart w:id="116" w:name="_Toc53146324"/>
      <w:bookmarkStart w:id="117" w:name="_Toc54090093"/>
      <w:bookmarkStart w:id="118" w:name="_Toc55813054"/>
      <w:bookmarkStart w:id="119" w:name="_Toc55813973"/>
      <w:bookmarkStart w:id="120" w:name="_Toc63706384"/>
      <w:bookmarkStart w:id="121" w:name="_Toc77172818"/>
      <w:r w:rsidDel="004C264D">
        <w:t>Additional eligibility requirements</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191EE092" w14:textId="4D2B07F4" w:rsidR="00F608BE" w:rsidDel="004C264D" w:rsidRDefault="00F608BE" w:rsidP="00760D2E">
      <w:pPr>
        <w:keepNext/>
        <w:spacing w:after="80"/>
      </w:pPr>
      <w:r w:rsidDel="004C264D">
        <w:t>We can only accept applications</w:t>
      </w:r>
      <w:r w:rsidR="00B6306B" w:rsidDel="004C264D">
        <w:t>:</w:t>
      </w:r>
    </w:p>
    <w:p w14:paraId="191EE093" w14:textId="36A15058" w:rsidR="00986F1C" w:rsidDel="004C264D" w:rsidRDefault="00986F1C" w:rsidP="00986F1C">
      <w:pPr>
        <w:pStyle w:val="ListBullet"/>
      </w:pPr>
      <w:r w:rsidDel="004C264D">
        <w:t>where your project aligns with</w:t>
      </w:r>
      <w:r w:rsidR="00FF5AB7">
        <w:t xml:space="preserve"> the</w:t>
      </w:r>
      <w:r w:rsidR="00B03179">
        <w:t xml:space="preserve"> </w:t>
      </w:r>
      <w:r w:rsidR="00830114">
        <w:t>Defence</w:t>
      </w:r>
      <w:r w:rsidR="00C83FA0" w:rsidDel="004C264D">
        <w:t xml:space="preserve"> </w:t>
      </w:r>
      <w:r w:rsidDel="004C264D">
        <w:t xml:space="preserve">National Manufacturing </w:t>
      </w:r>
      <w:r w:rsidR="00D601AC">
        <w:t>Priority area</w:t>
      </w:r>
      <w:r w:rsidR="00FF5AB7" w:rsidDel="004C264D">
        <w:t xml:space="preserve"> </w:t>
      </w:r>
      <w:r w:rsidDel="004C264D">
        <w:t>(see Section 2)</w:t>
      </w:r>
    </w:p>
    <w:p w14:paraId="191EE094" w14:textId="3087E558" w:rsidR="00475BBF" w:rsidRPr="00986F1C" w:rsidDel="004C264D" w:rsidRDefault="00986F1C" w:rsidP="00475BBF">
      <w:pPr>
        <w:pStyle w:val="ListBullet"/>
      </w:pPr>
      <w:r w:rsidRPr="00986F1C" w:rsidDel="004C264D">
        <w:t>with a minimum of $</w:t>
      </w:r>
      <w:r w:rsidR="00792BEB" w:rsidRPr="00B428F6" w:rsidDel="004C264D">
        <w:t>2 million</w:t>
      </w:r>
      <w:r w:rsidRPr="00986F1C" w:rsidDel="004C264D">
        <w:t xml:space="preserve"> in eligible project expenditure</w:t>
      </w:r>
    </w:p>
    <w:p w14:paraId="191EE095" w14:textId="2047254F" w:rsidR="005227FE" w:rsidRPr="00AA2E26" w:rsidDel="004C264D" w:rsidRDefault="005227FE" w:rsidP="005227FE">
      <w:pPr>
        <w:pStyle w:val="ListBullet"/>
        <w:rPr>
          <w:rStyle w:val="Hyperlink"/>
          <w:b/>
          <w:color w:val="4F6228" w:themeColor="accent3" w:themeShade="80"/>
          <w:u w:val="none"/>
        </w:rPr>
      </w:pPr>
      <w:r w:rsidDel="004C264D">
        <w:t>w</w:t>
      </w:r>
      <w:r w:rsidRPr="00510C89" w:rsidDel="004C264D">
        <w:t>here you can provide evidence</w:t>
      </w:r>
      <w:r w:rsidRPr="002E26EB" w:rsidDel="004C264D">
        <w:t xml:space="preserve"> </w:t>
      </w:r>
      <w:r w:rsidDel="004C264D">
        <w:t xml:space="preserve">from your board (or </w:t>
      </w:r>
      <w:r w:rsidR="007D724D" w:rsidDel="004C264D">
        <w:t>C</w:t>
      </w:r>
      <w:r w:rsidDel="004C264D">
        <w:t xml:space="preserve">hief </w:t>
      </w:r>
      <w:r w:rsidR="007D724D" w:rsidDel="004C264D">
        <w:t>E</w:t>
      </w:r>
      <w:r w:rsidDel="004C264D">
        <w:t xml:space="preserve">xecutive </w:t>
      </w:r>
      <w:r w:rsidR="007D724D" w:rsidDel="004C264D">
        <w:t>O</w:t>
      </w:r>
      <w:r w:rsidDel="004C264D">
        <w:t xml:space="preserve">fficer or equivalent if there is no board) that the project is supported, and that you can complete the project and meet the costs of the project not covered by grant funding. </w:t>
      </w:r>
      <w:r w:rsidRPr="00FE024C" w:rsidDel="004C264D">
        <w:t>The evidence of support template must be used and is available on</w:t>
      </w:r>
      <w:r w:rsidDel="004C264D">
        <w:t xml:space="preserve"> </w:t>
      </w:r>
      <w:hyperlink r:id="rId21" w:anchor="key-documents" w:history="1">
        <w:r w:rsidRPr="00ED7DE8" w:rsidDel="004C264D">
          <w:rPr>
            <w:rStyle w:val="Hyperlink"/>
          </w:rPr>
          <w:t>business.gov.au</w:t>
        </w:r>
      </w:hyperlink>
      <w:r w:rsidDel="004C264D">
        <w:t xml:space="preserve"> and </w:t>
      </w:r>
      <w:hyperlink r:id="rId22" w:history="1">
        <w:r w:rsidRPr="005A61FE" w:rsidDel="004C264D">
          <w:rPr>
            <w:rStyle w:val="Hyperlink"/>
          </w:rPr>
          <w:t>GrantConnect</w:t>
        </w:r>
      </w:hyperlink>
    </w:p>
    <w:p w14:paraId="191EE096" w14:textId="446723CC" w:rsidR="005227FE" w:rsidRPr="00BA473F" w:rsidDel="004C264D" w:rsidRDefault="005227FE" w:rsidP="005227FE">
      <w:pPr>
        <w:pStyle w:val="ListBullet"/>
        <w:rPr>
          <w:b/>
          <w:color w:val="4F6228" w:themeColor="accent3" w:themeShade="80"/>
        </w:rPr>
      </w:pPr>
      <w:r w:rsidDel="004C264D">
        <w:t>where you can provide</w:t>
      </w:r>
      <w:r w:rsidRPr="0014408C" w:rsidDel="004C264D">
        <w:t xml:space="preserve"> </w:t>
      </w:r>
      <w:r w:rsidDel="004C264D">
        <w:t xml:space="preserve">evidence of how you will provide your share of project costs using the accountant declaration </w:t>
      </w:r>
      <w:r w:rsidR="008813EB" w:rsidDel="004C264D">
        <w:t>template, which</w:t>
      </w:r>
      <w:r w:rsidDel="004C264D">
        <w:t xml:space="preserve"> confirms you can fund your share of the project costs, including any ineligible expenditure. The accountant declaration template must be used and is available on </w:t>
      </w:r>
      <w:hyperlink r:id="rId23" w:anchor="key-documents" w:history="1">
        <w:r w:rsidRPr="00ED7DE8" w:rsidDel="004C264D">
          <w:rPr>
            <w:rStyle w:val="Hyperlink"/>
          </w:rPr>
          <w:t>business.gov.au</w:t>
        </w:r>
      </w:hyperlink>
      <w:r w:rsidDel="004C264D">
        <w:t xml:space="preserve"> and </w:t>
      </w:r>
      <w:hyperlink r:id="rId24" w:history="1">
        <w:r w:rsidRPr="005A61FE" w:rsidDel="004C264D">
          <w:rPr>
            <w:rStyle w:val="Hyperlink"/>
          </w:rPr>
          <w:t>GrantConnect</w:t>
        </w:r>
      </w:hyperlink>
      <w:r w:rsidDel="004C264D">
        <w:t>.</w:t>
      </w:r>
    </w:p>
    <w:p w14:paraId="191EE097" w14:textId="37163998" w:rsidR="00172328" w:rsidDel="004C264D" w:rsidRDefault="00172328" w:rsidP="00501DD6">
      <w:r w:rsidDel="004C264D">
        <w:t>We cannot waive the eligibility cr</w:t>
      </w:r>
      <w:r w:rsidR="004D19FC" w:rsidDel="004C264D">
        <w:t>iteria under any circumstances.</w:t>
      </w:r>
    </w:p>
    <w:p w14:paraId="191EE098" w14:textId="713D45CF" w:rsidR="00C32C6B" w:rsidDel="004C264D" w:rsidRDefault="00C32C6B" w:rsidP="005C3CCB">
      <w:pPr>
        <w:pStyle w:val="Heading3"/>
        <w:ind w:left="851" w:hanging="851"/>
      </w:pPr>
      <w:bookmarkStart w:id="122" w:name="_Toc496536657"/>
      <w:bookmarkStart w:id="123" w:name="_Toc531277484"/>
      <w:bookmarkStart w:id="124" w:name="_Toc955294"/>
      <w:bookmarkStart w:id="125" w:name="_Toc52953262"/>
      <w:bookmarkStart w:id="126" w:name="_Toc53049370"/>
      <w:bookmarkStart w:id="127" w:name="_Toc53052992"/>
      <w:bookmarkStart w:id="128" w:name="_Toc53064291"/>
      <w:bookmarkStart w:id="129" w:name="_Toc53146325"/>
      <w:bookmarkStart w:id="130" w:name="_Toc54090094"/>
      <w:bookmarkStart w:id="131" w:name="_Toc55813055"/>
      <w:bookmarkStart w:id="132" w:name="_Toc55813974"/>
      <w:bookmarkStart w:id="133" w:name="_Toc63706385"/>
      <w:bookmarkStart w:id="134" w:name="_Toc77172819"/>
      <w:bookmarkStart w:id="135" w:name="_Toc164844264"/>
      <w:bookmarkStart w:id="136" w:name="_Toc383003257"/>
      <w:r w:rsidDel="004C264D">
        <w:t>Who is not eligible?</w:t>
      </w:r>
      <w:bookmarkEnd w:id="122"/>
      <w:bookmarkEnd w:id="123"/>
      <w:bookmarkEnd w:id="124"/>
      <w:bookmarkEnd w:id="125"/>
      <w:bookmarkEnd w:id="126"/>
      <w:bookmarkEnd w:id="127"/>
      <w:bookmarkEnd w:id="128"/>
      <w:bookmarkEnd w:id="129"/>
      <w:bookmarkEnd w:id="130"/>
      <w:bookmarkEnd w:id="131"/>
      <w:bookmarkEnd w:id="132"/>
      <w:bookmarkEnd w:id="133"/>
      <w:bookmarkEnd w:id="134"/>
    </w:p>
    <w:p w14:paraId="191EE099" w14:textId="6780FB08" w:rsidR="00C32C6B" w:rsidRPr="00E162FF" w:rsidDel="004C264D" w:rsidRDefault="00C32C6B" w:rsidP="00C32C6B">
      <w:pPr>
        <w:keepNext/>
        <w:spacing w:after="80"/>
      </w:pPr>
      <w:r w:rsidDel="004C264D">
        <w:t xml:space="preserve">You are </w:t>
      </w:r>
      <w:r w:rsidRPr="00A71134" w:rsidDel="004C264D">
        <w:t>not</w:t>
      </w:r>
      <w:r w:rsidDel="004C264D">
        <w:t xml:space="preserve"> eligible to apply if you are</w:t>
      </w:r>
      <w:r w:rsidR="00B6306B" w:rsidDel="004C264D">
        <w:t>:</w:t>
      </w:r>
    </w:p>
    <w:p w14:paraId="191EE09A" w14:textId="3A4FA0BE" w:rsidR="000C06F0" w:rsidRPr="001E6E79" w:rsidRDefault="000C06F0" w:rsidP="000C06F0">
      <w:pPr>
        <w:pStyle w:val="ListBullet"/>
        <w:rPr>
          <w:szCs w:val="20"/>
        </w:rPr>
      </w:pPr>
      <w:r w:rsidDel="004C264D">
        <w:t>an organisation, or your project partner is an organisation, included on the National Redress Scheme’s website on the list of ‘Institutions that have not joined or signified their intent to join the Scheme’ (</w:t>
      </w:r>
      <w:hyperlink r:id="rId25" w:history="1">
        <w:r w:rsidDel="004C264D">
          <w:rPr>
            <w:rStyle w:val="Hyperlink"/>
            <w:color w:val="3399FF"/>
          </w:rPr>
          <w:t>www.nationalredress.gov.au</w:t>
        </w:r>
      </w:hyperlink>
      <w:r w:rsidDel="004C264D">
        <w:t>)</w:t>
      </w:r>
    </w:p>
    <w:p w14:paraId="6648609B" w14:textId="77777777" w:rsidR="001E6E79" w:rsidRDefault="001E6E79" w:rsidP="001E6E79">
      <w:pPr>
        <w:pStyle w:val="ListBullet"/>
      </w:pPr>
      <w:r w:rsidRPr="00A94E60">
        <w:t xml:space="preserve">an employer of 100 or more employees that has </w:t>
      </w:r>
      <w:hyperlink r:id="rId26" w:history="1">
        <w:r w:rsidRPr="00A94E60">
          <w:rPr>
            <w:rStyle w:val="Hyperlink"/>
          </w:rPr>
          <w:t>not complied</w:t>
        </w:r>
      </w:hyperlink>
      <w:r>
        <w:rPr>
          <w:rStyle w:val="FootnoteReference"/>
        </w:rPr>
        <w:footnoteReference w:id="5"/>
      </w:r>
      <w:r w:rsidRPr="00A94E60">
        <w:t xml:space="preserve"> with the </w:t>
      </w:r>
      <w:r w:rsidRPr="00A94E60">
        <w:rPr>
          <w:i/>
        </w:rPr>
        <w:t>Workplace Gender Equality Act</w:t>
      </w:r>
      <w:r>
        <w:t xml:space="preserve"> (2012)</w:t>
      </w:r>
    </w:p>
    <w:p w14:paraId="191EE09B" w14:textId="0CB3BD74" w:rsidR="00172BA3" w:rsidDel="004C264D" w:rsidRDefault="00C32C6B" w:rsidP="00C32C6B">
      <w:pPr>
        <w:pStyle w:val="ListBullet"/>
      </w:pPr>
      <w:r w:rsidRPr="007F749D" w:rsidDel="004C264D">
        <w:t>an individual</w:t>
      </w:r>
    </w:p>
    <w:p w14:paraId="191EE09C" w14:textId="71C84928" w:rsidR="00172BA3" w:rsidDel="004C264D" w:rsidRDefault="00A166AA" w:rsidP="00C32C6B">
      <w:pPr>
        <w:pStyle w:val="ListBullet"/>
      </w:pPr>
      <w:r w:rsidDel="004C264D">
        <w:t xml:space="preserve">a </w:t>
      </w:r>
      <w:r w:rsidR="00172BA3" w:rsidRPr="007F749D" w:rsidDel="004C264D">
        <w:t>partnership</w:t>
      </w:r>
    </w:p>
    <w:p w14:paraId="191EE09D" w14:textId="38D56F7B" w:rsidR="000E7BB6" w:rsidDel="004C264D" w:rsidRDefault="000E7BB6" w:rsidP="000E7BB6">
      <w:pPr>
        <w:pStyle w:val="ListBullet"/>
      </w:pPr>
      <w:r w:rsidDel="004C264D">
        <w:t xml:space="preserve">an </w:t>
      </w:r>
      <w:r w:rsidRPr="005A61FE" w:rsidDel="004C264D">
        <w:t>unincorporated association</w:t>
      </w:r>
    </w:p>
    <w:p w14:paraId="191EE09E" w14:textId="57F4E4F7" w:rsidR="00C32C6B" w:rsidDel="004C264D" w:rsidRDefault="00A166AA" w:rsidP="00C32C6B">
      <w:pPr>
        <w:pStyle w:val="ListBullet"/>
      </w:pPr>
      <w:r w:rsidDel="004C264D">
        <w:t xml:space="preserve">a </w:t>
      </w:r>
      <w:r w:rsidR="00C32C6B" w:rsidRPr="007F749D" w:rsidDel="004C264D">
        <w:t xml:space="preserve">trust (however, </w:t>
      </w:r>
      <w:r w:rsidR="00C32C6B" w:rsidDel="004C264D">
        <w:t>an incorporated</w:t>
      </w:r>
      <w:r w:rsidR="00C32C6B" w:rsidRPr="007F749D" w:rsidDel="004C264D">
        <w:t xml:space="preserve"> trustee </w:t>
      </w:r>
      <w:r w:rsidR="00C32C6B" w:rsidDel="004C264D">
        <w:t>may apply on behalf of a trust)</w:t>
      </w:r>
    </w:p>
    <w:p w14:paraId="191EE09F" w14:textId="250C3B89" w:rsidR="000E7BB6" w:rsidDel="004C264D" w:rsidRDefault="00C32C6B" w:rsidP="00A166AA">
      <w:pPr>
        <w:pStyle w:val="ListBullet"/>
      </w:pPr>
      <w:r w:rsidRPr="0084009C" w:rsidDel="004C264D">
        <w:t xml:space="preserve">a </w:t>
      </w:r>
      <w:r w:rsidDel="004C264D">
        <w:t xml:space="preserve">Commonwealth, </w:t>
      </w:r>
      <w:r w:rsidR="009A52BE" w:rsidDel="004C264D">
        <w:t>State</w:t>
      </w:r>
      <w:r w:rsidR="001844D5" w:rsidDel="004C264D">
        <w:t xml:space="preserve">, </w:t>
      </w:r>
      <w:r w:rsidR="009A52BE" w:rsidDel="004C264D">
        <w:t xml:space="preserve">Territory </w:t>
      </w:r>
      <w:r w:rsidR="001844D5" w:rsidDel="004C264D">
        <w:t xml:space="preserve">or </w:t>
      </w:r>
      <w:r w:rsidDel="004C264D">
        <w:t>local g</w:t>
      </w:r>
      <w:r w:rsidRPr="0084009C" w:rsidDel="004C264D">
        <w:t>overnment body (including g</w:t>
      </w:r>
      <w:r w:rsidR="00A166AA" w:rsidDel="004C264D">
        <w:t>overnment business enterprises)</w:t>
      </w:r>
    </w:p>
    <w:p w14:paraId="191EE0A0" w14:textId="08F9FA37" w:rsidR="009E3905" w:rsidDel="004C264D" w:rsidRDefault="000E7BB6" w:rsidP="000E7BB6">
      <w:pPr>
        <w:pStyle w:val="ListBullet"/>
      </w:pPr>
      <w:r w:rsidDel="004C264D">
        <w:t>a non-corporate Commonwealth entity.</w:t>
      </w:r>
    </w:p>
    <w:p w14:paraId="191EE0A1" w14:textId="77777777" w:rsidR="00E27755" w:rsidRDefault="00F52948" w:rsidP="007F5688">
      <w:pPr>
        <w:pStyle w:val="Heading2"/>
      </w:pPr>
      <w:bookmarkStart w:id="137" w:name="_Toc531277486"/>
      <w:bookmarkStart w:id="138" w:name="_Toc489952676"/>
      <w:bookmarkStart w:id="139" w:name="_Toc496536659"/>
      <w:bookmarkStart w:id="140" w:name="_Toc955296"/>
      <w:bookmarkStart w:id="141" w:name="_Toc52953263"/>
      <w:bookmarkStart w:id="142" w:name="_Toc53049371"/>
      <w:bookmarkStart w:id="143" w:name="_Toc53052993"/>
      <w:bookmarkStart w:id="144" w:name="_Toc53064292"/>
      <w:bookmarkStart w:id="145" w:name="_Toc53146326"/>
      <w:bookmarkStart w:id="146" w:name="_Toc54090095"/>
      <w:bookmarkStart w:id="147" w:name="_Toc55813056"/>
      <w:bookmarkStart w:id="148" w:name="_Toc55813975"/>
      <w:bookmarkStart w:id="149" w:name="_Toc77172820"/>
      <w:r w:rsidRPr="005A61FE">
        <w:lastRenderedPageBreak/>
        <w:t xml:space="preserve">What </w:t>
      </w:r>
      <w:r w:rsidR="00082460">
        <w:t xml:space="preserve">the </w:t>
      </w:r>
      <w:r w:rsidR="00E27755">
        <w:t xml:space="preserve">grant </w:t>
      </w:r>
      <w:r w:rsidR="00082460">
        <w:t xml:space="preserve">money can be used </w:t>
      </w:r>
      <w:r w:rsidRPr="005A61FE">
        <w:t>for</w:t>
      </w:r>
      <w:bookmarkEnd w:id="137"/>
      <w:bookmarkEnd w:id="138"/>
      <w:bookmarkEnd w:id="139"/>
      <w:bookmarkEnd w:id="140"/>
      <w:bookmarkEnd w:id="141"/>
      <w:bookmarkEnd w:id="142"/>
      <w:bookmarkEnd w:id="143"/>
      <w:bookmarkEnd w:id="144"/>
      <w:bookmarkEnd w:id="145"/>
      <w:bookmarkEnd w:id="146"/>
      <w:bookmarkEnd w:id="147"/>
      <w:bookmarkEnd w:id="148"/>
      <w:bookmarkEnd w:id="149"/>
    </w:p>
    <w:p w14:paraId="191EE0A2" w14:textId="77777777" w:rsidR="00E95540" w:rsidRPr="00C330AE" w:rsidRDefault="00E95540" w:rsidP="005C3CCB">
      <w:pPr>
        <w:pStyle w:val="Heading3"/>
        <w:ind w:left="851" w:hanging="851"/>
      </w:pPr>
      <w:bookmarkStart w:id="150" w:name="_Toc530072978"/>
      <w:bookmarkStart w:id="151" w:name="_Toc530072979"/>
      <w:bookmarkStart w:id="152" w:name="_Toc530072980"/>
      <w:bookmarkStart w:id="153" w:name="_Toc530072981"/>
      <w:bookmarkStart w:id="154" w:name="_Toc530072982"/>
      <w:bookmarkStart w:id="155" w:name="_Toc530072983"/>
      <w:bookmarkStart w:id="156" w:name="_Toc530072984"/>
      <w:bookmarkStart w:id="157" w:name="_Toc530072985"/>
      <w:bookmarkStart w:id="158" w:name="_Toc530072986"/>
      <w:bookmarkStart w:id="159" w:name="_Toc530072987"/>
      <w:bookmarkStart w:id="160" w:name="_Toc530072988"/>
      <w:bookmarkStart w:id="161" w:name="_Ref468355814"/>
      <w:bookmarkStart w:id="162" w:name="_Toc496536661"/>
      <w:bookmarkStart w:id="163" w:name="_Toc531277487"/>
      <w:bookmarkStart w:id="164" w:name="_Toc955297"/>
      <w:bookmarkStart w:id="165" w:name="_Toc52953264"/>
      <w:bookmarkStart w:id="166" w:name="_Toc53049372"/>
      <w:bookmarkStart w:id="167" w:name="_Toc53052994"/>
      <w:bookmarkStart w:id="168" w:name="_Toc53064293"/>
      <w:bookmarkStart w:id="169" w:name="_Toc53146327"/>
      <w:bookmarkStart w:id="170" w:name="_Toc54090096"/>
      <w:bookmarkStart w:id="171" w:name="_Toc55813057"/>
      <w:bookmarkStart w:id="172" w:name="_Toc55813976"/>
      <w:bookmarkStart w:id="173" w:name="_Toc77172821"/>
      <w:bookmarkStart w:id="174" w:name="_Toc383003258"/>
      <w:bookmarkStart w:id="175" w:name="_Toc164844265"/>
      <w:bookmarkEnd w:id="135"/>
      <w:bookmarkEnd w:id="136"/>
      <w:bookmarkEnd w:id="150"/>
      <w:bookmarkEnd w:id="151"/>
      <w:bookmarkEnd w:id="152"/>
      <w:bookmarkEnd w:id="153"/>
      <w:bookmarkEnd w:id="154"/>
      <w:bookmarkEnd w:id="155"/>
      <w:bookmarkEnd w:id="156"/>
      <w:bookmarkEnd w:id="157"/>
      <w:bookmarkEnd w:id="158"/>
      <w:bookmarkEnd w:id="159"/>
      <w:bookmarkEnd w:id="160"/>
      <w:r w:rsidRPr="00C330AE">
        <w:t xml:space="preserve">Eligible </w:t>
      </w:r>
      <w:r w:rsidR="008A5CD2" w:rsidRPr="00C330AE">
        <w:t>a</w:t>
      </w:r>
      <w:r w:rsidRPr="00C330AE">
        <w:t>ctivities</w:t>
      </w:r>
      <w:bookmarkEnd w:id="161"/>
      <w:bookmarkEnd w:id="162"/>
      <w:bookmarkEnd w:id="163"/>
      <w:bookmarkEnd w:id="164"/>
      <w:bookmarkEnd w:id="165"/>
      <w:bookmarkEnd w:id="166"/>
      <w:bookmarkEnd w:id="167"/>
      <w:bookmarkEnd w:id="168"/>
      <w:bookmarkEnd w:id="169"/>
      <w:bookmarkEnd w:id="170"/>
      <w:bookmarkEnd w:id="171"/>
      <w:bookmarkEnd w:id="172"/>
      <w:bookmarkEnd w:id="173"/>
    </w:p>
    <w:p w14:paraId="0A7DC143" w14:textId="0017FD6D" w:rsidR="00293275" w:rsidRDefault="00293275" w:rsidP="00293275">
      <w:r>
        <w:t>The Initiative is all about government backing manufacturing businesses to:</w:t>
      </w:r>
    </w:p>
    <w:p w14:paraId="45BF88A8" w14:textId="77777777" w:rsidR="00B25614" w:rsidRDefault="00B25614" w:rsidP="00B25614">
      <w:pPr>
        <w:pStyle w:val="ListBullet"/>
        <w:numPr>
          <w:ilvl w:val="0"/>
          <w:numId w:val="18"/>
        </w:numPr>
      </w:pPr>
      <w:r>
        <w:t xml:space="preserve">invest in strategic projects that will increase participation in new and existing local and global value chains, embrace technology, innovation and automation </w:t>
      </w:r>
    </w:p>
    <w:p w14:paraId="68D291C6" w14:textId="1D134F2A" w:rsidR="00293275" w:rsidRDefault="00293275" w:rsidP="00F82097">
      <w:pPr>
        <w:pStyle w:val="ListBullet"/>
        <w:numPr>
          <w:ilvl w:val="0"/>
          <w:numId w:val="18"/>
        </w:numPr>
      </w:pPr>
      <w:r>
        <w:t xml:space="preserve">grow production </w:t>
      </w:r>
      <w:r w:rsidR="006C7F27">
        <w:t>and manufacturing activities</w:t>
      </w:r>
      <w:r>
        <w:t xml:space="preserve"> </w:t>
      </w:r>
    </w:p>
    <w:p w14:paraId="712F3BAF" w14:textId="05F1FEBE" w:rsidR="00293275" w:rsidRDefault="00293275" w:rsidP="00F82097">
      <w:pPr>
        <w:pStyle w:val="ListBullet"/>
        <w:numPr>
          <w:ilvl w:val="0"/>
          <w:numId w:val="18"/>
        </w:numPr>
      </w:pPr>
      <w:r>
        <w:t>bring commercial outcomes to new and existing markets,</w:t>
      </w:r>
      <w:r w:rsidR="006C7F27">
        <w:t xml:space="preserve"> value</w:t>
      </w:r>
      <w:r>
        <w:t xml:space="preserve"> chains and customers. </w:t>
      </w:r>
    </w:p>
    <w:p w14:paraId="7C696958" w14:textId="29ABC991" w:rsidR="004C264D" w:rsidRDefault="004C264D" w:rsidP="004C264D">
      <w:pPr>
        <w:pStyle w:val="ListBullet"/>
        <w:numPr>
          <w:ilvl w:val="0"/>
          <w:numId w:val="0"/>
        </w:numPr>
      </w:pPr>
      <w:r>
        <w:t xml:space="preserve">To achieve this, the government has identified activities as part of the Integration Stream that are designed to integrate </w:t>
      </w:r>
      <w:r w:rsidR="0005242D">
        <w:t>Australian</w:t>
      </w:r>
      <w:r>
        <w:t xml:space="preserve"> manufacturing firms into local and global value chains.</w:t>
      </w:r>
    </w:p>
    <w:p w14:paraId="7A82333B" w14:textId="3B4C2266" w:rsidR="008560C8" w:rsidRDefault="004C264D" w:rsidP="00B14094">
      <w:pPr>
        <w:spacing w:before="120"/>
      </w:pPr>
      <w:r w:rsidRPr="004C264D">
        <w:t xml:space="preserve">Eligible activities that will help to achieve the </w:t>
      </w:r>
      <w:r w:rsidR="00CB349B">
        <w:t>Integration S</w:t>
      </w:r>
      <w:r w:rsidRPr="004C264D">
        <w:t xml:space="preserve">tream’s objectives and outcomes include: </w:t>
      </w:r>
    </w:p>
    <w:p w14:paraId="191EE0A7" w14:textId="1DB046C2" w:rsidR="00E23EB5" w:rsidRPr="002B4863" w:rsidRDefault="00E23EB5" w:rsidP="00B14094">
      <w:pPr>
        <w:spacing w:before="120"/>
        <w:rPr>
          <w:b/>
        </w:rPr>
      </w:pPr>
      <w:r w:rsidRPr="00155469">
        <w:rPr>
          <w:b/>
        </w:rPr>
        <w:t xml:space="preserve">Business </w:t>
      </w:r>
      <w:r w:rsidRPr="005D6704">
        <w:rPr>
          <w:b/>
        </w:rPr>
        <w:t xml:space="preserve">development and </w:t>
      </w:r>
      <w:r w:rsidR="004C264D" w:rsidRPr="005D6704">
        <w:rPr>
          <w:b/>
        </w:rPr>
        <w:t>market</w:t>
      </w:r>
      <w:r w:rsidR="00003EAC" w:rsidRPr="005D6704">
        <w:rPr>
          <w:b/>
        </w:rPr>
        <w:t xml:space="preserve"> integration</w:t>
      </w:r>
      <w:r w:rsidR="004C264D" w:rsidRPr="005D6704">
        <w:rPr>
          <w:b/>
        </w:rPr>
        <w:t xml:space="preserve"> opportunities </w:t>
      </w:r>
    </w:p>
    <w:p w14:paraId="191EE0A8" w14:textId="2C983318" w:rsidR="00BC49C4" w:rsidRPr="005D6704" w:rsidRDefault="00B678EE" w:rsidP="00CB3769">
      <w:pPr>
        <w:pStyle w:val="ListBullet"/>
      </w:pPr>
      <w:r w:rsidRPr="005D6704">
        <w:t>collaborati</w:t>
      </w:r>
      <w:r w:rsidR="00D819D7" w:rsidRPr="005D6704">
        <w:t>ng</w:t>
      </w:r>
      <w:r w:rsidR="00A27E5F" w:rsidRPr="005D6704">
        <w:t xml:space="preserve"> and networking</w:t>
      </w:r>
      <w:r w:rsidRPr="005D6704">
        <w:t xml:space="preserve"> </w:t>
      </w:r>
      <w:r w:rsidR="00D819D7" w:rsidRPr="005D6704">
        <w:t>with business</w:t>
      </w:r>
      <w:r w:rsidR="00BC49C4" w:rsidRPr="005D6704">
        <w:t xml:space="preserve"> and researchers</w:t>
      </w:r>
      <w:r w:rsidR="00D819D7" w:rsidRPr="005D6704">
        <w:t xml:space="preserve"> to</w:t>
      </w:r>
      <w:r w:rsidRPr="005D6704">
        <w:t xml:space="preserve"> </w:t>
      </w:r>
      <w:r w:rsidR="00BC49C4" w:rsidRPr="005D6704">
        <w:t>build capacity and deliver products</w:t>
      </w:r>
      <w:r w:rsidR="006020C5" w:rsidRPr="005D6704">
        <w:t>, processes or services</w:t>
      </w:r>
      <w:r w:rsidR="00BC49C4" w:rsidRPr="005D6704">
        <w:t xml:space="preserve"> with </w:t>
      </w:r>
      <w:r w:rsidR="00DC2AF2" w:rsidRPr="005D6704">
        <w:t xml:space="preserve">domestic and </w:t>
      </w:r>
      <w:r w:rsidR="00BC49C4" w:rsidRPr="005D6704">
        <w:t xml:space="preserve">international </w:t>
      </w:r>
      <w:r w:rsidR="00FC2785" w:rsidRPr="005D6704">
        <w:t>market potential</w:t>
      </w:r>
      <w:r w:rsidR="008560C8" w:rsidRPr="005D6704">
        <w:t xml:space="preserve"> into </w:t>
      </w:r>
      <w:r w:rsidR="005D6704">
        <w:t xml:space="preserve">domestic or </w:t>
      </w:r>
      <w:r w:rsidR="008560C8" w:rsidRPr="005D6704">
        <w:t>global value chains</w:t>
      </w:r>
    </w:p>
    <w:p w14:paraId="191EE0A9" w14:textId="113A25E2" w:rsidR="00A27E5F" w:rsidRPr="005D6704" w:rsidRDefault="00BC49C4" w:rsidP="00CB3769">
      <w:pPr>
        <w:pStyle w:val="ListBullet"/>
      </w:pPr>
      <w:r w:rsidRPr="005D6704">
        <w:t>building organisational capacity and capability to support engagement in</w:t>
      </w:r>
      <w:r w:rsidR="00003EAC" w:rsidRPr="005D6704">
        <w:t xml:space="preserve"> domestic and</w:t>
      </w:r>
      <w:r w:rsidRPr="005D6704">
        <w:t xml:space="preserve"> </w:t>
      </w:r>
      <w:r w:rsidR="00BE2D1E" w:rsidRPr="005D6704">
        <w:t xml:space="preserve">global </w:t>
      </w:r>
      <w:r w:rsidR="00A3037C" w:rsidRPr="005D6704">
        <w:t>value</w:t>
      </w:r>
      <w:r w:rsidRPr="005D6704">
        <w:t xml:space="preserve"> chains</w:t>
      </w:r>
    </w:p>
    <w:p w14:paraId="191EE0AA" w14:textId="511D448B" w:rsidR="00CB3769" w:rsidRPr="005D6704" w:rsidRDefault="00CB3769" w:rsidP="00CB3769">
      <w:pPr>
        <w:pStyle w:val="ListBullet"/>
      </w:pPr>
      <w:r w:rsidRPr="005D6704">
        <w:t xml:space="preserve">identifying </w:t>
      </w:r>
      <w:r w:rsidR="0005242D" w:rsidRPr="005D6704">
        <w:t xml:space="preserve">domestic and </w:t>
      </w:r>
      <w:r w:rsidR="00003EAC" w:rsidRPr="005D6704">
        <w:t xml:space="preserve">international </w:t>
      </w:r>
      <w:r w:rsidRPr="005D6704">
        <w:t>market opportunities</w:t>
      </w:r>
      <w:r w:rsidR="00BF01C1" w:rsidRPr="005D6704">
        <w:t xml:space="preserve"> </w:t>
      </w:r>
      <w:r w:rsidR="006020C5" w:rsidRPr="005D6704">
        <w:t xml:space="preserve">for your existing or new products, processes, or services, </w:t>
      </w:r>
      <w:r w:rsidR="00BF01C1" w:rsidRPr="005D6704">
        <w:t xml:space="preserve">and </w:t>
      </w:r>
      <w:r w:rsidR="00E23EB5" w:rsidRPr="005D6704">
        <w:t>developing a</w:t>
      </w:r>
      <w:r w:rsidR="00BC49C4" w:rsidRPr="005D6704">
        <w:t>n</w:t>
      </w:r>
      <w:r w:rsidR="00E23EB5" w:rsidRPr="005D6704">
        <w:t xml:space="preserve"> </w:t>
      </w:r>
      <w:r w:rsidR="00BC49C4" w:rsidRPr="005D6704">
        <w:t xml:space="preserve">export </w:t>
      </w:r>
      <w:r w:rsidR="00BF01C1" w:rsidRPr="005D6704">
        <w:t>strategy</w:t>
      </w:r>
    </w:p>
    <w:p w14:paraId="191EE0AB" w14:textId="4221C51C" w:rsidR="00E23EB5" w:rsidRDefault="0005242D" w:rsidP="00CB3769">
      <w:pPr>
        <w:pStyle w:val="ListBullet"/>
      </w:pPr>
      <w:r w:rsidRPr="005D6704">
        <w:t>i</w:t>
      </w:r>
      <w:r w:rsidR="006020C5" w:rsidRPr="005D6704">
        <w:t>mplementing</w:t>
      </w:r>
      <w:r w:rsidR="00003EAC" w:rsidRPr="005D6704">
        <w:t xml:space="preserve"> domestic and international</w:t>
      </w:r>
      <w:r w:rsidR="006020C5" w:rsidRPr="005D6704">
        <w:t xml:space="preserve"> </w:t>
      </w:r>
      <w:r w:rsidR="00BF01C1" w:rsidRPr="005D6704">
        <w:t>distribution</w:t>
      </w:r>
      <w:r w:rsidR="00BF01C1">
        <w:t xml:space="preserve"> strategies</w:t>
      </w:r>
      <w:r w:rsidR="00E23EB5">
        <w:t xml:space="preserve">, </w:t>
      </w:r>
      <w:r w:rsidR="00BF01C1">
        <w:t xml:space="preserve">such as </w:t>
      </w:r>
      <w:r w:rsidR="00E23EB5">
        <w:t>market entry pathway</w:t>
      </w:r>
      <w:r w:rsidR="006020C5">
        <w:t xml:space="preserve">s, for your existing or new products, processes, or services. </w:t>
      </w:r>
    </w:p>
    <w:p w14:paraId="191EE0AC" w14:textId="3FEAB11D" w:rsidR="009E5F39" w:rsidRPr="00F04EC5" w:rsidRDefault="009E5F39" w:rsidP="00DB0C9F">
      <w:pPr>
        <w:spacing w:before="120"/>
        <w:rPr>
          <w:b/>
        </w:rPr>
      </w:pPr>
      <w:r w:rsidRPr="00FC0BCC">
        <w:rPr>
          <w:b/>
        </w:rPr>
        <w:t>Using high value manufacturing processes and techniques or related high value</w:t>
      </w:r>
      <w:r w:rsidR="00D551E2">
        <w:rPr>
          <w:b/>
        </w:rPr>
        <w:t>-</w:t>
      </w:r>
      <w:r w:rsidRPr="00FC0BCC">
        <w:rPr>
          <w:b/>
        </w:rPr>
        <w:t xml:space="preserve">added </w:t>
      </w:r>
      <w:r w:rsidRPr="005D6704">
        <w:rPr>
          <w:b/>
        </w:rPr>
        <w:t xml:space="preserve">activities </w:t>
      </w:r>
      <w:r w:rsidR="00003EAC" w:rsidRPr="005D6704">
        <w:rPr>
          <w:b/>
        </w:rPr>
        <w:t>to integrate into new value chains</w:t>
      </w:r>
    </w:p>
    <w:p w14:paraId="191EE0AD" w14:textId="74564096" w:rsidR="00BC49C4" w:rsidRPr="005D6704" w:rsidRDefault="00E23EB5" w:rsidP="00E23EB5">
      <w:pPr>
        <w:pStyle w:val="ListBullet"/>
      </w:pPr>
      <w:r w:rsidRPr="00F04EC5">
        <w:t>develop</w:t>
      </w:r>
      <w:r w:rsidR="00D819D7" w:rsidRPr="00F04EC5">
        <w:t>ing</w:t>
      </w:r>
      <w:r w:rsidRPr="00F04EC5">
        <w:t xml:space="preserve"> a product</w:t>
      </w:r>
      <w:r w:rsidR="006020C5" w:rsidRPr="00F04EC5">
        <w:t>, process or service</w:t>
      </w:r>
      <w:r w:rsidRPr="00F04EC5">
        <w:t xml:space="preserve"> for </w:t>
      </w:r>
      <w:r w:rsidR="00BC49C4" w:rsidRPr="00F04EC5">
        <w:t>market that is competitive</w:t>
      </w:r>
      <w:r w:rsidR="004B5613" w:rsidRPr="00F04EC5">
        <w:t xml:space="preserve">, </w:t>
      </w:r>
      <w:r w:rsidR="00BC49C4" w:rsidRPr="00F04EC5">
        <w:t>meets export standards</w:t>
      </w:r>
      <w:r w:rsidR="004B5613" w:rsidRPr="00F04EC5">
        <w:t xml:space="preserve"> and is </w:t>
      </w:r>
      <w:r w:rsidR="00003EAC" w:rsidRPr="00F04EC5">
        <w:t>ready for distribution into domestic and global</w:t>
      </w:r>
      <w:r w:rsidR="00003EAC" w:rsidRPr="006C5095">
        <w:t xml:space="preserve"> </w:t>
      </w:r>
      <w:r w:rsidR="00A3037C" w:rsidRPr="006C5095">
        <w:t>value</w:t>
      </w:r>
      <w:r w:rsidR="004B5613" w:rsidRPr="00FF05A4">
        <w:t xml:space="preserve"> chain</w:t>
      </w:r>
      <w:r w:rsidR="00003EAC" w:rsidRPr="00FF05A4">
        <w:t>s</w:t>
      </w:r>
    </w:p>
    <w:p w14:paraId="191EE0AE" w14:textId="29996C6B" w:rsidR="006020C5" w:rsidRPr="00F04EC5" w:rsidRDefault="0011617E" w:rsidP="00E23EB5">
      <w:pPr>
        <w:pStyle w:val="ListBullet"/>
      </w:pPr>
      <w:r w:rsidRPr="00F04EC5">
        <w:t xml:space="preserve">undertaking </w:t>
      </w:r>
      <w:r w:rsidR="006020C5" w:rsidRPr="00F04EC5">
        <w:t>high value</w:t>
      </w:r>
      <w:r w:rsidR="00D551E2">
        <w:t>-</w:t>
      </w:r>
      <w:r w:rsidR="006020C5" w:rsidRPr="00F04EC5">
        <w:t>add activities such as design,</w:t>
      </w:r>
      <w:r w:rsidR="00F15477" w:rsidRPr="00F04EC5">
        <w:t xml:space="preserve"> branding, </w:t>
      </w:r>
      <w:r w:rsidRPr="00F04EC5">
        <w:t>distribution</w:t>
      </w:r>
      <w:r w:rsidR="006020C5" w:rsidRPr="00F04EC5">
        <w:t xml:space="preserve"> and</w:t>
      </w:r>
      <w:r w:rsidR="00F15477" w:rsidRPr="00F04EC5">
        <w:t xml:space="preserve"> after sales</w:t>
      </w:r>
      <w:r w:rsidR="006020C5" w:rsidRPr="00F04EC5">
        <w:t xml:space="preserve"> services </w:t>
      </w:r>
      <w:r w:rsidR="00003EAC" w:rsidRPr="00F04EC5">
        <w:t>that are part of domestic and</w:t>
      </w:r>
      <w:r w:rsidR="006020C5" w:rsidRPr="00F04EC5">
        <w:t xml:space="preserve"> global value chains and </w:t>
      </w:r>
      <w:r w:rsidR="006020C5" w:rsidRPr="002B4863">
        <w:t>markets</w:t>
      </w:r>
    </w:p>
    <w:p w14:paraId="191EE0AF" w14:textId="6A449B0F" w:rsidR="00BC49C4" w:rsidRPr="00F04EC5" w:rsidRDefault="005F4789" w:rsidP="00E23EB5">
      <w:pPr>
        <w:pStyle w:val="ListBullet"/>
      </w:pPr>
      <w:r w:rsidRPr="00F04EC5">
        <w:t>engineering</w:t>
      </w:r>
      <w:r w:rsidR="004C264D" w:rsidRPr="00F04EC5">
        <w:t xml:space="preserve"> and </w:t>
      </w:r>
      <w:r w:rsidR="00F232D3" w:rsidRPr="00F04EC5">
        <w:t>other</w:t>
      </w:r>
      <w:r w:rsidR="004C264D" w:rsidRPr="00F04EC5">
        <w:t xml:space="preserve"> related</w:t>
      </w:r>
      <w:r w:rsidRPr="00580BBA">
        <w:t xml:space="preserve"> activities associated with improving or qualifying a product to reach the standard of a supplier for a domestic and/or international company</w:t>
      </w:r>
      <w:r w:rsidR="007A1557" w:rsidRPr="002B4863">
        <w:t xml:space="preserve"> or </w:t>
      </w:r>
      <w:r w:rsidR="00A3037C" w:rsidRPr="006C5095">
        <w:t>value</w:t>
      </w:r>
      <w:r w:rsidR="007A1557" w:rsidRPr="006C5095">
        <w:t xml:space="preserve"> chain</w:t>
      </w:r>
    </w:p>
    <w:p w14:paraId="191EE0B0" w14:textId="12E53C03" w:rsidR="00F3515D" w:rsidRPr="005D6704" w:rsidRDefault="00F3515D" w:rsidP="00F3515D">
      <w:pPr>
        <w:pStyle w:val="ListBullet"/>
      </w:pPr>
      <w:r w:rsidRPr="006C5095">
        <w:t>acqui</w:t>
      </w:r>
      <w:r w:rsidR="00D819D7" w:rsidRPr="006C5095">
        <w:t>ring</w:t>
      </w:r>
      <w:r w:rsidRPr="00FF05A4">
        <w:t>, constructi</w:t>
      </w:r>
      <w:r w:rsidR="00D819D7" w:rsidRPr="00FF05A4">
        <w:t>ng</w:t>
      </w:r>
      <w:r w:rsidRPr="005D6704">
        <w:t>, install</w:t>
      </w:r>
      <w:r w:rsidR="00D819D7" w:rsidRPr="005D6704">
        <w:t>ing</w:t>
      </w:r>
      <w:r w:rsidRPr="005D6704">
        <w:t xml:space="preserve"> and commissioning of new machinery and </w:t>
      </w:r>
      <w:r w:rsidR="005F4789" w:rsidRPr="005D6704">
        <w:t xml:space="preserve">specialist </w:t>
      </w:r>
      <w:r w:rsidRPr="005D6704">
        <w:t xml:space="preserve">equipment to facilitate the </w:t>
      </w:r>
      <w:r w:rsidR="00003EAC" w:rsidRPr="005D6704">
        <w:t xml:space="preserve">manufacturing </w:t>
      </w:r>
      <w:r w:rsidR="00BC15A0" w:rsidRPr="005D6704">
        <w:t>project</w:t>
      </w:r>
      <w:r w:rsidR="00003EAC" w:rsidRPr="005D6704">
        <w:t xml:space="preserve"> to access new markets, customers and value chains</w:t>
      </w:r>
    </w:p>
    <w:p w14:paraId="191EE0B1" w14:textId="7D3D1F20" w:rsidR="00A27E5F" w:rsidRPr="00580BBA" w:rsidRDefault="00D819D7" w:rsidP="00291E1C">
      <w:pPr>
        <w:pStyle w:val="ListBullet"/>
      </w:pPr>
      <w:r w:rsidRPr="00580BBA">
        <w:t xml:space="preserve">acquiring </w:t>
      </w:r>
      <w:r w:rsidR="00F3515D" w:rsidRPr="00580BBA">
        <w:t>technology and/or purchas</w:t>
      </w:r>
      <w:r w:rsidRPr="00580BBA">
        <w:t>ing</w:t>
      </w:r>
      <w:r w:rsidR="00F3515D" w:rsidRPr="00580BBA">
        <w:t xml:space="preserve"> intellectual property required to undertake the</w:t>
      </w:r>
      <w:r w:rsidR="00003EAC" w:rsidRPr="00580BBA">
        <w:t xml:space="preserve"> manufacturing</w:t>
      </w:r>
      <w:r w:rsidR="00F3515D" w:rsidRPr="00580BBA">
        <w:t xml:space="preserve"> project</w:t>
      </w:r>
    </w:p>
    <w:p w14:paraId="191EE0B2" w14:textId="772309E8" w:rsidR="00A27E5F" w:rsidRPr="005D6704" w:rsidRDefault="00D819D7" w:rsidP="00A27E5F">
      <w:pPr>
        <w:pStyle w:val="ListBullet"/>
      </w:pPr>
      <w:r w:rsidRPr="006C5095">
        <w:t>f</w:t>
      </w:r>
      <w:r w:rsidR="00A27E5F" w:rsidRPr="006C5095">
        <w:t>it</w:t>
      </w:r>
      <w:r w:rsidRPr="00FF05A4">
        <w:t xml:space="preserve">ting </w:t>
      </w:r>
      <w:r w:rsidR="00A27E5F" w:rsidRPr="00FF05A4">
        <w:t>out of new premises and alteri</w:t>
      </w:r>
      <w:r w:rsidRPr="005D6704">
        <w:t xml:space="preserve">ng </w:t>
      </w:r>
      <w:r w:rsidR="00A27E5F" w:rsidRPr="005D6704">
        <w:t>or exten</w:t>
      </w:r>
      <w:r w:rsidRPr="005D6704">
        <w:t>ding</w:t>
      </w:r>
      <w:r w:rsidR="00A27E5F" w:rsidRPr="005D6704">
        <w:t xml:space="preserve"> existing premises to facilitate the manufacturing project</w:t>
      </w:r>
      <w:r w:rsidR="004C264D" w:rsidRPr="005D6704">
        <w:t xml:space="preserve"> to access new markets, customers and </w:t>
      </w:r>
      <w:r w:rsidR="00003EAC" w:rsidRPr="005D6704">
        <w:t>value</w:t>
      </w:r>
      <w:r w:rsidR="004C264D" w:rsidRPr="005D6704">
        <w:t xml:space="preserve"> chains</w:t>
      </w:r>
    </w:p>
    <w:p w14:paraId="191EE0B3" w14:textId="4CC9CD22" w:rsidR="00CB3769" w:rsidRDefault="00BC49C4" w:rsidP="00CB3769">
      <w:pPr>
        <w:pStyle w:val="ListBullet"/>
      </w:pPr>
      <w:r w:rsidRPr="005D6704">
        <w:t xml:space="preserve">workforce </w:t>
      </w:r>
      <w:r w:rsidR="00CB3769" w:rsidRPr="005D6704">
        <w:t xml:space="preserve">training </w:t>
      </w:r>
      <w:r w:rsidRPr="005D6704">
        <w:t>and accreditation</w:t>
      </w:r>
      <w:r w:rsidR="00CB3769" w:rsidRPr="005D6704">
        <w:t xml:space="preserve"> </w:t>
      </w:r>
      <w:r w:rsidRPr="005D6704">
        <w:t>required</w:t>
      </w:r>
      <w:r w:rsidR="00CB3769" w:rsidRPr="005D6704">
        <w:t xml:space="preserve"> </w:t>
      </w:r>
      <w:r w:rsidR="005F4789" w:rsidRPr="005D6704">
        <w:t>to undertake the</w:t>
      </w:r>
      <w:r w:rsidR="00003EAC" w:rsidRPr="005D6704">
        <w:t xml:space="preserve"> manufacturing</w:t>
      </w:r>
      <w:r w:rsidR="005F4789" w:rsidRPr="005D6704">
        <w:t xml:space="preserve"> </w:t>
      </w:r>
      <w:r w:rsidR="00CB3769" w:rsidRPr="005D6704">
        <w:t>project</w:t>
      </w:r>
      <w:r w:rsidR="003C040E">
        <w:t>.</w:t>
      </w:r>
    </w:p>
    <w:p w14:paraId="191EE0B4" w14:textId="3FDA6C0F" w:rsidR="00E95540" w:rsidRPr="00E162FF" w:rsidRDefault="00486156" w:rsidP="00492E66">
      <w:r>
        <w:t xml:space="preserve">We may also approve other </w:t>
      </w:r>
      <w:r w:rsidR="00CB349B">
        <w:t xml:space="preserve">related </w:t>
      </w:r>
      <w:r>
        <w:t>activities</w:t>
      </w:r>
      <w:r w:rsidR="00E67FC6">
        <w:t>.</w:t>
      </w:r>
    </w:p>
    <w:p w14:paraId="191EE0B5" w14:textId="77777777" w:rsidR="00CD0CA1" w:rsidRDefault="00CE5F47" w:rsidP="00492E66">
      <w:r w:rsidRPr="005A61FE">
        <w:t>Your project can include activities at different locations</w:t>
      </w:r>
      <w:r w:rsidR="0062240F">
        <w:t>.</w:t>
      </w:r>
    </w:p>
    <w:p w14:paraId="191EE0B6" w14:textId="77777777" w:rsidR="00C17E72" w:rsidRDefault="00C17E72" w:rsidP="005C3CCB">
      <w:pPr>
        <w:pStyle w:val="Heading3"/>
        <w:ind w:left="851" w:hanging="851"/>
      </w:pPr>
      <w:bookmarkStart w:id="176" w:name="_Toc53051016"/>
      <w:bookmarkStart w:id="177" w:name="_Toc53054566"/>
      <w:bookmarkStart w:id="178" w:name="_Toc530072991"/>
      <w:bookmarkStart w:id="179" w:name="_Toc530072992"/>
      <w:bookmarkStart w:id="180" w:name="_Toc530072993"/>
      <w:bookmarkStart w:id="181" w:name="_Toc530072995"/>
      <w:bookmarkStart w:id="182" w:name="_Ref468355804"/>
      <w:bookmarkStart w:id="183" w:name="_Toc496536662"/>
      <w:bookmarkStart w:id="184" w:name="_Toc531277489"/>
      <w:bookmarkStart w:id="185" w:name="_Toc955299"/>
      <w:bookmarkStart w:id="186" w:name="_Toc52953265"/>
      <w:bookmarkStart w:id="187" w:name="_Toc53049373"/>
      <w:bookmarkStart w:id="188" w:name="_Toc53052995"/>
      <w:bookmarkStart w:id="189" w:name="_Toc53064294"/>
      <w:bookmarkStart w:id="190" w:name="_Toc53146328"/>
      <w:bookmarkStart w:id="191" w:name="_Toc54090097"/>
      <w:bookmarkStart w:id="192" w:name="_Toc55813058"/>
      <w:bookmarkStart w:id="193" w:name="_Toc55813977"/>
      <w:bookmarkStart w:id="194" w:name="_Toc77172822"/>
      <w:bookmarkEnd w:id="176"/>
      <w:bookmarkEnd w:id="177"/>
      <w:bookmarkEnd w:id="178"/>
      <w:bookmarkEnd w:id="179"/>
      <w:bookmarkEnd w:id="180"/>
      <w:bookmarkEnd w:id="181"/>
      <w:r>
        <w:t xml:space="preserve">Eligible </w:t>
      </w:r>
      <w:r w:rsidR="001F215C">
        <w:t>e</w:t>
      </w:r>
      <w:r w:rsidR="00490C48">
        <w:t>xpenditure</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191EE0B7"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191EE0B8" w14:textId="77777777" w:rsidR="00E27755" w:rsidRDefault="00E27755" w:rsidP="00E27755">
      <w:pPr>
        <w:pStyle w:val="ListBullet"/>
      </w:pPr>
      <w:r>
        <w:lastRenderedPageBreak/>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191EE0B9" w14:textId="77777777"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191EE0BA"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191EE0BB" w14:textId="77777777" w:rsidR="00D30E9D" w:rsidRDefault="00D30E9D" w:rsidP="00E27755">
      <w:pPr>
        <w:pStyle w:val="ListBullet"/>
        <w:numPr>
          <w:ilvl w:val="0"/>
          <w:numId w:val="0"/>
        </w:numPr>
        <w:spacing w:after="120"/>
      </w:pPr>
      <w:r w:rsidRPr="000737CE">
        <w:t>If your application is successful, we may ask you to verify project costs that you provided in your application. You may need to provide evidence such as quotes for major costs.</w:t>
      </w:r>
    </w:p>
    <w:p w14:paraId="191EE0BC" w14:textId="4F76A073"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an AusIndustry </w:t>
      </w:r>
      <w:r w:rsidR="00CB349B">
        <w:t>G</w:t>
      </w:r>
      <w:r w:rsidR="00DE0966">
        <w:t xml:space="preserve">eneral </w:t>
      </w:r>
      <w:r w:rsidR="00CB349B">
        <w:t>M</w:t>
      </w:r>
      <w:r w:rsidR="00284DC7">
        <w:t xml:space="preserve">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191EE0BD" w14:textId="77777777" w:rsidR="00FE5602" w:rsidRDefault="00FE5602" w:rsidP="008D5C33">
      <w:pPr>
        <w:spacing w:after="80"/>
      </w:pPr>
      <w:r>
        <w:t>To be eligible, expenditure must</w:t>
      </w:r>
      <w:r w:rsidR="00B6306B">
        <w:t>:</w:t>
      </w:r>
    </w:p>
    <w:p w14:paraId="191EE0BE" w14:textId="77777777" w:rsidR="00FE5602" w:rsidRDefault="00E27755" w:rsidP="00FE5602">
      <w:pPr>
        <w:pStyle w:val="ListBullet"/>
      </w:pPr>
      <w:r>
        <w:t>be a direct cost of the project</w:t>
      </w:r>
    </w:p>
    <w:p w14:paraId="191EE0BF" w14:textId="77777777"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191EE0C0" w14:textId="77777777" w:rsidR="00E27755" w:rsidRDefault="00E27755" w:rsidP="00E27755">
      <w:pPr>
        <w:pStyle w:val="ListBullet"/>
        <w:numPr>
          <w:ilvl w:val="0"/>
          <w:numId w:val="0"/>
        </w:numPr>
        <w:spacing w:after="120"/>
      </w:pPr>
      <w:r>
        <w:t xml:space="preserve">You must incur the project expenditure between the project start and end date </w:t>
      </w:r>
      <w:r w:rsidR="007A6F8E">
        <w:t xml:space="preserve">as defined in your grant agreement </w:t>
      </w:r>
      <w:r>
        <w:t>for it to be eligible unless stated otherwise.</w:t>
      </w:r>
    </w:p>
    <w:p w14:paraId="191EE0C1" w14:textId="36D864D4" w:rsidR="0052678B" w:rsidRDefault="0052678B" w:rsidP="0052678B">
      <w:bookmarkStart w:id="195" w:name="_Toc496536663"/>
      <w:bookmarkStart w:id="196" w:name="_Toc955301"/>
      <w:bookmarkStart w:id="197" w:name="_Toc496536664"/>
      <w:bookmarkStart w:id="198" w:name="_Toc531277491"/>
      <w:bookmarkStart w:id="199" w:name="_Toc52953266"/>
      <w:bookmarkStart w:id="200" w:name="_Toc53049374"/>
      <w:bookmarkStart w:id="201" w:name="_Toc53052996"/>
      <w:bookmarkStart w:id="202" w:name="_Toc53064295"/>
      <w:bookmarkStart w:id="203" w:name="_Toc53146329"/>
      <w:bookmarkStart w:id="204" w:name="_Toc54090098"/>
      <w:r>
        <w:t xml:space="preserve">You may elect to commence your project from the date </w:t>
      </w:r>
      <w:r w:rsidR="00775E89">
        <w:t>of the letter of offer</w:t>
      </w:r>
      <w:r>
        <w:t xml:space="preserve">. We are not responsible for any expenditure you incur </w:t>
      </w:r>
      <w:r w:rsidR="00CB349B">
        <w:t>prior to</w:t>
      </w:r>
      <w:r>
        <w:t xml:space="preserve"> your project be</w:t>
      </w:r>
      <w:r w:rsidR="00CB349B">
        <w:t>ing</w:t>
      </w:r>
      <w:r>
        <w:t xml:space="preserve"> approved</w:t>
      </w:r>
      <w:r w:rsidR="009D0614">
        <w:t xml:space="preserve"> for grant funding</w:t>
      </w:r>
      <w:r>
        <w:t xml:space="preserve"> </w:t>
      </w:r>
      <w:r w:rsidRPr="005227FE">
        <w:t xml:space="preserve">and </w:t>
      </w:r>
      <w:r>
        <w:t>a grant agreement is executed. The Commonwealth will not be liable, and should not be held out as being liable, for any activities undertaken before the grant agreement is executed.</w:t>
      </w:r>
    </w:p>
    <w:p w14:paraId="79FA85C2" w14:textId="77777777" w:rsidR="00A1371B" w:rsidRDefault="00A1371B" w:rsidP="00A1371B">
      <w:r>
        <w:t xml:space="preserve">If your proposed project activities form part of a larger suite of works, these may be eligible. These activities must not yet have commenced and be able to be described as a standalone project. </w:t>
      </w:r>
    </w:p>
    <w:p w14:paraId="191EE0C2" w14:textId="77777777" w:rsidR="0039610D" w:rsidRPr="00747B26" w:rsidRDefault="0036055C" w:rsidP="007F5688">
      <w:pPr>
        <w:pStyle w:val="Heading2"/>
      </w:pPr>
      <w:bookmarkStart w:id="205" w:name="_Toc55813059"/>
      <w:bookmarkStart w:id="206" w:name="_Toc55813978"/>
      <w:bookmarkStart w:id="207" w:name="_Toc77172823"/>
      <w:bookmarkEnd w:id="195"/>
      <w:r>
        <w:t xml:space="preserve">The </w:t>
      </w:r>
      <w:r w:rsidR="00E93B21">
        <w:t>assessment</w:t>
      </w:r>
      <w:r w:rsidR="0053412C">
        <w:t xml:space="preserve"> </w:t>
      </w:r>
      <w:r>
        <w:t>criteria</w:t>
      </w:r>
      <w:bookmarkEnd w:id="196"/>
      <w:bookmarkEnd w:id="197"/>
      <w:bookmarkEnd w:id="198"/>
      <w:bookmarkEnd w:id="199"/>
      <w:bookmarkEnd w:id="200"/>
      <w:bookmarkEnd w:id="201"/>
      <w:bookmarkEnd w:id="202"/>
      <w:bookmarkEnd w:id="203"/>
      <w:bookmarkEnd w:id="204"/>
      <w:bookmarkEnd w:id="205"/>
      <w:bookmarkEnd w:id="206"/>
      <w:bookmarkEnd w:id="207"/>
    </w:p>
    <w:p w14:paraId="191EE0C3" w14:textId="2140EEB4" w:rsidR="002B377E" w:rsidRDefault="002B377E" w:rsidP="00C3398A">
      <w:r w:rsidRPr="005A61FE">
        <w:t>You must</w:t>
      </w:r>
      <w:r>
        <w:t xml:space="preserve"> address all assessment criteria in your application. We will assess your application </w:t>
      </w:r>
      <w:r w:rsidRPr="005A61FE">
        <w:t>based on the weighting given to</w:t>
      </w:r>
      <w:r>
        <w:t xml:space="preserve"> each criterion</w:t>
      </w:r>
      <w:r w:rsidRPr="005A61FE">
        <w:t>.</w:t>
      </w:r>
    </w:p>
    <w:p w14:paraId="191EE0C4" w14:textId="2C7714C3" w:rsidR="002B377E" w:rsidRDefault="002B377E" w:rsidP="002B377E">
      <w:r>
        <w:t>The application form asks questions that relate to the assessment criteria</w:t>
      </w:r>
      <w:r w:rsidR="00A2423E">
        <w:t xml:space="preserve"> below.</w:t>
      </w:r>
      <w:r>
        <w:t xml:space="preserve">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size limits for answers.</w:t>
      </w:r>
    </w:p>
    <w:p w14:paraId="191EE0C6" w14:textId="15EAE25D" w:rsidR="002D2DC7" w:rsidRDefault="002B377E" w:rsidP="0039610D">
      <w:r>
        <w:t xml:space="preserve">We will only consider funding applications </w:t>
      </w:r>
      <w:r w:rsidRPr="000737CE">
        <w:t>that score highly (50</w:t>
      </w:r>
      <w:r>
        <w:t xml:space="preserve"> per cent</w:t>
      </w:r>
      <w:r w:rsidRPr="000737CE">
        <w:t xml:space="preserve"> or more)</w:t>
      </w:r>
      <w:r>
        <w:t xml:space="preserve"> against all assessment criteria, as these represent best value for money.</w:t>
      </w:r>
    </w:p>
    <w:p w14:paraId="0C167E0F" w14:textId="77777777" w:rsidR="00B52364" w:rsidRDefault="00B52364" w:rsidP="001F0239">
      <w:pPr>
        <w:pStyle w:val="Heading3"/>
        <w:ind w:left="851" w:hanging="851"/>
      </w:pPr>
      <w:bookmarkStart w:id="208" w:name="_Toc77172824"/>
      <w:r>
        <w:t>Assessment criterion 1</w:t>
      </w:r>
      <w:bookmarkEnd w:id="208"/>
    </w:p>
    <w:p w14:paraId="55EEB15B" w14:textId="77777777" w:rsidR="00B52364" w:rsidRPr="00B250BF" w:rsidRDefault="00B52364" w:rsidP="00B52364">
      <w:pPr>
        <w:rPr>
          <w:b/>
        </w:rPr>
      </w:pPr>
      <w:r w:rsidRPr="00B250BF">
        <w:rPr>
          <w:b/>
        </w:rPr>
        <w:t>Alignment of your project with the program objectives (50 points)</w:t>
      </w:r>
    </w:p>
    <w:p w14:paraId="4DC2895C" w14:textId="6B37DC70" w:rsidR="0093604D" w:rsidRDefault="0093604D" w:rsidP="00196F72">
      <w:pPr>
        <w:pStyle w:val="ListNumber2"/>
        <w:numPr>
          <w:ilvl w:val="0"/>
          <w:numId w:val="0"/>
        </w:numPr>
      </w:pPr>
      <w:r>
        <w:t xml:space="preserve">You should address all three sections in your response, using sub-headings to demonstrate alignment of your project against sections a, b and c. </w:t>
      </w:r>
    </w:p>
    <w:p w14:paraId="40FECDDB" w14:textId="7F19EF98" w:rsidR="00AA1838" w:rsidRDefault="00AA1838" w:rsidP="00F82097">
      <w:pPr>
        <w:pStyle w:val="ListNumber2"/>
        <w:numPr>
          <w:ilvl w:val="0"/>
          <w:numId w:val="19"/>
        </w:numPr>
      </w:pPr>
      <w:r>
        <w:t>H</w:t>
      </w:r>
      <w:r w:rsidR="00B52364" w:rsidRPr="00B250BF">
        <w:t>ow</w:t>
      </w:r>
      <w:r>
        <w:t xml:space="preserve"> does</w:t>
      </w:r>
      <w:r w:rsidR="00B52364" w:rsidRPr="00B250BF">
        <w:t xml:space="preserve"> your project and</w:t>
      </w:r>
      <w:r>
        <w:t xml:space="preserve"> the grant</w:t>
      </w:r>
      <w:r w:rsidR="00B52364" w:rsidRPr="00B250BF">
        <w:t xml:space="preserve"> funding help to achieve the objectives and outcomes of the Manufacturing Integration Stream set out in Section 2.4, for the </w:t>
      </w:r>
      <w:r w:rsidR="00F82097" w:rsidRPr="00B250BF">
        <w:t>Defence</w:t>
      </w:r>
      <w:r w:rsidR="00B52364" w:rsidRPr="00B250BF">
        <w:t xml:space="preserve"> National Manufacturing Priority</w:t>
      </w:r>
      <w:r>
        <w:t>?</w:t>
      </w:r>
    </w:p>
    <w:p w14:paraId="42E3F64B" w14:textId="7F79DC2C" w:rsidR="003E5B25" w:rsidRDefault="00AA1838" w:rsidP="00F82097">
      <w:pPr>
        <w:pStyle w:val="ListNumber2"/>
      </w:pPr>
      <w:r>
        <w:lastRenderedPageBreak/>
        <w:t>H</w:t>
      </w:r>
      <w:r w:rsidRPr="00E34383">
        <w:t xml:space="preserve">ow </w:t>
      </w:r>
      <w:r>
        <w:t xml:space="preserve">does </w:t>
      </w:r>
      <w:r w:rsidRPr="00E34383">
        <w:t>your project align with</w:t>
      </w:r>
      <w:r>
        <w:t xml:space="preserve"> and support the implementation of</w:t>
      </w:r>
      <w:r w:rsidRPr="00E34383">
        <w:t xml:space="preserve"> </w:t>
      </w:r>
      <w:r>
        <w:t xml:space="preserve">the </w:t>
      </w:r>
      <w:hyperlink r:id="rId27" w:history="1">
        <w:r w:rsidR="00F82097" w:rsidRPr="001E6E79">
          <w:rPr>
            <w:rStyle w:val="Hyperlink"/>
          </w:rPr>
          <w:t>Defence National Manufacturing Priority road map</w:t>
        </w:r>
      </w:hyperlink>
      <w:r w:rsidR="001E6E79">
        <w:rPr>
          <w:rStyle w:val="FootnoteReference"/>
        </w:rPr>
        <w:footnoteReference w:id="6"/>
      </w:r>
      <w:r w:rsidR="00F82097" w:rsidRPr="00B250BF">
        <w:t>, and the growth opportunities and goals set out in the road map</w:t>
      </w:r>
      <w:r w:rsidR="003E5B25">
        <w:t>?</w:t>
      </w:r>
      <w:r w:rsidR="003E5B25" w:rsidRPr="00B250BF">
        <w:t xml:space="preserve"> </w:t>
      </w:r>
    </w:p>
    <w:p w14:paraId="62D47327" w14:textId="08F93880" w:rsidR="003E5B25" w:rsidRPr="00700B8D" w:rsidRDefault="003E5B25" w:rsidP="00196F72">
      <w:pPr>
        <w:pStyle w:val="ListNumber2"/>
        <w:numPr>
          <w:ilvl w:val="0"/>
          <w:numId w:val="0"/>
        </w:numPr>
        <w:ind w:left="360"/>
      </w:pPr>
      <w:r>
        <w:t xml:space="preserve">Below are examples of issues you may choose to address in your application.  </w:t>
      </w:r>
    </w:p>
    <w:p w14:paraId="5A8826DB" w14:textId="5BF93867" w:rsidR="00F82097" w:rsidRPr="00B250BF" w:rsidRDefault="003E5B25" w:rsidP="00196F72">
      <w:pPr>
        <w:pStyle w:val="ListNumber2"/>
        <w:numPr>
          <w:ilvl w:val="0"/>
          <w:numId w:val="0"/>
        </w:numPr>
        <w:ind w:left="360"/>
      </w:pPr>
      <w:r>
        <w:t xml:space="preserve">How does your project: </w:t>
      </w:r>
    </w:p>
    <w:p w14:paraId="34479679" w14:textId="5F73C761" w:rsidR="00F82097" w:rsidRPr="00B250BF" w:rsidRDefault="003E5B25" w:rsidP="00F82097">
      <w:pPr>
        <w:pStyle w:val="ListNumber2"/>
        <w:numPr>
          <w:ilvl w:val="1"/>
          <w:numId w:val="8"/>
        </w:numPr>
      </w:pPr>
      <w:r>
        <w:t xml:space="preserve">support the </w:t>
      </w:r>
      <w:r w:rsidR="00F82097" w:rsidRPr="00B250BF">
        <w:t>manufacturing of defence products that align with current and emerging defence priority capabilities for local and global value chains, such as advanced materials, secure communications and vehicle protection</w:t>
      </w:r>
      <w:r w:rsidR="009B2AC4" w:rsidRPr="00B250BF">
        <w:t xml:space="preserve"> (subject to Australian and foreign export controls)</w:t>
      </w:r>
    </w:p>
    <w:p w14:paraId="39645D8C" w14:textId="02F5ABB7" w:rsidR="00F82097" w:rsidRPr="00B250BF" w:rsidRDefault="003E5B25" w:rsidP="00F82097">
      <w:pPr>
        <w:pStyle w:val="ListNumber2"/>
        <w:numPr>
          <w:ilvl w:val="1"/>
          <w:numId w:val="8"/>
        </w:numPr>
      </w:pPr>
      <w:r>
        <w:t xml:space="preserve">Support the </w:t>
      </w:r>
      <w:r w:rsidR="009B2AC4" w:rsidRPr="00B250BF">
        <w:t>o</w:t>
      </w:r>
      <w:r w:rsidR="00F82097" w:rsidRPr="00B250BF">
        <w:t>n</w:t>
      </w:r>
      <w:r w:rsidR="009B2AC4" w:rsidRPr="00B250BF">
        <w:t xml:space="preserve"> </w:t>
      </w:r>
      <w:r w:rsidR="00F82097" w:rsidRPr="00B250BF">
        <w:t>shor</w:t>
      </w:r>
      <w:r w:rsidR="00537F36">
        <w:t>e</w:t>
      </w:r>
      <w:r w:rsidR="00F82097" w:rsidRPr="00B250BF">
        <w:t xml:space="preserve"> manufacturing of defence products, processes or services that businesses are currently sourcing internationally where these meet ADF requirements and/or can service civilian sectors</w:t>
      </w:r>
    </w:p>
    <w:p w14:paraId="0159E7B6" w14:textId="77777777" w:rsidR="003E5F6D" w:rsidRDefault="003E5B25">
      <w:pPr>
        <w:pStyle w:val="ListNumber2"/>
        <w:numPr>
          <w:ilvl w:val="1"/>
          <w:numId w:val="8"/>
        </w:numPr>
      </w:pPr>
      <w:r>
        <w:t xml:space="preserve">support </w:t>
      </w:r>
      <w:r w:rsidR="00F82097" w:rsidRPr="00B250BF">
        <w:t xml:space="preserve">investment in shared-use facilities, such as secure operation facilities, joint equipment and testing facilities for defence manufacturing companies to overcome barriers in entering </w:t>
      </w:r>
      <w:r w:rsidR="009B2AC4" w:rsidRPr="00B250BF">
        <w:t xml:space="preserve">or better align and integrate with </w:t>
      </w:r>
      <w:r w:rsidR="00F82097" w:rsidRPr="00B250BF">
        <w:t>Defence supply chains, both domestically and globally</w:t>
      </w:r>
    </w:p>
    <w:p w14:paraId="22F06F4E" w14:textId="711AEA82" w:rsidR="003E5F6D" w:rsidRPr="00196F72" w:rsidRDefault="003E5F6D">
      <w:pPr>
        <w:pStyle w:val="ListNumber2"/>
        <w:numPr>
          <w:ilvl w:val="1"/>
          <w:numId w:val="8"/>
        </w:numPr>
      </w:pPr>
      <w:r w:rsidRPr="00196F72">
        <w:t>support the creation of new skilled jobs</w:t>
      </w:r>
    </w:p>
    <w:p w14:paraId="0925D945" w14:textId="39BC7FF4" w:rsidR="00F82097" w:rsidRPr="00B250BF" w:rsidRDefault="00F82097" w:rsidP="00F82097">
      <w:pPr>
        <w:pStyle w:val="ListNumber2"/>
        <w:numPr>
          <w:ilvl w:val="1"/>
          <w:numId w:val="8"/>
        </w:numPr>
      </w:pPr>
      <w:r w:rsidRPr="00B250BF">
        <w:t xml:space="preserve">embed Industry 4.0 technologies into defence products </w:t>
      </w:r>
      <w:r w:rsidR="009B2AC4" w:rsidRPr="00B250BF">
        <w:t>or processes</w:t>
      </w:r>
      <w:r w:rsidR="003E5B25">
        <w:t>,</w:t>
      </w:r>
      <w:r w:rsidR="009B2AC4" w:rsidRPr="00B250BF">
        <w:t xml:space="preserve"> </w:t>
      </w:r>
      <w:r w:rsidRPr="00B250BF">
        <w:t xml:space="preserve">or </w:t>
      </w:r>
      <w:r w:rsidR="003E5B25" w:rsidRPr="00B250BF">
        <w:t>utilis</w:t>
      </w:r>
      <w:r w:rsidR="003E5B25">
        <w:t>e</w:t>
      </w:r>
      <w:r w:rsidR="003E5B25" w:rsidRPr="00B250BF">
        <w:t xml:space="preserve"> </w:t>
      </w:r>
      <w:r w:rsidRPr="00B250BF">
        <w:t>digital technology and platforms through pilots, asset replacement or upgrades to improve the quality, value, usability and competitiveness of Australian manufactured defence products, components and services</w:t>
      </w:r>
      <w:r w:rsidR="003E5B25">
        <w:t xml:space="preserve"> which</w:t>
      </w:r>
      <w:r w:rsidR="003E5B25" w:rsidRPr="00B250BF">
        <w:t xml:space="preserve"> enabl</w:t>
      </w:r>
      <w:r w:rsidR="003E5B25">
        <w:t>es</w:t>
      </w:r>
      <w:r w:rsidR="003E5B25" w:rsidRPr="00B250BF">
        <w:t xml:space="preserve"> </w:t>
      </w:r>
      <w:r w:rsidRPr="00B250BF">
        <w:t>businesses to enter domestic and global value chains</w:t>
      </w:r>
      <w:r w:rsidR="00B9692D" w:rsidRPr="00B250BF">
        <w:t xml:space="preserve"> </w:t>
      </w:r>
      <w:r w:rsidR="009B2AC4" w:rsidRPr="00B250BF">
        <w:t>(existing and emerging).</w:t>
      </w:r>
    </w:p>
    <w:p w14:paraId="45C00046" w14:textId="5AD95AE5" w:rsidR="00B52364" w:rsidRPr="00196F72" w:rsidRDefault="003E5B25" w:rsidP="00196F72">
      <w:pPr>
        <w:pStyle w:val="ListNumber2"/>
        <w:rPr>
          <w:rFonts w:ascii="Calibri" w:hAnsi="Calibri"/>
          <w:szCs w:val="22"/>
        </w:rPr>
      </w:pPr>
      <w:r>
        <w:t>H</w:t>
      </w:r>
      <w:r w:rsidRPr="00700B8D">
        <w:t xml:space="preserve">ow </w:t>
      </w:r>
      <w:r>
        <w:t xml:space="preserve">does </w:t>
      </w:r>
      <w:r w:rsidRPr="00700B8D">
        <w:t>your project create opportunities to expand, strengthen and grow the Australian manufacturing sector</w:t>
      </w:r>
      <w:r>
        <w:t xml:space="preserve">? This may include details of </w:t>
      </w:r>
      <w:r w:rsidRPr="00700B8D">
        <w:t>how your project aligns with the Australian Government’s broader policy objectives</w:t>
      </w:r>
      <w:r>
        <w:t xml:space="preserve">, </w:t>
      </w:r>
      <w:r w:rsidR="00144387" w:rsidRPr="00B250BF">
        <w:t>including the Sovereign Industrial Capabilities Priorities and the 2020 Force Structure Plan.</w:t>
      </w:r>
    </w:p>
    <w:p w14:paraId="71D768F3" w14:textId="77777777" w:rsidR="00B52364" w:rsidRPr="00B250BF" w:rsidRDefault="00B52364" w:rsidP="00D601AC">
      <w:pPr>
        <w:pStyle w:val="Heading3"/>
        <w:ind w:left="851" w:hanging="851"/>
      </w:pPr>
      <w:bookmarkStart w:id="209" w:name="_Toc77172825"/>
      <w:r w:rsidRPr="00B250BF">
        <w:t>Assessment criterion 2</w:t>
      </w:r>
      <w:bookmarkEnd w:id="209"/>
    </w:p>
    <w:p w14:paraId="6FE22537" w14:textId="5F80D83C" w:rsidR="00B52364" w:rsidRDefault="00B52364" w:rsidP="00B52364">
      <w:pPr>
        <w:pStyle w:val="Normalbold"/>
      </w:pPr>
      <w:r>
        <w:t>Capacity, capability and resources to deliver the project (</w:t>
      </w:r>
      <w:r w:rsidR="003E5F6D">
        <w:t>25</w:t>
      </w:r>
      <w:r w:rsidR="00151BBB">
        <w:t xml:space="preserve"> </w:t>
      </w:r>
      <w:r>
        <w:t>points)</w:t>
      </w:r>
      <w:r w:rsidRPr="00E162FF">
        <w:t>.</w:t>
      </w:r>
    </w:p>
    <w:p w14:paraId="28EB6112" w14:textId="77777777" w:rsidR="00DE6A02" w:rsidRDefault="00DE6A02" w:rsidP="003E4182">
      <w:pPr>
        <w:pStyle w:val="ListNumber2"/>
        <w:numPr>
          <w:ilvl w:val="0"/>
          <w:numId w:val="0"/>
        </w:numPr>
      </w:pPr>
      <w:r>
        <w:t xml:space="preserve">You should address all three sections in your response, using sub-headings to demonstrate alignment of your project against sections a, b and c. </w:t>
      </w:r>
    </w:p>
    <w:p w14:paraId="0FC2F696" w14:textId="2E44028F" w:rsidR="00DE6A02" w:rsidRDefault="00DE6A02">
      <w:pPr>
        <w:pStyle w:val="ListNumber2"/>
        <w:numPr>
          <w:ilvl w:val="0"/>
          <w:numId w:val="15"/>
        </w:numPr>
      </w:pPr>
      <w:r>
        <w:t xml:space="preserve">Provide an overview of </w:t>
      </w:r>
      <w:r w:rsidRPr="00700B8D">
        <w:t>your track record and experience in managing similar p</w:t>
      </w:r>
      <w:r w:rsidRPr="00EB134E">
        <w:t xml:space="preserve">rojects </w:t>
      </w:r>
      <w:r>
        <w:t>as well as</w:t>
      </w:r>
      <w:r w:rsidRPr="00EB134E">
        <w:t xml:space="preserve"> your plan specific to this project to utilise and manage personnel with the right skills and experience, including strong governance, management and technical expertise</w:t>
      </w:r>
      <w:r>
        <w:t>.</w:t>
      </w:r>
    </w:p>
    <w:p w14:paraId="457A836D" w14:textId="77777777" w:rsidR="00DE6A02" w:rsidRDefault="00DE6A02" w:rsidP="00DE6A02">
      <w:pPr>
        <w:pStyle w:val="ListNumber2"/>
      </w:pPr>
      <w:r>
        <w:t>Provide an overview of your plan to manage the project including scope, implementation methodology, timeframes, delivery risks and budget and, if applicable, describe your partnership arrangements and benefits.</w:t>
      </w:r>
    </w:p>
    <w:p w14:paraId="0810C983" w14:textId="77777777" w:rsidR="00DE6A02" w:rsidRPr="00E162FF" w:rsidRDefault="00DE6A02" w:rsidP="00DE6A02">
      <w:pPr>
        <w:pStyle w:val="ListNumber2"/>
      </w:pPr>
      <w:r>
        <w:t xml:space="preserve">Provide details of </w:t>
      </w:r>
      <w:r w:rsidRPr="00AC0A73">
        <w:t>your access, or future access</w:t>
      </w:r>
      <w:r>
        <w:t>,</w:t>
      </w:r>
      <w:r w:rsidRPr="00AC0A73">
        <w:t xml:space="preserve"> to any</w:t>
      </w:r>
      <w:r>
        <w:t xml:space="preserve"> required</w:t>
      </w:r>
      <w:r w:rsidRPr="00AC0A73">
        <w:t xml:space="preserve"> </w:t>
      </w:r>
      <w:r>
        <w:t xml:space="preserve">resources for the successful delivery of your project. Include your plans for access to </w:t>
      </w:r>
      <w:r w:rsidRPr="00AC0A73">
        <w:t xml:space="preserve">infrastructure, </w:t>
      </w:r>
      <w:r>
        <w:t xml:space="preserve">finance, </w:t>
      </w:r>
      <w:r w:rsidRPr="00AC0A73">
        <w:t>capital equipment, technology, intellectual property and regulatory or other approvals</w:t>
      </w:r>
      <w:r>
        <w:t>.</w:t>
      </w:r>
    </w:p>
    <w:p w14:paraId="1B50811F" w14:textId="77777777" w:rsidR="00B52364" w:rsidRPr="00ED2E1A" w:rsidRDefault="00B52364" w:rsidP="00D601AC">
      <w:pPr>
        <w:pStyle w:val="Heading3"/>
        <w:ind w:left="851" w:hanging="851"/>
      </w:pPr>
      <w:bookmarkStart w:id="210" w:name="_Toc77172826"/>
      <w:r>
        <w:lastRenderedPageBreak/>
        <w:t>Assessment</w:t>
      </w:r>
      <w:r w:rsidRPr="00ED2E1A">
        <w:t xml:space="preserve"> </w:t>
      </w:r>
      <w:r>
        <w:t>c</w:t>
      </w:r>
      <w:r w:rsidRPr="00ED2E1A">
        <w:t>riteri</w:t>
      </w:r>
      <w:r>
        <w:t>on 3</w:t>
      </w:r>
      <w:bookmarkEnd w:id="210"/>
    </w:p>
    <w:p w14:paraId="7A763C07" w14:textId="39DEB790" w:rsidR="00B52364" w:rsidRDefault="00B52364" w:rsidP="00B52364">
      <w:pPr>
        <w:pStyle w:val="Normalbold"/>
      </w:pPr>
      <w:r>
        <w:t>Impact of the grant funding on your project (</w:t>
      </w:r>
      <w:r w:rsidR="003E5F6D">
        <w:t>25</w:t>
      </w:r>
      <w:r w:rsidR="00151BBB">
        <w:t xml:space="preserve"> </w:t>
      </w:r>
      <w:r>
        <w:t>points)</w:t>
      </w:r>
    </w:p>
    <w:p w14:paraId="3DCFC028" w14:textId="10C9599C" w:rsidR="00151BBB" w:rsidRDefault="00151BBB" w:rsidP="00151BBB">
      <w:r w:rsidRPr="003D7B9B">
        <w:t xml:space="preserve">You should address </w:t>
      </w:r>
      <w:r w:rsidR="000C6CF1">
        <w:t>all four</w:t>
      </w:r>
      <w:r w:rsidRPr="003D7B9B">
        <w:t xml:space="preserve"> sections in your response, using sub-headings to demonstrate alignment of your project against sections a</w:t>
      </w:r>
      <w:r w:rsidR="000C6CF1">
        <w:t xml:space="preserve">, </w:t>
      </w:r>
      <w:r w:rsidRPr="003D7B9B">
        <w:t>b</w:t>
      </w:r>
      <w:r w:rsidR="000C6CF1">
        <w:t>, c and d</w:t>
      </w:r>
      <w:r w:rsidRPr="003D7B9B">
        <w:t>.</w:t>
      </w:r>
      <w:r>
        <w:t xml:space="preserve"> </w:t>
      </w:r>
    </w:p>
    <w:p w14:paraId="75C3C70F" w14:textId="77777777" w:rsidR="003E5F6D" w:rsidRDefault="00151BBB">
      <w:pPr>
        <w:pStyle w:val="ListNumber2"/>
        <w:numPr>
          <w:ilvl w:val="0"/>
          <w:numId w:val="23"/>
        </w:numPr>
      </w:pPr>
      <w:r w:rsidRPr="001358B7">
        <w:rPr>
          <w:rFonts w:cstheme="minorHAnsi"/>
        </w:rPr>
        <w:t xml:space="preserve">What is the total additional investment the grant will leverage? </w:t>
      </w:r>
    </w:p>
    <w:p w14:paraId="5563D0A2" w14:textId="72B88E2C" w:rsidR="003E5F6D" w:rsidRPr="00196F72" w:rsidRDefault="003E5F6D">
      <w:pPr>
        <w:pStyle w:val="ListNumber2"/>
        <w:numPr>
          <w:ilvl w:val="0"/>
          <w:numId w:val="23"/>
        </w:numPr>
      </w:pPr>
      <w:r w:rsidRPr="00196F72">
        <w:t>What are the additional activities this grant would enable you to undertake?</w:t>
      </w:r>
    </w:p>
    <w:p w14:paraId="660BA0E9" w14:textId="177F822D" w:rsidR="00151BBB" w:rsidRPr="00196F72" w:rsidRDefault="003E5F6D">
      <w:pPr>
        <w:pStyle w:val="ListNumber2"/>
        <w:numPr>
          <w:ilvl w:val="0"/>
          <w:numId w:val="23"/>
        </w:numPr>
      </w:pPr>
      <w:r w:rsidRPr="00196F72">
        <w:t>Describe how your project will generate spill over effects within one or more of the National Manufacturing Priorities, and any broader benefits your project will unlock for Australia</w:t>
      </w:r>
    </w:p>
    <w:p w14:paraId="6728F770" w14:textId="6AB75130" w:rsidR="00151BBB" w:rsidRPr="00B51AE1" w:rsidRDefault="00151BBB" w:rsidP="00151BBB">
      <w:pPr>
        <w:pStyle w:val="ListNumber2"/>
      </w:pPr>
      <w:r>
        <w:rPr>
          <w:rFonts w:cstheme="minorHAnsi"/>
        </w:rPr>
        <w:t>Why do you believe the Australian Government should invest in your project? Consider:</w:t>
      </w:r>
    </w:p>
    <w:p w14:paraId="29A97A00" w14:textId="77777777" w:rsidR="00151BBB" w:rsidRPr="00495388" w:rsidRDefault="00151BBB" w:rsidP="00151BBB">
      <w:pPr>
        <w:pStyle w:val="ListBullet2"/>
        <w:numPr>
          <w:ilvl w:val="0"/>
          <w:numId w:val="17"/>
        </w:numPr>
      </w:pPr>
      <w:r w:rsidRPr="00495388">
        <w:t>how the grant will benefit the project in terms of scale and timing</w:t>
      </w:r>
    </w:p>
    <w:p w14:paraId="65BA2492" w14:textId="77777777" w:rsidR="00151BBB" w:rsidRDefault="00151BBB" w:rsidP="00151BBB">
      <w:pPr>
        <w:pStyle w:val="ListBullet2"/>
        <w:numPr>
          <w:ilvl w:val="0"/>
          <w:numId w:val="17"/>
        </w:numPr>
      </w:pPr>
      <w:r w:rsidRPr="00495388">
        <w:t>how this investment will impact your business and its ability to be self-sustaining and competitive into the future.</w:t>
      </w:r>
    </w:p>
    <w:p w14:paraId="191EE0C7" w14:textId="77777777" w:rsidR="00A71134" w:rsidRPr="00F77C1C" w:rsidRDefault="00A71134" w:rsidP="007F5688">
      <w:pPr>
        <w:pStyle w:val="Heading2"/>
      </w:pPr>
      <w:bookmarkStart w:id="211" w:name="_Toc496536669"/>
      <w:bookmarkStart w:id="212" w:name="_Toc531277496"/>
      <w:bookmarkStart w:id="213" w:name="_Toc955306"/>
      <w:bookmarkStart w:id="214" w:name="_Toc52953270"/>
      <w:bookmarkStart w:id="215" w:name="_Toc53049378"/>
      <w:bookmarkStart w:id="216" w:name="_Toc53053000"/>
      <w:bookmarkStart w:id="217" w:name="_Toc53064299"/>
      <w:bookmarkStart w:id="218" w:name="_Toc53146333"/>
      <w:bookmarkStart w:id="219" w:name="_Toc54090102"/>
      <w:bookmarkStart w:id="220" w:name="_Toc55813063"/>
      <w:bookmarkStart w:id="221" w:name="_Toc55813982"/>
      <w:bookmarkStart w:id="222" w:name="_Toc77172827"/>
      <w:bookmarkStart w:id="223" w:name="_Toc164844283"/>
      <w:bookmarkStart w:id="224" w:name="_Toc383003272"/>
      <w:bookmarkEnd w:id="174"/>
      <w:bookmarkEnd w:id="175"/>
      <w:r>
        <w:t>How to apply</w:t>
      </w:r>
      <w:bookmarkEnd w:id="211"/>
      <w:bookmarkEnd w:id="212"/>
      <w:bookmarkEnd w:id="213"/>
      <w:bookmarkEnd w:id="214"/>
      <w:bookmarkEnd w:id="215"/>
      <w:bookmarkEnd w:id="216"/>
      <w:bookmarkEnd w:id="217"/>
      <w:bookmarkEnd w:id="218"/>
      <w:bookmarkEnd w:id="219"/>
      <w:bookmarkEnd w:id="220"/>
      <w:bookmarkEnd w:id="221"/>
      <w:bookmarkEnd w:id="222"/>
    </w:p>
    <w:p w14:paraId="191EE0C8" w14:textId="5FC2AEE0" w:rsidR="00A71134" w:rsidRPr="00E162FF" w:rsidRDefault="00A71134" w:rsidP="00A71134">
      <w:r>
        <w:t>Before applying</w:t>
      </w:r>
      <w:r w:rsidR="007717F4">
        <w:t>,</w:t>
      </w:r>
      <w:r>
        <w:t xml:space="preserve"> you should read and </w:t>
      </w:r>
      <w:r w:rsidR="007279B3">
        <w:t>understand these guidelines,</w:t>
      </w:r>
      <w:r>
        <w:t xml:space="preserve"> the </w:t>
      </w:r>
      <w:r w:rsidR="007279B3">
        <w:t xml:space="preserve">sample </w:t>
      </w:r>
      <w:hyperlink r:id="rId28" w:anchor="key-documents" w:history="1">
        <w:r w:rsidRPr="00BE0F0B">
          <w:rPr>
            <w:rStyle w:val="Hyperlink"/>
          </w:rPr>
          <w:t>application form</w:t>
        </w:r>
      </w:hyperlink>
      <w:r w:rsidR="0038437E">
        <w:t xml:space="preserve"> and </w:t>
      </w:r>
      <w:r>
        <w:t xml:space="preserve">the </w:t>
      </w:r>
      <w:r w:rsidR="00F27C1B">
        <w:t xml:space="preserve">sample </w:t>
      </w:r>
      <w:hyperlink r:id="rId29" w:anchor="key-documents" w:history="1">
        <w:r w:rsidRPr="00BE0F0B">
          <w:rPr>
            <w:rStyle w:val="Hyperlink"/>
          </w:rPr>
          <w:t>grant agreement</w:t>
        </w:r>
      </w:hyperlink>
      <w:r w:rsidR="00596607">
        <w:t xml:space="preserve"> published on </w:t>
      </w:r>
      <w:r w:rsidRPr="00925B33">
        <w:t>business.gov.au</w:t>
      </w:r>
      <w:r w:rsidR="005624ED">
        <w:t xml:space="preserve"> and GrantConnect</w:t>
      </w:r>
      <w:r w:rsidRPr="00E162FF">
        <w:t>.</w:t>
      </w:r>
    </w:p>
    <w:p w14:paraId="191EE0C9" w14:textId="77777777" w:rsidR="00A71134" w:rsidRDefault="00B20351" w:rsidP="00760D2E">
      <w:pPr>
        <w:keepNext/>
        <w:spacing w:after="80"/>
      </w:pPr>
      <w:r>
        <w:t>To apply, you must</w:t>
      </w:r>
      <w:r w:rsidR="00B6306B">
        <w:t>:</w:t>
      </w:r>
    </w:p>
    <w:p w14:paraId="191EE0CA" w14:textId="7070634E" w:rsidR="00A71134" w:rsidRDefault="00A71134" w:rsidP="00A71134">
      <w:pPr>
        <w:pStyle w:val="ListBullet"/>
      </w:pPr>
      <w:r>
        <w:t>complete</w:t>
      </w:r>
      <w:r w:rsidRPr="00E162FF">
        <w:t xml:space="preserve"> the </w:t>
      </w:r>
      <w:r>
        <w:t xml:space="preserve">online </w:t>
      </w:r>
      <w:hyperlink r:id="rId30" w:anchor="key-documents" w:history="1">
        <w:r w:rsidR="00284DC7">
          <w:rPr>
            <w:rStyle w:val="Hyperlink"/>
          </w:rPr>
          <w:t>application form</w:t>
        </w:r>
      </w:hyperlink>
      <w:r w:rsidRPr="00E162FF">
        <w:t xml:space="preserve"> </w:t>
      </w:r>
      <w:r w:rsidR="001475D6">
        <w:t xml:space="preserve">via </w:t>
      </w:r>
      <w:r w:rsidRPr="00FD7B9F">
        <w:t>business.gov.au</w:t>
      </w:r>
    </w:p>
    <w:p w14:paraId="191EE0CB" w14:textId="77777777" w:rsidR="00A71134" w:rsidRDefault="00A71134" w:rsidP="00A71134">
      <w:pPr>
        <w:pStyle w:val="ListBullet"/>
      </w:pPr>
      <w:r>
        <w:t>provide all the</w:t>
      </w:r>
      <w:r w:rsidRPr="00E162FF">
        <w:t xml:space="preserve"> information </w:t>
      </w:r>
      <w:r w:rsidR="00A50607">
        <w:t>requested</w:t>
      </w:r>
      <w:r>
        <w:t xml:space="preserve"> </w:t>
      </w:r>
    </w:p>
    <w:p w14:paraId="191EE0CC" w14:textId="77777777" w:rsidR="00A71134" w:rsidRDefault="00A71134" w:rsidP="00A71134">
      <w:pPr>
        <w:pStyle w:val="ListBullet"/>
      </w:pPr>
      <w:r>
        <w:t xml:space="preserve">address all eligibility and </w:t>
      </w:r>
      <w:r w:rsidR="001475D6">
        <w:t>assessment</w:t>
      </w:r>
      <w:r>
        <w:t xml:space="preserve"> criteria </w:t>
      </w:r>
    </w:p>
    <w:p w14:paraId="191EE0CD" w14:textId="77777777" w:rsidR="00A71134" w:rsidRDefault="00387369" w:rsidP="00A71134">
      <w:pPr>
        <w:pStyle w:val="ListBullet"/>
      </w:pPr>
      <w:r>
        <w:t xml:space="preserve">include all </w:t>
      </w:r>
      <w:r w:rsidR="00A50607">
        <w:t xml:space="preserve">necessary </w:t>
      </w:r>
      <w:r w:rsidR="00A71134">
        <w:t>attachments</w:t>
      </w:r>
      <w:r w:rsidR="00072375">
        <w:t>.</w:t>
      </w:r>
    </w:p>
    <w:p w14:paraId="191EE0CE" w14:textId="77777777" w:rsidR="00A71134" w:rsidRDefault="001475D6" w:rsidP="00A71134">
      <w:r>
        <w:t>You can view and print a copy of your submitted application on t</w:t>
      </w:r>
      <w:r w:rsidR="0038437E">
        <w:t>he portal for your own records.</w:t>
      </w:r>
    </w:p>
    <w:p w14:paraId="191EE0CF"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191EE0D0"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191EE0D1" w14:textId="5DDA1DBE" w:rsidR="00D25568" w:rsidRDefault="00986F1C" w:rsidP="00D25568">
      <w:r w:rsidRPr="0039288E">
        <w:t xml:space="preserve">You </w:t>
      </w:r>
      <w:r w:rsidR="00D25568" w:rsidRPr="0039288E">
        <w:t xml:space="preserve">may choose to submit more than one application under the </w:t>
      </w:r>
      <w:r w:rsidRPr="0039288E">
        <w:t xml:space="preserve">Manufacturing Translation </w:t>
      </w:r>
      <w:r w:rsidR="00D25568" w:rsidRPr="0039288E">
        <w:t>stream,</w:t>
      </w:r>
      <w:r w:rsidRPr="0039288E">
        <w:t xml:space="preserve"> the Manufacturing Integration </w:t>
      </w:r>
      <w:r w:rsidR="00D25568" w:rsidRPr="0039288E">
        <w:t>stream, or both</w:t>
      </w:r>
      <w:r w:rsidR="00D551E2">
        <w:t>,</w:t>
      </w:r>
      <w:r w:rsidR="00D25568" w:rsidRPr="0039288E">
        <w:t xml:space="preserve"> provided project activities in</w:t>
      </w:r>
      <w:r w:rsidRPr="0039288E">
        <w:t xml:space="preserve"> submitted </w:t>
      </w:r>
      <w:r w:rsidR="00D25568" w:rsidRPr="0039288E">
        <w:t xml:space="preserve">applications </w:t>
      </w:r>
      <w:r w:rsidRPr="0039288E">
        <w:t>are not substantively the same</w:t>
      </w:r>
      <w:r w:rsidR="00D25568" w:rsidRPr="0039288E">
        <w:t>.</w:t>
      </w:r>
    </w:p>
    <w:p w14:paraId="191EE0D2" w14:textId="0A1BD03F" w:rsidR="00986F1C" w:rsidRDefault="00D25568" w:rsidP="00986F1C">
      <w:r w:rsidRPr="003F235D">
        <w:t>If an application is substantially the same</w:t>
      </w:r>
      <w:r w:rsidR="00986F1C" w:rsidRPr="003F235D">
        <w:t xml:space="preserve"> </w:t>
      </w:r>
      <w:r w:rsidRPr="003F235D">
        <w:t>as another already submitted</w:t>
      </w:r>
      <w:r>
        <w:t xml:space="preserve"> under either of the streams or both streams</w:t>
      </w:r>
      <w:r w:rsidRPr="003F235D">
        <w:t>, we may refuse to consider it for assessment.</w:t>
      </w:r>
      <w:r w:rsidR="00986F1C" w:rsidRPr="003F235D">
        <w:t xml:space="preserve"> </w:t>
      </w:r>
    </w:p>
    <w:p w14:paraId="191EE0D3"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1"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91EE0D4" w14:textId="77777777" w:rsidR="00A71134" w:rsidRDefault="00A71134" w:rsidP="005C3CCB">
      <w:pPr>
        <w:pStyle w:val="Heading3"/>
        <w:ind w:left="851" w:hanging="851"/>
      </w:pPr>
      <w:bookmarkStart w:id="225" w:name="_Toc496536670"/>
      <w:bookmarkStart w:id="226" w:name="_Toc531277497"/>
      <w:bookmarkStart w:id="227" w:name="_Toc955307"/>
      <w:bookmarkStart w:id="228" w:name="_Toc52953271"/>
      <w:bookmarkStart w:id="229" w:name="_Toc53049379"/>
      <w:bookmarkStart w:id="230" w:name="_Toc53053001"/>
      <w:bookmarkStart w:id="231" w:name="_Toc53064300"/>
      <w:bookmarkStart w:id="232" w:name="_Toc53146334"/>
      <w:bookmarkStart w:id="233" w:name="_Toc54090103"/>
      <w:bookmarkStart w:id="234" w:name="_Toc55813064"/>
      <w:bookmarkStart w:id="235" w:name="_Toc55813983"/>
      <w:bookmarkStart w:id="236" w:name="_Toc77172828"/>
      <w:r>
        <w:t>Attachments to the application</w:t>
      </w:r>
      <w:bookmarkEnd w:id="225"/>
      <w:bookmarkEnd w:id="226"/>
      <w:bookmarkEnd w:id="227"/>
      <w:bookmarkEnd w:id="228"/>
      <w:bookmarkEnd w:id="229"/>
      <w:bookmarkEnd w:id="230"/>
      <w:bookmarkEnd w:id="231"/>
      <w:bookmarkEnd w:id="232"/>
      <w:bookmarkEnd w:id="233"/>
      <w:bookmarkEnd w:id="234"/>
      <w:bookmarkEnd w:id="235"/>
      <w:bookmarkEnd w:id="236"/>
    </w:p>
    <w:p w14:paraId="191EE0D5"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191EE0D6" w14:textId="26D30127" w:rsidR="00BA14E8" w:rsidRDefault="00BA14E8" w:rsidP="00BA14E8">
      <w:pPr>
        <w:pStyle w:val="ListBullet"/>
        <w:numPr>
          <w:ilvl w:val="0"/>
          <w:numId w:val="7"/>
        </w:numPr>
      </w:pPr>
      <w:r>
        <w:t xml:space="preserve">evidence, for example a letter of intent or contract from your customer, that demonstrates you have a domestic and/or international </w:t>
      </w:r>
      <w:r w:rsidR="00A3037C">
        <w:t>value</w:t>
      </w:r>
      <w:r>
        <w:t xml:space="preserve"> chain opportunity</w:t>
      </w:r>
      <w:r w:rsidR="00151BBB">
        <w:t xml:space="preserve"> that relates to the project seeking the grant</w:t>
      </w:r>
    </w:p>
    <w:p w14:paraId="191EE0D7" w14:textId="5B89A056" w:rsidR="00A71134" w:rsidRDefault="00C83DEA" w:rsidP="00A71134">
      <w:pPr>
        <w:pStyle w:val="ListBullet"/>
      </w:pPr>
      <w:r>
        <w:lastRenderedPageBreak/>
        <w:t xml:space="preserve">a detailed </w:t>
      </w:r>
      <w:r w:rsidR="00A71134">
        <w:t>project plan</w:t>
      </w:r>
      <w:r w:rsidR="000C64F0">
        <w:t xml:space="preserve"> (maximum of 10 pages)</w:t>
      </w:r>
      <w:r>
        <w:t xml:space="preserve"> including </w:t>
      </w:r>
      <w:r w:rsidR="003A6538">
        <w:t xml:space="preserve">the scope of the </w:t>
      </w:r>
      <w:r w:rsidR="000C64F0">
        <w:t>project, a timeline</w:t>
      </w:r>
      <w:r w:rsidR="003A6538">
        <w:t xml:space="preserve"> of activities, </w:t>
      </w:r>
      <w:r w:rsidR="00D00703">
        <w:t xml:space="preserve">details of </w:t>
      </w:r>
      <w:r w:rsidR="007717F4">
        <w:t>Intellectual Property (</w:t>
      </w:r>
      <w:r w:rsidR="00D00703">
        <w:t>IP</w:t>
      </w:r>
      <w:r w:rsidR="007717F4">
        <w:t>)</w:t>
      </w:r>
      <w:r w:rsidR="00D00703">
        <w:t xml:space="preserve"> arrangements, a project feasibility analysis, and </w:t>
      </w:r>
      <w:r w:rsidR="007717F4">
        <w:t xml:space="preserve">a list of </w:t>
      </w:r>
      <w:r w:rsidR="000C64F0">
        <w:t xml:space="preserve">all </w:t>
      </w:r>
      <w:r w:rsidR="00886C44">
        <w:t>key management and technical staff</w:t>
      </w:r>
      <w:r w:rsidR="00747064">
        <w:t xml:space="preserve">, including </w:t>
      </w:r>
      <w:r w:rsidR="004F1CB8">
        <w:t xml:space="preserve">their </w:t>
      </w:r>
      <w:r w:rsidR="00747064">
        <w:t>relevant experience</w:t>
      </w:r>
      <w:r w:rsidR="00454E0B" w:rsidRPr="00454E0B">
        <w:t xml:space="preserve"> </w:t>
      </w:r>
      <w:r w:rsidR="00454E0B">
        <w:t>and details of any contractors that you have, will or intend to engage as part of the project</w:t>
      </w:r>
    </w:p>
    <w:p w14:paraId="191EE0D8" w14:textId="77777777" w:rsidR="0039288E" w:rsidRDefault="0039288E" w:rsidP="0039288E">
      <w:pPr>
        <w:pStyle w:val="ListBullet"/>
      </w:pPr>
      <w:r>
        <w:t xml:space="preserve">a detailed </w:t>
      </w:r>
      <w:r w:rsidRPr="005A61FE">
        <w:t xml:space="preserve">project </w:t>
      </w:r>
      <w:r>
        <w:t>budget and an explanation of the basis upon which the cost assumptions were made. Your budget should include a breakdown of the costs that sit under each head of expenditure and how these have been determined such as quotes.</w:t>
      </w:r>
    </w:p>
    <w:p w14:paraId="191EE0D9" w14:textId="77777777" w:rsidR="00D00703" w:rsidRDefault="000C64F0" w:rsidP="00D00703">
      <w:pPr>
        <w:pStyle w:val="ListBullet"/>
      </w:pPr>
      <w:r w:rsidRPr="00F140FE">
        <w:t xml:space="preserve">a detailed risk management plan, </w:t>
      </w:r>
      <w:r w:rsidR="004F1CB8">
        <w:t>including risk related to COV</w:t>
      </w:r>
      <w:r w:rsidR="004959EA">
        <w:t>ID</w:t>
      </w:r>
      <w:r w:rsidR="004F1CB8">
        <w:t>-19</w:t>
      </w:r>
      <w:r w:rsidRPr="00F140FE">
        <w:t>, and any supporting documentation, describing how you propose to monitor, manage and report identified risks including risks that may arise during your project</w:t>
      </w:r>
    </w:p>
    <w:p w14:paraId="191EE0DA" w14:textId="573C2E83" w:rsidR="00592DAD" w:rsidRPr="00FE024C" w:rsidRDefault="00592DAD" w:rsidP="00592DAD">
      <w:pPr>
        <w:pStyle w:val="ListBullet"/>
      </w:pPr>
      <w:r>
        <w:t>accountant declaration (</w:t>
      </w:r>
      <w:r w:rsidRPr="00FE024C">
        <w:t xml:space="preserve">mandatory template provided on </w:t>
      </w:r>
      <w:hyperlink r:id="rId32" w:anchor="key-documents" w:history="1">
        <w:r w:rsidRPr="00BE0F0B">
          <w:rPr>
            <w:rStyle w:val="Hyperlink"/>
          </w:rPr>
          <w:t>business.gov.au</w:t>
        </w:r>
      </w:hyperlink>
      <w:r w:rsidRPr="00FE024C">
        <w:t xml:space="preserve"> and </w:t>
      </w:r>
      <w:hyperlink r:id="rId33" w:history="1">
        <w:r w:rsidRPr="00FE024C">
          <w:t>GrantConnect</w:t>
        </w:r>
      </w:hyperlink>
      <w:r w:rsidRPr="00FE024C">
        <w:t>)</w:t>
      </w:r>
    </w:p>
    <w:p w14:paraId="191EE0DB" w14:textId="7A58C70E" w:rsidR="00592DAD" w:rsidRDefault="00592DAD" w:rsidP="00592DAD">
      <w:pPr>
        <w:pStyle w:val="ListBullet"/>
      </w:pPr>
      <w:r w:rsidRPr="00FE024C">
        <w:t>evidence of support from the board, CEO or equivalent (mandatory template provided on</w:t>
      </w:r>
      <w:r>
        <w:t xml:space="preserve"> </w:t>
      </w:r>
      <w:hyperlink r:id="rId34" w:anchor="key-documents" w:history="1">
        <w:r w:rsidRPr="00BE0F0B">
          <w:rPr>
            <w:rStyle w:val="Hyperlink"/>
          </w:rPr>
          <w:t>business.gov.au</w:t>
        </w:r>
      </w:hyperlink>
      <w:r>
        <w:t xml:space="preserve"> and </w:t>
      </w:r>
      <w:hyperlink r:id="rId35" w:history="1">
        <w:r w:rsidRPr="002E26EB">
          <w:t>GrantConnect</w:t>
        </w:r>
      </w:hyperlink>
      <w:r w:rsidRPr="005A61FE">
        <w:t>)</w:t>
      </w:r>
    </w:p>
    <w:p w14:paraId="191EE0DC" w14:textId="77777777" w:rsidR="00A71134" w:rsidRDefault="00A71134" w:rsidP="00007E4B">
      <w:pPr>
        <w:pStyle w:val="ListBullet"/>
        <w:spacing w:after="120"/>
      </w:pPr>
      <w:r>
        <w:t>trust deed (where applicable</w:t>
      </w:r>
      <w:r w:rsidRPr="005A61FE">
        <w:t>)</w:t>
      </w:r>
    </w:p>
    <w:p w14:paraId="005CCE56" w14:textId="77777777" w:rsidR="00151BBB" w:rsidRDefault="00151BBB" w:rsidP="00196F72">
      <w:pPr>
        <w:pStyle w:val="ListBullet"/>
        <w:numPr>
          <w:ilvl w:val="0"/>
          <w:numId w:val="0"/>
        </w:numPr>
      </w:pPr>
      <w:r>
        <w:t>You may also submit letters of support, including project partners, supply contractors and other businesses (but only where these are applicable).</w:t>
      </w:r>
    </w:p>
    <w:p w14:paraId="191EE0DE"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191EE0DF" w14:textId="669CCE51" w:rsidR="000E7BB6" w:rsidRDefault="000E7BB6" w:rsidP="005C3CCB">
      <w:pPr>
        <w:pStyle w:val="Heading3"/>
        <w:ind w:left="851" w:hanging="851"/>
      </w:pPr>
      <w:bookmarkStart w:id="237" w:name="_Toc52953272"/>
      <w:bookmarkStart w:id="238" w:name="_Toc53053002"/>
      <w:bookmarkStart w:id="239" w:name="_Toc53064301"/>
      <w:bookmarkStart w:id="240" w:name="_Toc53146335"/>
      <w:bookmarkStart w:id="241" w:name="_Toc54090104"/>
      <w:bookmarkStart w:id="242" w:name="_Toc55813065"/>
      <w:bookmarkStart w:id="243" w:name="_Toc55813984"/>
      <w:bookmarkStart w:id="244" w:name="_Toc77172829"/>
      <w:bookmarkStart w:id="245" w:name="_Toc53049380"/>
      <w:bookmarkStart w:id="246" w:name="_Toc489952689"/>
      <w:bookmarkStart w:id="247" w:name="_Toc496536671"/>
      <w:bookmarkStart w:id="248" w:name="_Toc531277499"/>
      <w:bookmarkStart w:id="249" w:name="_Toc955309"/>
      <w:bookmarkStart w:id="250" w:name="_Ref482605332"/>
      <w:r>
        <w:t>Joint applications</w:t>
      </w:r>
      <w:bookmarkEnd w:id="237"/>
      <w:bookmarkEnd w:id="238"/>
      <w:bookmarkEnd w:id="239"/>
      <w:bookmarkEnd w:id="240"/>
      <w:bookmarkEnd w:id="241"/>
      <w:bookmarkEnd w:id="242"/>
      <w:bookmarkEnd w:id="243"/>
      <w:bookmarkEnd w:id="244"/>
    </w:p>
    <w:bookmarkEnd w:id="245"/>
    <w:p w14:paraId="191EE0E0" w14:textId="77777777" w:rsidR="000E7BB6" w:rsidRDefault="000E7BB6" w:rsidP="000E7BB6">
      <w:pPr>
        <w:spacing w:after="80"/>
      </w:pPr>
      <w:r>
        <w:t>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191EE0E1" w14:textId="77777777" w:rsidR="000E7BB6" w:rsidRDefault="000E7BB6" w:rsidP="000E7BB6">
      <w:pPr>
        <w:pStyle w:val="ListBullet"/>
        <w:numPr>
          <w:ilvl w:val="0"/>
          <w:numId w:val="7"/>
        </w:numPr>
      </w:pPr>
      <w:r>
        <w:t>details of the project partner</w:t>
      </w:r>
    </w:p>
    <w:p w14:paraId="191EE0E2" w14:textId="77777777" w:rsidR="000E7BB6" w:rsidRDefault="000E7BB6" w:rsidP="000E7BB6">
      <w:pPr>
        <w:pStyle w:val="ListBullet"/>
        <w:numPr>
          <w:ilvl w:val="0"/>
          <w:numId w:val="7"/>
        </w:numPr>
      </w:pPr>
      <w:r>
        <w:t>an overview of how the project partner will work with the lead organisation and any other project partners in the group to successfully complete the project</w:t>
      </w:r>
    </w:p>
    <w:p w14:paraId="191EE0E3" w14:textId="77777777" w:rsidR="000E7BB6" w:rsidRDefault="000E7BB6" w:rsidP="000E7BB6">
      <w:pPr>
        <w:pStyle w:val="ListBullet"/>
        <w:numPr>
          <w:ilvl w:val="0"/>
          <w:numId w:val="7"/>
        </w:numPr>
      </w:pPr>
      <w:r>
        <w:t>an outline of the relevant experience and/or expertise the project partner will bring to the group</w:t>
      </w:r>
    </w:p>
    <w:p w14:paraId="191EE0E4" w14:textId="77777777" w:rsidR="000E7BB6" w:rsidRDefault="000E7BB6" w:rsidP="000E7BB6">
      <w:pPr>
        <w:pStyle w:val="ListBullet"/>
        <w:numPr>
          <w:ilvl w:val="0"/>
          <w:numId w:val="7"/>
        </w:numPr>
      </w:pPr>
      <w:r>
        <w:t>the roles/responsibilities the project partner will undertake, and the resources it will contribute (if any)</w:t>
      </w:r>
    </w:p>
    <w:p w14:paraId="191EE0E5" w14:textId="77777777" w:rsidR="000E7BB6" w:rsidRDefault="000E7BB6" w:rsidP="000E7BB6">
      <w:pPr>
        <w:pStyle w:val="ListBullet"/>
        <w:numPr>
          <w:ilvl w:val="0"/>
          <w:numId w:val="7"/>
        </w:numPr>
        <w:spacing w:after="120"/>
      </w:pPr>
      <w:r>
        <w:t>details of a nominated management level contact officer.</w:t>
      </w:r>
    </w:p>
    <w:p w14:paraId="191EE0E6" w14:textId="77777777" w:rsidR="000E7BB6" w:rsidRPr="005A61FE" w:rsidRDefault="000E7BB6" w:rsidP="000E7BB6">
      <w:r>
        <w:t>You must have a formal arrangement in place with all parties</w:t>
      </w:r>
      <w:r w:rsidRPr="005A61FE">
        <w:t xml:space="preserve"> prior to execution of the grant agreement. </w:t>
      </w:r>
    </w:p>
    <w:p w14:paraId="191EE0E7" w14:textId="77777777" w:rsidR="00247D27" w:rsidRDefault="00247D27" w:rsidP="005C3CCB">
      <w:pPr>
        <w:pStyle w:val="Heading3"/>
        <w:ind w:left="851" w:hanging="851"/>
      </w:pPr>
      <w:bookmarkStart w:id="251" w:name="_Toc52953273"/>
      <w:bookmarkStart w:id="252" w:name="_Toc53049381"/>
      <w:bookmarkStart w:id="253" w:name="_Toc53053003"/>
      <w:bookmarkStart w:id="254" w:name="_Toc53064302"/>
      <w:bookmarkStart w:id="255" w:name="_Toc53146336"/>
      <w:bookmarkStart w:id="256" w:name="_Toc54090105"/>
      <w:bookmarkStart w:id="257" w:name="_Toc55813066"/>
      <w:bookmarkStart w:id="258" w:name="_Toc55813985"/>
      <w:bookmarkStart w:id="259" w:name="_Toc77172830"/>
      <w:r>
        <w:t>Timing of grant opportunity</w:t>
      </w:r>
      <w:bookmarkEnd w:id="246"/>
      <w:bookmarkEnd w:id="247"/>
      <w:bookmarkEnd w:id="248"/>
      <w:bookmarkEnd w:id="249"/>
      <w:bookmarkEnd w:id="251"/>
      <w:bookmarkEnd w:id="252"/>
      <w:bookmarkEnd w:id="253"/>
      <w:bookmarkEnd w:id="254"/>
      <w:bookmarkEnd w:id="255"/>
      <w:bookmarkEnd w:id="256"/>
      <w:bookmarkEnd w:id="257"/>
      <w:bookmarkEnd w:id="258"/>
      <w:bookmarkEnd w:id="259"/>
    </w:p>
    <w:p w14:paraId="191EE0E8" w14:textId="77777777" w:rsidR="00247D27" w:rsidRDefault="00247D27" w:rsidP="00247D27">
      <w:r>
        <w:t>You can only submit an application between the published opening and closing dates. We cannot accept late applications.</w:t>
      </w:r>
    </w:p>
    <w:p w14:paraId="233BD059" w14:textId="77777777" w:rsidR="00210BA5" w:rsidRPr="00B72EE8" w:rsidRDefault="00210BA5" w:rsidP="00210BA5">
      <w:r>
        <w:t>If your application is successful, you must commence your project within three months of executing your grant agreement.</w:t>
      </w:r>
    </w:p>
    <w:p w14:paraId="3C474C19" w14:textId="77777777" w:rsidR="00210BA5" w:rsidRPr="00B72EE8" w:rsidRDefault="00210BA5" w:rsidP="00247D27"/>
    <w:p w14:paraId="191EE0E9" w14:textId="77777777" w:rsidR="00247D27" w:rsidRDefault="00247D27" w:rsidP="00680B92">
      <w:pPr>
        <w:pStyle w:val="Caption"/>
        <w:keepNext/>
      </w:pPr>
      <w:bookmarkStart w:id="260" w:name="_Toc467773968"/>
      <w:r w:rsidRPr="0054078D">
        <w:rPr>
          <w:bCs/>
        </w:rPr>
        <w:lastRenderedPageBreak/>
        <w:t>Table 1: Expected timing for this grant opportunity</w:t>
      </w:r>
      <w:bookmarkEnd w:id="260"/>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191EE0EC" w14:textId="77777777" w:rsidTr="001432F9">
        <w:trPr>
          <w:cantSplit/>
          <w:tblHeader/>
        </w:trPr>
        <w:tc>
          <w:tcPr>
            <w:tcW w:w="4815" w:type="dxa"/>
            <w:shd w:val="clear" w:color="auto" w:fill="264F90"/>
          </w:tcPr>
          <w:p w14:paraId="191EE0EA"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191EE0EB"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191EE0EF" w14:textId="77777777" w:rsidTr="001432F9">
        <w:trPr>
          <w:cantSplit/>
        </w:trPr>
        <w:tc>
          <w:tcPr>
            <w:tcW w:w="4815" w:type="dxa"/>
          </w:tcPr>
          <w:p w14:paraId="191EE0ED" w14:textId="77777777" w:rsidR="00247D27" w:rsidRPr="00B16B54" w:rsidRDefault="00247D27" w:rsidP="00680B92">
            <w:pPr>
              <w:pStyle w:val="TableText"/>
              <w:keepNext/>
            </w:pPr>
            <w:r w:rsidRPr="00B16B54">
              <w:t>Assessment of applications</w:t>
            </w:r>
          </w:p>
        </w:tc>
        <w:tc>
          <w:tcPr>
            <w:tcW w:w="3974" w:type="dxa"/>
          </w:tcPr>
          <w:p w14:paraId="191EE0EE" w14:textId="2F2C367A" w:rsidR="00247D27" w:rsidRPr="00610AC1" w:rsidRDefault="00592DAD">
            <w:pPr>
              <w:pStyle w:val="TableText"/>
              <w:keepNext/>
            </w:pPr>
            <w:r w:rsidRPr="0094649E">
              <w:t xml:space="preserve">Up to </w:t>
            </w:r>
            <w:r w:rsidR="004C2DB8">
              <w:t>10</w:t>
            </w:r>
            <w:r w:rsidR="00B37111">
              <w:t xml:space="preserve"> </w:t>
            </w:r>
            <w:r w:rsidR="00B77E45" w:rsidRPr="0094649E">
              <w:t>weeks</w:t>
            </w:r>
          </w:p>
        </w:tc>
      </w:tr>
      <w:tr w:rsidR="00247D27" w14:paraId="191EE0F2" w14:textId="77777777" w:rsidTr="001432F9">
        <w:trPr>
          <w:cantSplit/>
        </w:trPr>
        <w:tc>
          <w:tcPr>
            <w:tcW w:w="4815" w:type="dxa"/>
          </w:tcPr>
          <w:p w14:paraId="191EE0F0" w14:textId="77777777" w:rsidR="00247D27" w:rsidRPr="00B16B54" w:rsidRDefault="00247D27" w:rsidP="00680B92">
            <w:pPr>
              <w:pStyle w:val="TableText"/>
              <w:keepNext/>
            </w:pPr>
            <w:r w:rsidRPr="00B16B54">
              <w:t>Approval of outcomes of selection process</w:t>
            </w:r>
          </w:p>
        </w:tc>
        <w:tc>
          <w:tcPr>
            <w:tcW w:w="3974" w:type="dxa"/>
          </w:tcPr>
          <w:p w14:paraId="191EE0F1" w14:textId="4A5A48D2" w:rsidR="00247D27" w:rsidRPr="00610AC1" w:rsidRDefault="00B77E45" w:rsidP="00680B92">
            <w:pPr>
              <w:pStyle w:val="TableText"/>
              <w:keepNext/>
            </w:pPr>
            <w:r w:rsidRPr="00610AC1">
              <w:t>2</w:t>
            </w:r>
            <w:r w:rsidR="001E6E79">
              <w:t>-4</w:t>
            </w:r>
            <w:r w:rsidR="00247D27" w:rsidRPr="00610AC1">
              <w:t xml:space="preserve"> w</w:t>
            </w:r>
            <w:r w:rsidRPr="00610AC1">
              <w:t>eeks</w:t>
            </w:r>
          </w:p>
        </w:tc>
      </w:tr>
      <w:tr w:rsidR="00247D27" w14:paraId="191EE0F5" w14:textId="77777777" w:rsidTr="001432F9">
        <w:trPr>
          <w:cantSplit/>
        </w:trPr>
        <w:tc>
          <w:tcPr>
            <w:tcW w:w="4815" w:type="dxa"/>
          </w:tcPr>
          <w:p w14:paraId="191EE0F3" w14:textId="77777777" w:rsidR="00247D27" w:rsidRPr="00B16B54" w:rsidRDefault="00247D27" w:rsidP="00680B92">
            <w:pPr>
              <w:pStyle w:val="TableText"/>
              <w:keepNext/>
            </w:pPr>
            <w:r w:rsidRPr="00B16B54">
              <w:t>Negotiations and award of grant agreements</w:t>
            </w:r>
          </w:p>
        </w:tc>
        <w:tc>
          <w:tcPr>
            <w:tcW w:w="3974" w:type="dxa"/>
          </w:tcPr>
          <w:p w14:paraId="191EE0F4" w14:textId="0CA3AF54" w:rsidR="00247D27" w:rsidRPr="00610AC1" w:rsidRDefault="00151BBB">
            <w:pPr>
              <w:pStyle w:val="TableText"/>
              <w:keepNext/>
            </w:pPr>
            <w:r>
              <w:t>6</w:t>
            </w:r>
            <w:r w:rsidR="0044497F" w:rsidRPr="0094649E">
              <w:t>-</w:t>
            </w:r>
            <w:r>
              <w:t>8</w:t>
            </w:r>
            <w:r w:rsidRPr="0094649E">
              <w:t xml:space="preserve"> </w:t>
            </w:r>
            <w:r w:rsidR="00247D27" w:rsidRPr="0094649E">
              <w:t>w</w:t>
            </w:r>
            <w:r w:rsidR="00B77E45" w:rsidRPr="0094649E">
              <w:t>eeks</w:t>
            </w:r>
          </w:p>
        </w:tc>
      </w:tr>
      <w:tr w:rsidR="00B77E45" w14:paraId="191EE0F8" w14:textId="77777777" w:rsidTr="001432F9">
        <w:trPr>
          <w:cantSplit/>
        </w:trPr>
        <w:tc>
          <w:tcPr>
            <w:tcW w:w="4815" w:type="dxa"/>
          </w:tcPr>
          <w:p w14:paraId="191EE0F6" w14:textId="77777777" w:rsidR="00B77E45" w:rsidRPr="00B16B54" w:rsidRDefault="00B77E45" w:rsidP="00B77E45">
            <w:pPr>
              <w:pStyle w:val="TableText"/>
              <w:keepNext/>
            </w:pPr>
            <w:r w:rsidRPr="00B16B54">
              <w:t>Notification to unsuccessful applicants</w:t>
            </w:r>
          </w:p>
        </w:tc>
        <w:tc>
          <w:tcPr>
            <w:tcW w:w="3974" w:type="dxa"/>
          </w:tcPr>
          <w:p w14:paraId="191EE0F7" w14:textId="77777777" w:rsidR="00B77E45" w:rsidRPr="00B16B54" w:rsidRDefault="00B77E45" w:rsidP="00B77E45">
            <w:pPr>
              <w:pStyle w:val="TableText"/>
              <w:keepNext/>
            </w:pPr>
            <w:r>
              <w:t>At the time of the grant decisions</w:t>
            </w:r>
          </w:p>
        </w:tc>
      </w:tr>
      <w:tr w:rsidR="00B77E45" w14:paraId="191EE0FB" w14:textId="77777777" w:rsidTr="001432F9">
        <w:trPr>
          <w:cantSplit/>
        </w:trPr>
        <w:tc>
          <w:tcPr>
            <w:tcW w:w="4815" w:type="dxa"/>
          </w:tcPr>
          <w:p w14:paraId="191EE0F9" w14:textId="77777777" w:rsidR="00B77E45" w:rsidRPr="00B16B54" w:rsidRDefault="00B77E45" w:rsidP="00B77E45">
            <w:pPr>
              <w:pStyle w:val="TableText"/>
              <w:keepNext/>
            </w:pPr>
            <w:r>
              <w:t>Earliest start date of project</w:t>
            </w:r>
            <w:r w:rsidRPr="00B16B54">
              <w:t xml:space="preserve"> </w:t>
            </w:r>
          </w:p>
        </w:tc>
        <w:tc>
          <w:tcPr>
            <w:tcW w:w="3974" w:type="dxa"/>
          </w:tcPr>
          <w:p w14:paraId="191EE0FA" w14:textId="77777777" w:rsidR="00B77E45" w:rsidRPr="00B16B54" w:rsidRDefault="00A10A7A" w:rsidP="00B77E45">
            <w:pPr>
              <w:pStyle w:val="TableText"/>
              <w:keepNext/>
            </w:pPr>
            <w:r w:rsidRPr="00A10A7A">
              <w:t>Date of letter of offer</w:t>
            </w:r>
          </w:p>
        </w:tc>
      </w:tr>
      <w:tr w:rsidR="00B77E45" w:rsidRPr="007B3784" w14:paraId="191EE0FE" w14:textId="77777777" w:rsidTr="001432F9">
        <w:trPr>
          <w:cantSplit/>
        </w:trPr>
        <w:tc>
          <w:tcPr>
            <w:tcW w:w="4815" w:type="dxa"/>
          </w:tcPr>
          <w:p w14:paraId="191EE0FC" w14:textId="77777777" w:rsidR="00B77E45" w:rsidRPr="007B3784" w:rsidRDefault="00B77E45" w:rsidP="00B77E45">
            <w:pPr>
              <w:pStyle w:val="TableText"/>
              <w:keepNext/>
            </w:pPr>
            <w:r w:rsidRPr="007B3784">
              <w:t xml:space="preserve">End date of grant commitment </w:t>
            </w:r>
          </w:p>
        </w:tc>
        <w:tc>
          <w:tcPr>
            <w:tcW w:w="3974" w:type="dxa"/>
          </w:tcPr>
          <w:p w14:paraId="191EE0FD" w14:textId="77777777" w:rsidR="00B77E45" w:rsidRPr="007B3784" w:rsidRDefault="00B77E45" w:rsidP="000B1197">
            <w:pPr>
              <w:pStyle w:val="TableText"/>
              <w:keepNext/>
            </w:pPr>
            <w:r>
              <w:t xml:space="preserve">No later than </w:t>
            </w:r>
            <w:r w:rsidR="000B1197">
              <w:t>31 March 2024</w:t>
            </w:r>
          </w:p>
        </w:tc>
      </w:tr>
    </w:tbl>
    <w:p w14:paraId="191EE0FF" w14:textId="77777777" w:rsidR="00247D27" w:rsidRPr="00AD742E" w:rsidRDefault="00247D27" w:rsidP="007F5688">
      <w:pPr>
        <w:pStyle w:val="Heading2"/>
      </w:pPr>
      <w:bookmarkStart w:id="261" w:name="_Toc496536673"/>
      <w:bookmarkStart w:id="262" w:name="_Toc531277500"/>
      <w:bookmarkStart w:id="263" w:name="_Toc955310"/>
      <w:bookmarkStart w:id="264" w:name="_Toc52953274"/>
      <w:bookmarkStart w:id="265" w:name="_Toc53049382"/>
      <w:bookmarkStart w:id="266" w:name="_Toc53053004"/>
      <w:bookmarkStart w:id="267" w:name="_Toc53064303"/>
      <w:bookmarkStart w:id="268" w:name="_Toc53146337"/>
      <w:bookmarkStart w:id="269" w:name="_Toc54090106"/>
      <w:bookmarkStart w:id="270" w:name="_Toc55813067"/>
      <w:bookmarkStart w:id="271" w:name="_Toc55813986"/>
      <w:bookmarkStart w:id="272" w:name="_Toc77172831"/>
      <w:bookmarkEnd w:id="250"/>
      <w:r>
        <w:t xml:space="preserve">The </w:t>
      </w:r>
      <w:r w:rsidR="00E93B21">
        <w:t xml:space="preserve">grant </w:t>
      </w:r>
      <w:r>
        <w:t>selection process</w:t>
      </w:r>
      <w:bookmarkEnd w:id="261"/>
      <w:bookmarkEnd w:id="262"/>
      <w:bookmarkEnd w:id="263"/>
      <w:bookmarkEnd w:id="264"/>
      <w:bookmarkEnd w:id="265"/>
      <w:bookmarkEnd w:id="266"/>
      <w:bookmarkEnd w:id="267"/>
      <w:bookmarkEnd w:id="268"/>
      <w:bookmarkEnd w:id="269"/>
      <w:bookmarkEnd w:id="270"/>
      <w:bookmarkEnd w:id="271"/>
      <w:bookmarkEnd w:id="272"/>
    </w:p>
    <w:p w14:paraId="007ABD32" w14:textId="58963B64" w:rsidR="00151BBB" w:rsidRDefault="00151BBB" w:rsidP="00151BBB">
      <w:r>
        <w:t xml:space="preserve">Your </w:t>
      </w:r>
      <w:r w:rsidRPr="00E162FF">
        <w:t xml:space="preserve">application </w:t>
      </w:r>
      <w:r>
        <w:t xml:space="preserve">is reviewed </w:t>
      </w:r>
      <w:r w:rsidRPr="00E162FF">
        <w:t xml:space="preserve">against the eligibility </w:t>
      </w:r>
      <w:r w:rsidRPr="006126D0">
        <w:t>criteria</w:t>
      </w:r>
      <w:r>
        <w:t xml:space="preserve">. </w:t>
      </w:r>
      <w:r w:rsidRPr="005A61FE">
        <w:t xml:space="preserve">If eligible, </w:t>
      </w:r>
      <w:r>
        <w:t xml:space="preserve">it </w:t>
      </w:r>
      <w:r w:rsidRPr="005A61FE">
        <w:t>will</w:t>
      </w:r>
      <w:r>
        <w:t xml:space="preserve"> then be </w:t>
      </w:r>
      <w:r w:rsidRPr="005A61FE">
        <w:t>assess</w:t>
      </w:r>
      <w:r>
        <w:t>ed</w:t>
      </w:r>
      <w:r w:rsidRPr="005A61FE">
        <w:t xml:space="preserve"> </w:t>
      </w:r>
      <w:r>
        <w:t>against the assessment criteria. Only eligible applications will proceed to the assessment stage.</w:t>
      </w:r>
    </w:p>
    <w:p w14:paraId="7FB8C774" w14:textId="165147F0" w:rsidR="00151BBB" w:rsidRPr="005A61FE" w:rsidRDefault="00151BBB" w:rsidP="00151BBB">
      <w:r>
        <w:t>Y</w:t>
      </w:r>
      <w:r w:rsidRPr="005A61FE">
        <w:t xml:space="preserve">our application </w:t>
      </w:r>
      <w:r>
        <w:t xml:space="preserve">is assessed </w:t>
      </w:r>
      <w:r w:rsidRPr="005A61FE">
        <w:t>on its merits, based on:</w:t>
      </w:r>
    </w:p>
    <w:p w14:paraId="6EC8B85B" w14:textId="77777777" w:rsidR="00151BBB" w:rsidRPr="005A61FE" w:rsidRDefault="00151BBB" w:rsidP="00151BBB">
      <w:pPr>
        <w:pStyle w:val="ListBullet"/>
        <w:numPr>
          <w:ilvl w:val="0"/>
          <w:numId w:val="7"/>
        </w:numPr>
      </w:pPr>
      <w:r w:rsidRPr="005A61FE">
        <w:t xml:space="preserve">how well it meets the criteria </w:t>
      </w:r>
    </w:p>
    <w:p w14:paraId="2555732C" w14:textId="77777777" w:rsidR="00151BBB" w:rsidRPr="005A61FE" w:rsidRDefault="00151BBB" w:rsidP="00151BBB">
      <w:pPr>
        <w:pStyle w:val="ListBullet"/>
        <w:numPr>
          <w:ilvl w:val="0"/>
          <w:numId w:val="7"/>
        </w:numPr>
      </w:pPr>
      <w:r w:rsidRPr="005A61FE">
        <w:t>how it compares to other applications</w:t>
      </w:r>
    </w:p>
    <w:p w14:paraId="5A30190D" w14:textId="77777777" w:rsidR="00151BBB" w:rsidRPr="005A61FE" w:rsidRDefault="00151BBB" w:rsidP="00151BBB">
      <w:pPr>
        <w:pStyle w:val="ListBullet"/>
        <w:numPr>
          <w:ilvl w:val="0"/>
          <w:numId w:val="7"/>
        </w:numPr>
        <w:spacing w:after="120"/>
      </w:pPr>
      <w:r w:rsidRPr="005A61FE">
        <w:t>whether it provides value with relevant money.</w:t>
      </w:r>
    </w:p>
    <w:p w14:paraId="023DFF2A" w14:textId="47417B22" w:rsidR="00151BBB" w:rsidRPr="005A61FE" w:rsidRDefault="00151BBB" w:rsidP="00151BBB">
      <w:pPr>
        <w:pStyle w:val="ListBullet"/>
        <w:numPr>
          <w:ilvl w:val="0"/>
          <w:numId w:val="0"/>
        </w:numPr>
        <w:rPr>
          <w:rFonts w:cs="Arial"/>
        </w:rPr>
      </w:pPr>
      <w:r w:rsidRPr="005A61FE" w:rsidDel="00E27987">
        <w:rPr>
          <w:rFonts w:cs="Arial"/>
        </w:rPr>
        <w:t xml:space="preserve">When assessing </w:t>
      </w:r>
      <w:r w:rsidRPr="005A61FE">
        <w:rPr>
          <w:rFonts w:cs="Arial"/>
        </w:rPr>
        <w:t>whether</w:t>
      </w:r>
      <w:r w:rsidRPr="005A61FE" w:rsidDel="00E27987">
        <w:rPr>
          <w:rFonts w:cs="Arial"/>
        </w:rPr>
        <w:t xml:space="preserve"> the application represents value with relevant money, </w:t>
      </w:r>
      <w:r>
        <w:rPr>
          <w:rFonts w:cs="Arial"/>
        </w:rPr>
        <w:t xml:space="preserve">there is </w:t>
      </w:r>
      <w:r w:rsidRPr="005A61FE" w:rsidDel="00E27987">
        <w:rPr>
          <w:rFonts w:cs="Arial"/>
        </w:rPr>
        <w:t>regard to</w:t>
      </w:r>
      <w:r w:rsidRPr="005A61FE">
        <w:rPr>
          <w:rFonts w:cs="Arial"/>
        </w:rPr>
        <w:t xml:space="preserve">: </w:t>
      </w:r>
    </w:p>
    <w:p w14:paraId="1F728FE7" w14:textId="77777777" w:rsidR="00151BBB" w:rsidRPr="005A61FE" w:rsidRDefault="00151BBB" w:rsidP="00151BBB">
      <w:pPr>
        <w:pStyle w:val="ListBullet"/>
        <w:numPr>
          <w:ilvl w:val="0"/>
          <w:numId w:val="7"/>
        </w:numPr>
      </w:pPr>
      <w:r w:rsidRPr="005A61FE">
        <w:t>the overall objectives of the grant opportunity</w:t>
      </w:r>
    </w:p>
    <w:p w14:paraId="090759C1" w14:textId="77777777" w:rsidR="00151BBB" w:rsidRPr="005A61FE" w:rsidRDefault="00151BBB" w:rsidP="00151BBB">
      <w:pPr>
        <w:pStyle w:val="ListBullet"/>
        <w:numPr>
          <w:ilvl w:val="0"/>
          <w:numId w:val="7"/>
        </w:numPr>
      </w:pPr>
      <w:r w:rsidRPr="005A61FE">
        <w:t xml:space="preserve">the evidence provided </w:t>
      </w:r>
      <w:r w:rsidRPr="005A61FE" w:rsidDel="00AA73C5">
        <w:t xml:space="preserve">to </w:t>
      </w:r>
      <w:r w:rsidRPr="005A61FE">
        <w:t>demonstrate how your project contributes to meeting those objectives</w:t>
      </w:r>
    </w:p>
    <w:p w14:paraId="7A0AFA81" w14:textId="361DA2FD" w:rsidR="00151BBB" w:rsidRDefault="00151BBB" w:rsidP="00151BBB">
      <w:pPr>
        <w:pStyle w:val="ListBullet"/>
        <w:numPr>
          <w:ilvl w:val="0"/>
          <w:numId w:val="7"/>
        </w:numPr>
        <w:spacing w:after="120"/>
      </w:pPr>
      <w:r w:rsidRPr="005A61FE">
        <w:t>the relative value of the</w:t>
      </w:r>
      <w:r>
        <w:t xml:space="preserve"> grant sought</w:t>
      </w:r>
    </w:p>
    <w:p w14:paraId="12392C50" w14:textId="77777777" w:rsidR="00151BBB" w:rsidRDefault="00151BBB" w:rsidP="00151BBB">
      <w:pPr>
        <w:pStyle w:val="ListBullet"/>
        <w:numPr>
          <w:ilvl w:val="0"/>
          <w:numId w:val="7"/>
        </w:numPr>
      </w:pP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7"/>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3665BFDF" w14:textId="424236B9" w:rsidR="00151BBB" w:rsidRDefault="00151BBB" w:rsidP="00151BBB">
      <w:pPr>
        <w:pStyle w:val="ListBullet"/>
        <w:numPr>
          <w:ilvl w:val="0"/>
          <w:numId w:val="0"/>
        </w:numPr>
      </w:pPr>
      <w:r>
        <w:t xml:space="preserve">Applications are referred to an independent committee of experts. </w:t>
      </w:r>
      <w:r>
        <w:rPr>
          <w:szCs w:val="20"/>
        </w:rPr>
        <w:t xml:space="preserve">The committee may seek additional advice from independent technical experts. </w:t>
      </w:r>
      <w:r>
        <w:t>Committee membership may also include CSIRO who will provide expert advice on the related NMP, technology</w:t>
      </w:r>
      <w:r w:rsidRPr="007861A1">
        <w:t xml:space="preserve"> and the </w:t>
      </w:r>
      <w:r>
        <w:t>engineering elements of applications.</w:t>
      </w:r>
    </w:p>
    <w:p w14:paraId="787E9A6F" w14:textId="6BCDF7BA" w:rsidR="00151BBB" w:rsidRDefault="00151BBB" w:rsidP="00151BBB">
      <w:pPr>
        <w:pStyle w:val="ListBullet"/>
        <w:numPr>
          <w:ilvl w:val="0"/>
          <w:numId w:val="0"/>
        </w:numPr>
      </w:pPr>
      <w:r w:rsidRPr="005D2157">
        <w:t>The committee will assess your application against the assessment criteria and compare it to other eligible</w:t>
      </w:r>
      <w:r>
        <w:t xml:space="preserve"> applications. </w:t>
      </w:r>
      <w:r w:rsidR="00D53427" w:rsidRPr="00920918">
        <w:rPr>
          <w:rFonts w:cs="Arial"/>
          <w:szCs w:val="20"/>
        </w:rPr>
        <w:t>The committee will be required to perform their duties in accordance with the CGRGs.</w:t>
      </w:r>
      <w:r w:rsidR="00D53427">
        <w:rPr>
          <w:rFonts w:cs="Arial"/>
          <w:szCs w:val="20"/>
        </w:rPr>
        <w:t xml:space="preserve"> </w:t>
      </w:r>
      <w:r>
        <w:t xml:space="preserve">Assessment information is provided to the decision maker.  </w:t>
      </w:r>
    </w:p>
    <w:p w14:paraId="2BF79F05" w14:textId="77777777" w:rsidR="00151BBB" w:rsidRDefault="00151BBB" w:rsidP="00151BBB">
      <w:r>
        <w:lastRenderedPageBreak/>
        <w:t>If the selection process identifies unintentional errors in your application, we may contact you to correct or clarify the errors, but you cannot make any material alteration or addition.</w:t>
      </w:r>
    </w:p>
    <w:p w14:paraId="559C3EAF" w14:textId="07746C94" w:rsidR="00151BBB" w:rsidRDefault="00151BBB" w:rsidP="00151BBB">
      <w:r>
        <w:t xml:space="preserve">Industry Innovation Science Australia (IISA) will provide advice to the </w:t>
      </w:r>
      <w:r w:rsidR="001F185C">
        <w:rPr>
          <w:rFonts w:cs="Arial"/>
          <w:color w:val="333333"/>
          <w:shd w:val="clear" w:color="auto" w:fill="FFFFFF"/>
        </w:rPr>
        <w:t>Minister for Industry, Energy and Emissions Reduction</w:t>
      </w:r>
      <w:r w:rsidRPr="00C6554E">
        <w:t xml:space="preserve"> </w:t>
      </w:r>
      <w:r>
        <w:t xml:space="preserve">on how supported applications address the objectives of the grant opportunity and align with the Modern Manufacturing Strategy taking into account the broader economic, policy and operational context. </w:t>
      </w:r>
    </w:p>
    <w:p w14:paraId="191EE10C" w14:textId="77777777" w:rsidR="00247D27" w:rsidRDefault="00F67DBB" w:rsidP="005C3CCB">
      <w:pPr>
        <w:pStyle w:val="Heading3"/>
        <w:ind w:left="851" w:hanging="851"/>
      </w:pPr>
      <w:bookmarkStart w:id="273" w:name="_Toc531277501"/>
      <w:bookmarkStart w:id="274" w:name="_Toc164844279"/>
      <w:bookmarkStart w:id="275" w:name="_Toc383003268"/>
      <w:bookmarkStart w:id="276" w:name="_Toc496536674"/>
      <w:bookmarkStart w:id="277" w:name="_Toc955311"/>
      <w:bookmarkStart w:id="278" w:name="_Toc52953275"/>
      <w:bookmarkStart w:id="279" w:name="_Toc53049383"/>
      <w:bookmarkStart w:id="280" w:name="_Toc53053005"/>
      <w:bookmarkStart w:id="281" w:name="_Toc53064304"/>
      <w:bookmarkStart w:id="282" w:name="_Toc53146338"/>
      <w:bookmarkStart w:id="283" w:name="_Toc54090107"/>
      <w:bookmarkStart w:id="284" w:name="_Toc55813068"/>
      <w:bookmarkStart w:id="285" w:name="_Toc55813987"/>
      <w:bookmarkStart w:id="286" w:name="_Toc77172832"/>
      <w:r w:rsidRPr="005A61FE">
        <w:t>Who will approve grants?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0C252277" w14:textId="1F2A50F3" w:rsidR="00D84A00" w:rsidRPr="00BE07DC" w:rsidRDefault="00D84A00" w:rsidP="00D84A00">
      <w:r w:rsidRPr="00BE07DC">
        <w:t>The Minister decides which grants to approve taking into account the findings of the committee, the advice from IISA and the availability of grant funds.</w:t>
      </w:r>
    </w:p>
    <w:p w14:paraId="191EE10E" w14:textId="77777777" w:rsidR="00564DF1" w:rsidRDefault="00564DF1" w:rsidP="00564DF1">
      <w:pPr>
        <w:spacing w:after="80"/>
      </w:pPr>
      <w:bookmarkStart w:id="287" w:name="_Toc489952696"/>
      <w:r w:rsidRPr="00E162FF">
        <w:t xml:space="preserve">The </w:t>
      </w:r>
      <w:r w:rsidR="00544ED5">
        <w:t xml:space="preserve">Minister’s </w:t>
      </w:r>
      <w:r w:rsidRPr="00E162FF">
        <w:t xml:space="preserve">decision is final in all matters, </w:t>
      </w:r>
      <w:r>
        <w:t>including</w:t>
      </w:r>
      <w:r w:rsidR="00825941">
        <w:t>:</w:t>
      </w:r>
    </w:p>
    <w:p w14:paraId="191EE10F" w14:textId="77777777" w:rsidR="00564DF1" w:rsidRDefault="00564DF1" w:rsidP="00564DF1">
      <w:pPr>
        <w:pStyle w:val="ListBullet"/>
      </w:pPr>
      <w:r>
        <w:t xml:space="preserve">the </w:t>
      </w:r>
      <w:r w:rsidR="00AA73C5" w:rsidRPr="005A61FE">
        <w:t xml:space="preserve">grant </w:t>
      </w:r>
      <w:r>
        <w:t>approval</w:t>
      </w:r>
    </w:p>
    <w:p w14:paraId="191EE110"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191EE111" w14:textId="77777777" w:rsidR="00564DF1"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191EE112" w14:textId="77777777" w:rsidR="00564DF1" w:rsidRPr="00E162FF" w:rsidRDefault="00564DF1" w:rsidP="00564DF1">
      <w:r>
        <w:t>We cannot review decisions about the merits of your application</w:t>
      </w:r>
      <w:r w:rsidRPr="00E162FF">
        <w:t>.</w:t>
      </w:r>
    </w:p>
    <w:p w14:paraId="191EE113" w14:textId="77777777" w:rsidR="00564DF1" w:rsidRDefault="00564DF1" w:rsidP="00564DF1">
      <w:r>
        <w:t xml:space="preserve">The </w:t>
      </w:r>
      <w:r w:rsidR="00544ED5">
        <w:t>Minister</w:t>
      </w:r>
      <w:r w:rsidR="00D4078F" w:rsidRPr="005A61FE">
        <w:t xml:space="preserve"> </w:t>
      </w:r>
      <w:r>
        <w:t>will not approve funding if there is insufficient program funds available across relevant financial years for the program.</w:t>
      </w:r>
    </w:p>
    <w:p w14:paraId="191EE114" w14:textId="77777777" w:rsidR="00564DF1" w:rsidRDefault="00564DF1" w:rsidP="007F5688">
      <w:pPr>
        <w:pStyle w:val="Heading2"/>
      </w:pPr>
      <w:bookmarkStart w:id="288" w:name="_Toc496536675"/>
      <w:bookmarkStart w:id="289" w:name="_Toc531277502"/>
      <w:bookmarkStart w:id="290" w:name="_Toc955312"/>
      <w:bookmarkStart w:id="291" w:name="_Toc52953276"/>
      <w:bookmarkStart w:id="292" w:name="_Toc53049384"/>
      <w:bookmarkStart w:id="293" w:name="_Toc53053006"/>
      <w:bookmarkStart w:id="294" w:name="_Toc53064305"/>
      <w:bookmarkStart w:id="295" w:name="_Toc53146339"/>
      <w:bookmarkStart w:id="296" w:name="_Toc54090108"/>
      <w:bookmarkStart w:id="297" w:name="_Toc55813069"/>
      <w:bookmarkStart w:id="298" w:name="_Toc55813988"/>
      <w:bookmarkStart w:id="299" w:name="_Toc77172833"/>
      <w:r>
        <w:t>Notification of application outcomes</w:t>
      </w:r>
      <w:bookmarkEnd w:id="287"/>
      <w:bookmarkEnd w:id="288"/>
      <w:bookmarkEnd w:id="289"/>
      <w:bookmarkEnd w:id="290"/>
      <w:bookmarkEnd w:id="291"/>
      <w:bookmarkEnd w:id="292"/>
      <w:bookmarkEnd w:id="293"/>
      <w:bookmarkEnd w:id="294"/>
      <w:bookmarkEnd w:id="295"/>
      <w:bookmarkEnd w:id="296"/>
      <w:bookmarkEnd w:id="297"/>
      <w:bookmarkEnd w:id="298"/>
      <w:bookmarkEnd w:id="299"/>
    </w:p>
    <w:p w14:paraId="191EE115"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191EE116" w14:textId="31A63D7C" w:rsidR="00430B7F" w:rsidRDefault="00430B7F" w:rsidP="00430B7F">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(or similar) project in 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w:t>
      </w:r>
      <w:r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assessment.</w:t>
      </w:r>
    </w:p>
    <w:p w14:paraId="191EE117" w14:textId="77777777" w:rsidR="000C07C6" w:rsidRDefault="00E93B21" w:rsidP="007F5688">
      <w:pPr>
        <w:pStyle w:val="Heading2"/>
      </w:pPr>
      <w:bookmarkStart w:id="300" w:name="_Toc955313"/>
      <w:bookmarkStart w:id="301" w:name="_Toc496536676"/>
      <w:bookmarkStart w:id="302" w:name="_Toc531277503"/>
      <w:bookmarkStart w:id="303" w:name="_Toc52953277"/>
      <w:bookmarkStart w:id="304" w:name="_Toc53049385"/>
      <w:bookmarkStart w:id="305" w:name="_Toc53053007"/>
      <w:bookmarkStart w:id="306" w:name="_Toc53064306"/>
      <w:bookmarkStart w:id="307" w:name="_Toc53146340"/>
      <w:bookmarkStart w:id="308" w:name="_Toc54090109"/>
      <w:bookmarkStart w:id="309" w:name="_Toc55813070"/>
      <w:bookmarkStart w:id="310" w:name="_Toc55813989"/>
      <w:bookmarkStart w:id="311" w:name="_Toc77172834"/>
      <w:r w:rsidRPr="005A61FE">
        <w:t>Successful</w:t>
      </w:r>
      <w:r>
        <w:t xml:space="preserve"> grant applications</w:t>
      </w:r>
      <w:bookmarkEnd w:id="300"/>
      <w:bookmarkEnd w:id="301"/>
      <w:bookmarkEnd w:id="302"/>
      <w:bookmarkEnd w:id="303"/>
      <w:bookmarkEnd w:id="304"/>
      <w:bookmarkEnd w:id="305"/>
      <w:bookmarkEnd w:id="306"/>
      <w:bookmarkEnd w:id="307"/>
      <w:bookmarkEnd w:id="308"/>
      <w:bookmarkEnd w:id="309"/>
      <w:bookmarkEnd w:id="310"/>
      <w:bookmarkEnd w:id="311"/>
    </w:p>
    <w:p w14:paraId="191EE118" w14:textId="77777777" w:rsidR="00D057B9" w:rsidRDefault="00D057B9" w:rsidP="005C3CCB">
      <w:pPr>
        <w:pStyle w:val="Heading3"/>
        <w:ind w:left="851" w:hanging="851"/>
      </w:pPr>
      <w:bookmarkStart w:id="312" w:name="_Toc466898120"/>
      <w:bookmarkStart w:id="313" w:name="_Toc496536677"/>
      <w:bookmarkStart w:id="314" w:name="_Toc531277504"/>
      <w:bookmarkStart w:id="315" w:name="_Toc955314"/>
      <w:bookmarkStart w:id="316" w:name="_Toc52953278"/>
      <w:bookmarkStart w:id="317" w:name="_Toc53049386"/>
      <w:bookmarkStart w:id="318" w:name="_Toc53053008"/>
      <w:bookmarkStart w:id="319" w:name="_Toc53064307"/>
      <w:bookmarkStart w:id="320" w:name="_Toc53146341"/>
      <w:bookmarkStart w:id="321" w:name="_Toc54090110"/>
      <w:bookmarkStart w:id="322" w:name="_Toc55813071"/>
      <w:bookmarkStart w:id="323" w:name="_Toc55813990"/>
      <w:bookmarkStart w:id="324" w:name="_Toc77172835"/>
      <w:bookmarkEnd w:id="223"/>
      <w:bookmarkEnd w:id="224"/>
      <w:r>
        <w:t>Grant agreement</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191EE119" w14:textId="3FF879C4"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6" w:anchor="key-documents" w:history="1">
        <w:r w:rsidR="000C3B35" w:rsidRPr="00BE0F0B">
          <w:rPr>
            <w:rStyle w:val="Hyperlink"/>
          </w:rPr>
          <w:t>grant agreement</w:t>
        </w:r>
      </w:hyperlink>
      <w:r w:rsidR="000C3B35">
        <w:t xml:space="preserve"> is available on business.gov.au</w:t>
      </w:r>
      <w:r w:rsidR="005624ED">
        <w:t xml:space="preserve"> and GrantConnect</w:t>
      </w:r>
      <w:r w:rsidR="000F18DD" w:rsidRPr="005A61FE">
        <w:t>.</w:t>
      </w:r>
    </w:p>
    <w:p w14:paraId="191EE11A"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rsidR="00747A95">
        <w:t>.</w:t>
      </w:r>
    </w:p>
    <w:p w14:paraId="191EE11B" w14:textId="77777777" w:rsidR="00D057B9" w:rsidRPr="00F21F72"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6823D6">
        <w:t>Minister</w:t>
      </w:r>
      <w:r w:rsidR="00747A95">
        <w:t>.</w:t>
      </w:r>
      <w:r>
        <w:t xml:space="preserve"> We will identify these in the offer of </w:t>
      </w:r>
      <w:r w:rsidR="00613C48">
        <w:t xml:space="preserve">grant </w:t>
      </w:r>
      <w:r>
        <w:t xml:space="preserve">funding. </w:t>
      </w:r>
      <w:r w:rsidR="0073233E" w:rsidRPr="0058411B">
        <w:t xml:space="preserve">These will include a requirement that individuals participating in the project have disclosed all foreign affiliations or membership of foreign </w:t>
      </w:r>
      <w:r w:rsidR="0073233E" w:rsidRPr="00F21F72">
        <w:t>government talent programs.</w:t>
      </w:r>
    </w:p>
    <w:p w14:paraId="191EE11C" w14:textId="77777777" w:rsidR="00F21F72" w:rsidRDefault="00F21F72" w:rsidP="00F21F72">
      <w:r w:rsidRPr="00F21F72">
        <w:t xml:space="preserve">If you enter an agreement under the Modern Manufacturing Initiative Integration Stream, you cannot receive other </w:t>
      </w:r>
      <w:r w:rsidR="000A7F4D">
        <w:t xml:space="preserve">Commonwealth assistance </w:t>
      </w:r>
      <w:r w:rsidRPr="00F21F72">
        <w:t>for the same activities</w:t>
      </w:r>
      <w:r w:rsidR="000A7F4D">
        <w:t>.</w:t>
      </w:r>
      <w:r w:rsidRPr="00F21F72">
        <w:t xml:space="preserve"> </w:t>
      </w:r>
    </w:p>
    <w:p w14:paraId="191EE11D" w14:textId="77777777" w:rsidR="00D057B9" w:rsidRDefault="00D057B9" w:rsidP="00D057B9">
      <w:r w:rsidRPr="0062411B">
        <w:t>The Commonwealth may reco</w:t>
      </w:r>
      <w:r>
        <w:t>ver grant funds if there is a breach of the grant agreement.</w:t>
      </w:r>
    </w:p>
    <w:p w14:paraId="191EE11E" w14:textId="77777777" w:rsidR="00827F35" w:rsidRDefault="00827F35" w:rsidP="00D057B9">
      <w:r>
        <w:t>We will use the Commonwealth standard grant agreement.</w:t>
      </w:r>
    </w:p>
    <w:p w14:paraId="191EE11F" w14:textId="77777777" w:rsidR="0085525B" w:rsidRPr="005A61FE" w:rsidRDefault="00827F35" w:rsidP="00D057B9">
      <w:r>
        <w:lastRenderedPageBreak/>
        <w:t>Y</w:t>
      </w:r>
      <w:r w:rsidR="00C20F83">
        <w:t>ou will have 30 days from the date of a written offer to execute this grant agreement with the Commonwealth</w:t>
      </w:r>
      <w:r w:rsidR="00C20F83" w:rsidRPr="005A61FE">
        <w:t>.</w:t>
      </w:r>
      <w:r w:rsidR="00C20F83">
        <w:t xml:space="preserve"> During this time, we will work with you to finalise details.</w:t>
      </w:r>
    </w:p>
    <w:p w14:paraId="191EE120"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AB2182">
        <w:t>Minister</w:t>
      </w:r>
      <w:r w:rsidR="00EF53D9">
        <w:t>.</w:t>
      </w:r>
    </w:p>
    <w:p w14:paraId="191EE121" w14:textId="77777777" w:rsidR="00BD3A35" w:rsidRPr="00E4641A" w:rsidRDefault="00BD3A35" w:rsidP="005C3CCB">
      <w:pPr>
        <w:pStyle w:val="Heading3"/>
        <w:ind w:left="851" w:hanging="851"/>
      </w:pPr>
      <w:bookmarkStart w:id="325" w:name="_Toc489952704"/>
      <w:bookmarkStart w:id="326" w:name="_Toc496536682"/>
      <w:bookmarkStart w:id="327" w:name="_Toc531277509"/>
      <w:bookmarkStart w:id="328" w:name="_Toc955319"/>
      <w:bookmarkStart w:id="329" w:name="_Toc52953279"/>
      <w:bookmarkStart w:id="330" w:name="_Toc53049387"/>
      <w:bookmarkStart w:id="331" w:name="_Toc53053009"/>
      <w:bookmarkStart w:id="332" w:name="_Toc53064308"/>
      <w:bookmarkStart w:id="333" w:name="_Toc53146342"/>
      <w:bookmarkStart w:id="334" w:name="_Toc54090111"/>
      <w:bookmarkStart w:id="335" w:name="_Toc55813072"/>
      <w:bookmarkStart w:id="336" w:name="_Toc55813991"/>
      <w:bookmarkStart w:id="337" w:name="_Toc77172836"/>
      <w:bookmarkStart w:id="338" w:name="_Ref465245613"/>
      <w:bookmarkStart w:id="339" w:name="_Toc467165693"/>
      <w:bookmarkStart w:id="340" w:name="_Toc164844284"/>
      <w:r w:rsidRPr="00E4641A">
        <w:t>Project/Activity specific legislation, policies and industry standards</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191EE122" w14:textId="77777777" w:rsidR="00147E5A" w:rsidRPr="00E75010" w:rsidRDefault="00BD3A35" w:rsidP="00DF1F02">
      <w:r w:rsidRPr="00E75010">
        <w:t xml:space="preserve">You </w:t>
      </w:r>
      <w:r w:rsidR="004F15AC" w:rsidRPr="00E75010">
        <w:t>must comply</w:t>
      </w:r>
      <w:r w:rsidRPr="00E75010">
        <w:t xml:space="preserve"> with all relevant laws and regulations</w:t>
      </w:r>
      <w:r w:rsidR="005A4513" w:rsidRPr="00E75010">
        <w:t xml:space="preserve"> in </w:t>
      </w:r>
      <w:r w:rsidR="005A4513" w:rsidRPr="00E75010" w:rsidDel="004F15AC">
        <w:t>undertaking</w:t>
      </w:r>
      <w:r w:rsidR="005A4513" w:rsidRPr="00E75010">
        <w:t xml:space="preserve"> your project</w:t>
      </w:r>
      <w:r w:rsidR="004F15AC" w:rsidRPr="00E75010">
        <w:t>. You must also</w:t>
      </w:r>
      <w:r w:rsidR="005A4513" w:rsidRPr="00E75010">
        <w:t xml:space="preserve"> </w:t>
      </w:r>
      <w:r w:rsidR="005A4513" w:rsidRPr="00E75010" w:rsidDel="004F15AC">
        <w:t>compl</w:t>
      </w:r>
      <w:r w:rsidR="00D006BC" w:rsidRPr="00E75010">
        <w:t>y</w:t>
      </w:r>
      <w:r w:rsidR="00170EC3" w:rsidRPr="00E75010">
        <w:t xml:space="preserve"> </w:t>
      </w:r>
      <w:r w:rsidR="005A4513" w:rsidRPr="00E75010">
        <w:t>with the specific legislation/policies/industry standards that follow. It is a condition of the grant funding that you meet these requirements</w:t>
      </w:r>
      <w:r w:rsidR="004F15AC" w:rsidRPr="00E75010">
        <w:t xml:space="preserve">. We </w:t>
      </w:r>
      <w:r w:rsidR="005A4513" w:rsidRPr="00E75010">
        <w:t>will</w:t>
      </w:r>
      <w:r w:rsidR="004F15AC" w:rsidRPr="00E75010">
        <w:t xml:space="preserve"> include these requirements in</w:t>
      </w:r>
      <w:r w:rsidR="005A4513" w:rsidRPr="00E75010">
        <w:t xml:space="preserve"> your grant agreement</w:t>
      </w:r>
      <w:r w:rsidR="00D12CC7" w:rsidRPr="00E75010">
        <w:t>.</w:t>
      </w:r>
    </w:p>
    <w:p w14:paraId="191EE123" w14:textId="77777777" w:rsidR="00147E5A" w:rsidRPr="00E75010" w:rsidRDefault="00147E5A" w:rsidP="00147E5A">
      <w:pPr>
        <w:rPr>
          <w:rFonts w:ascii="Calibri" w:hAnsi="Calibri"/>
          <w:iCs w:val="0"/>
          <w:szCs w:val="22"/>
        </w:rPr>
      </w:pPr>
      <w:r w:rsidRPr="00E75010">
        <w:t>In particular, you will be required to comply with:</w:t>
      </w:r>
    </w:p>
    <w:p w14:paraId="191EE124" w14:textId="77777777" w:rsidR="00BD3A35" w:rsidRDefault="00147E5A" w:rsidP="00747A95">
      <w:pPr>
        <w:pStyle w:val="ListBullet"/>
      </w:pPr>
      <w:r w:rsidRPr="00E75010">
        <w:t>State/Territory legislation in relation to working with children</w:t>
      </w:r>
    </w:p>
    <w:p w14:paraId="191EE125" w14:textId="77777777" w:rsidR="00B03C9E" w:rsidRDefault="000737CE" w:rsidP="00747A95">
      <w:pPr>
        <w:pStyle w:val="ListBullet"/>
      </w:pPr>
      <w:r>
        <w:t xml:space="preserve">State/Territory </w:t>
      </w:r>
      <w:r w:rsidR="001E0DFE">
        <w:t xml:space="preserve">legislation in relation to </w:t>
      </w:r>
      <w:r w:rsidR="000B1197">
        <w:t>COV</w:t>
      </w:r>
      <w:r w:rsidR="00F9726A">
        <w:t>ID</w:t>
      </w:r>
      <w:r w:rsidR="000B1197">
        <w:t>-19 health regulations</w:t>
      </w:r>
      <w:r w:rsidR="00B03C9E">
        <w:t>.</w:t>
      </w:r>
    </w:p>
    <w:p w14:paraId="191EE126" w14:textId="77777777" w:rsidR="000737CE" w:rsidRPr="00B03C9E" w:rsidRDefault="004379C2" w:rsidP="00B03C9E">
      <w:pPr>
        <w:pStyle w:val="ListBullet"/>
      </w:pPr>
      <w:hyperlink r:id="rId37" w:history="1">
        <w:r w:rsidR="00B03C9E" w:rsidRPr="00D54FCD">
          <w:rPr>
            <w:rStyle w:val="Hyperlink"/>
            <w:rFonts w:cs="Arial"/>
          </w:rPr>
          <w:t>Australian Government Building and Construction WHS Accreditation Scheme</w:t>
        </w:r>
      </w:hyperlink>
      <w:r w:rsidR="00B03C9E">
        <w:rPr>
          <w:rStyle w:val="FootnoteReference"/>
          <w:rFonts w:ascii="Calibri" w:hAnsi="Calibri"/>
          <w:sz w:val="24"/>
        </w:rPr>
        <w:footnoteReference w:id="8"/>
      </w:r>
      <w:r w:rsidR="00B03C9E">
        <w:t xml:space="preserve"> (</w:t>
      </w:r>
      <w:r w:rsidR="00B03C9E" w:rsidRPr="00D54FCD">
        <w:rPr>
          <w:rFonts w:eastAsia="MS Mincho"/>
        </w:rPr>
        <w:t>WHS Scheme</w:t>
      </w:r>
      <w:r w:rsidR="00B03C9E">
        <w:t>).</w:t>
      </w:r>
    </w:p>
    <w:p w14:paraId="191EE127" w14:textId="77777777" w:rsidR="00CE1A20" w:rsidRDefault="002E3A5A" w:rsidP="005C3CCB">
      <w:pPr>
        <w:pStyle w:val="Heading3"/>
        <w:ind w:left="851" w:hanging="851"/>
      </w:pPr>
      <w:bookmarkStart w:id="341" w:name="_Toc489952707"/>
      <w:bookmarkStart w:id="342" w:name="_Toc496536685"/>
      <w:bookmarkStart w:id="343" w:name="_Toc531277729"/>
      <w:bookmarkStart w:id="344" w:name="_Toc463350780"/>
      <w:bookmarkStart w:id="345" w:name="_Toc467165695"/>
      <w:bookmarkStart w:id="346" w:name="_Toc530073035"/>
      <w:bookmarkStart w:id="347" w:name="_Toc496536686"/>
      <w:bookmarkStart w:id="348" w:name="_Toc531277514"/>
      <w:bookmarkStart w:id="349" w:name="_Toc955324"/>
      <w:bookmarkStart w:id="350" w:name="_Toc52953280"/>
      <w:bookmarkStart w:id="351" w:name="_Toc53049388"/>
      <w:bookmarkStart w:id="352" w:name="_Toc53053010"/>
      <w:bookmarkStart w:id="353" w:name="_Toc53064309"/>
      <w:bookmarkStart w:id="354" w:name="_Toc53146343"/>
      <w:bookmarkStart w:id="355" w:name="_Toc54090112"/>
      <w:bookmarkStart w:id="356" w:name="_Toc55813073"/>
      <w:bookmarkStart w:id="357" w:name="_Toc55813992"/>
      <w:bookmarkStart w:id="358" w:name="_Toc77172837"/>
      <w:bookmarkEnd w:id="338"/>
      <w:bookmarkEnd w:id="339"/>
      <w:bookmarkEnd w:id="341"/>
      <w:bookmarkEnd w:id="342"/>
      <w:bookmarkEnd w:id="343"/>
      <w:bookmarkEnd w:id="344"/>
      <w:bookmarkEnd w:id="345"/>
      <w:bookmarkEnd w:id="346"/>
      <w:r>
        <w:t xml:space="preserve">How </w:t>
      </w:r>
      <w:r w:rsidR="00387369">
        <w:t>we pay the grant</w:t>
      </w:r>
      <w:bookmarkEnd w:id="347"/>
      <w:bookmarkEnd w:id="348"/>
      <w:bookmarkEnd w:id="349"/>
      <w:bookmarkEnd w:id="350"/>
      <w:bookmarkEnd w:id="351"/>
      <w:bookmarkEnd w:id="352"/>
      <w:bookmarkEnd w:id="353"/>
      <w:bookmarkEnd w:id="354"/>
      <w:bookmarkEnd w:id="355"/>
      <w:bookmarkEnd w:id="356"/>
      <w:bookmarkEnd w:id="357"/>
      <w:bookmarkEnd w:id="358"/>
    </w:p>
    <w:p w14:paraId="191EE128"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191EE129" w14:textId="77777777" w:rsidR="00F316C0" w:rsidRDefault="002C0A35" w:rsidP="00F34E3C">
      <w:pPr>
        <w:pStyle w:val="ListBullet"/>
      </w:pPr>
      <w:r>
        <w:t xml:space="preserve">maximum grant amount </w:t>
      </w:r>
      <w:r w:rsidR="00387369">
        <w:t>we will pay</w:t>
      </w:r>
    </w:p>
    <w:p w14:paraId="191EE12A"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191EE12B" w14:textId="77777777" w:rsidR="006B2631" w:rsidRDefault="006B2631" w:rsidP="005F2A4B">
      <w:pPr>
        <w:pStyle w:val="ListBullet"/>
        <w:spacing w:after="120"/>
      </w:pPr>
      <w:r>
        <w:t>any financial contribution provided by you or a third party</w:t>
      </w:r>
      <w:r w:rsidR="005A61FE">
        <w:t>.</w:t>
      </w:r>
    </w:p>
    <w:p w14:paraId="191EE12C" w14:textId="77777777" w:rsidR="00C52233" w:rsidRPr="002C5FE4" w:rsidRDefault="00593911" w:rsidP="002C5FE4">
      <w:r>
        <w:t xml:space="preserve">We will make payments </w:t>
      </w:r>
      <w:r w:rsidR="00C52233">
        <w:t>according to an agreed schedule</w:t>
      </w:r>
      <w:r w:rsidR="00F8462A">
        <w:t>, which would include an initial payment followed by subsequent payments as</w:t>
      </w:r>
      <w:r w:rsidR="00C52233">
        <w:t xml:space="preserve"> set out in the grant agreement. Payments are subject to satisfactory progress on the project.</w:t>
      </w:r>
    </w:p>
    <w:p w14:paraId="191EE12D" w14:textId="77777777" w:rsidR="00A35F51" w:rsidRPr="00572C42" w:rsidRDefault="00A35F51" w:rsidP="005C3CCB">
      <w:pPr>
        <w:pStyle w:val="Heading3"/>
        <w:ind w:left="851" w:hanging="851"/>
      </w:pPr>
      <w:bookmarkStart w:id="359" w:name="_Toc531277515"/>
      <w:bookmarkStart w:id="360" w:name="_Toc955325"/>
      <w:bookmarkStart w:id="361" w:name="_Toc52953281"/>
      <w:bookmarkStart w:id="362" w:name="_Toc53049389"/>
      <w:bookmarkStart w:id="363" w:name="_Toc53053011"/>
      <w:bookmarkStart w:id="364" w:name="_Toc53064310"/>
      <w:bookmarkStart w:id="365" w:name="_Toc53146344"/>
      <w:bookmarkStart w:id="366" w:name="_Toc54090113"/>
      <w:bookmarkStart w:id="367" w:name="_Toc55813074"/>
      <w:bookmarkStart w:id="368" w:name="_Toc55813993"/>
      <w:bookmarkStart w:id="369" w:name="_Toc77172838"/>
      <w:r>
        <w:t xml:space="preserve">Tax </w:t>
      </w:r>
      <w:r w:rsidR="00D100A1">
        <w:t>o</w:t>
      </w:r>
      <w:r w:rsidRPr="00572C42">
        <w:t>bligations</w:t>
      </w:r>
      <w:bookmarkEnd w:id="359"/>
      <w:bookmarkEnd w:id="360"/>
      <w:bookmarkEnd w:id="361"/>
      <w:bookmarkEnd w:id="362"/>
      <w:bookmarkEnd w:id="363"/>
      <w:bookmarkEnd w:id="364"/>
      <w:bookmarkEnd w:id="365"/>
      <w:bookmarkEnd w:id="366"/>
      <w:bookmarkEnd w:id="367"/>
      <w:bookmarkEnd w:id="368"/>
      <w:bookmarkEnd w:id="369"/>
    </w:p>
    <w:p w14:paraId="191EE12E" w14:textId="77777777" w:rsidR="004875E4" w:rsidRPr="00E162FF" w:rsidRDefault="00170249" w:rsidP="004875E4">
      <w:bookmarkStart w:id="370" w:name="_Toc496536687"/>
      <w:bookmarkEnd w:id="340"/>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9"/>
      </w:r>
      <w:r w:rsidRPr="005A61FE">
        <w:t>.</w:t>
      </w:r>
    </w:p>
    <w:p w14:paraId="191EE12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8"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191EE130" w14:textId="77777777" w:rsidR="00170249" w:rsidRPr="005A61FE" w:rsidRDefault="00170249" w:rsidP="007F5688">
      <w:pPr>
        <w:pStyle w:val="Heading2"/>
      </w:pPr>
      <w:bookmarkStart w:id="371" w:name="_Toc531277516"/>
      <w:bookmarkStart w:id="372" w:name="_Toc955326"/>
      <w:bookmarkStart w:id="373" w:name="_Toc52953282"/>
      <w:bookmarkStart w:id="374" w:name="_Toc53049390"/>
      <w:bookmarkStart w:id="375" w:name="_Toc53053012"/>
      <w:bookmarkStart w:id="376" w:name="_Toc53064311"/>
      <w:bookmarkStart w:id="377" w:name="_Toc53146345"/>
      <w:bookmarkStart w:id="378" w:name="_Toc54090114"/>
      <w:bookmarkStart w:id="379" w:name="_Toc55813075"/>
      <w:bookmarkStart w:id="380" w:name="_Toc55813994"/>
      <w:bookmarkStart w:id="381" w:name="_Toc77172839"/>
      <w:r w:rsidRPr="005A61FE">
        <w:t>Announcement of grants</w:t>
      </w:r>
      <w:bookmarkEnd w:id="371"/>
      <w:bookmarkEnd w:id="372"/>
      <w:bookmarkEnd w:id="373"/>
      <w:bookmarkEnd w:id="374"/>
      <w:bookmarkEnd w:id="375"/>
      <w:bookmarkEnd w:id="376"/>
      <w:bookmarkEnd w:id="377"/>
      <w:bookmarkEnd w:id="378"/>
      <w:bookmarkEnd w:id="379"/>
      <w:bookmarkEnd w:id="380"/>
      <w:bookmarkEnd w:id="381"/>
    </w:p>
    <w:p w14:paraId="191EE131"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39"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191EE132" w14:textId="77777777" w:rsidR="004D2CBD" w:rsidRPr="00E62F87" w:rsidRDefault="004D2CBD" w:rsidP="00653895">
      <w:pPr>
        <w:pStyle w:val="ListBullet"/>
      </w:pPr>
      <w:r w:rsidRPr="00E62F87">
        <w:t xml:space="preserve">name of your </w:t>
      </w:r>
      <w:r w:rsidR="00A6379E" w:rsidRPr="00E62F87">
        <w:t>organisation</w:t>
      </w:r>
    </w:p>
    <w:p w14:paraId="191EE133" w14:textId="77777777" w:rsidR="004D2CBD" w:rsidRPr="00E62F87" w:rsidRDefault="004D2CBD" w:rsidP="00653895">
      <w:pPr>
        <w:pStyle w:val="ListBullet"/>
      </w:pPr>
      <w:r w:rsidRPr="00E62F87">
        <w:lastRenderedPageBreak/>
        <w:t>title of the project</w:t>
      </w:r>
    </w:p>
    <w:p w14:paraId="191EE134" w14:textId="77777777" w:rsidR="004D2CBD" w:rsidRPr="00E62F87" w:rsidRDefault="004D2CBD" w:rsidP="00653895">
      <w:pPr>
        <w:pStyle w:val="ListBullet"/>
      </w:pPr>
      <w:r w:rsidRPr="00E62F87">
        <w:t>description of the project and its aims</w:t>
      </w:r>
    </w:p>
    <w:p w14:paraId="191EE135" w14:textId="77777777" w:rsidR="004D2CBD" w:rsidRPr="00E62F87" w:rsidRDefault="004D2CBD" w:rsidP="00653895">
      <w:pPr>
        <w:pStyle w:val="ListBullet"/>
      </w:pPr>
      <w:r w:rsidRPr="00E62F87">
        <w:t>amount of grant funding awarded</w:t>
      </w:r>
    </w:p>
    <w:p w14:paraId="191EE136" w14:textId="77777777" w:rsidR="00B321C1" w:rsidRPr="00E62F87" w:rsidRDefault="00B321C1" w:rsidP="00653895">
      <w:pPr>
        <w:pStyle w:val="ListBullet"/>
      </w:pPr>
      <w:r w:rsidRPr="00E62F87">
        <w:t>Australian Business Number</w:t>
      </w:r>
    </w:p>
    <w:p w14:paraId="191EE137" w14:textId="77777777" w:rsidR="00B321C1" w:rsidRPr="00E62F87" w:rsidRDefault="00B321C1" w:rsidP="00653895">
      <w:pPr>
        <w:pStyle w:val="ListBullet"/>
      </w:pPr>
      <w:r w:rsidRPr="00E62F87">
        <w:t>business location</w:t>
      </w:r>
    </w:p>
    <w:p w14:paraId="191EE138" w14:textId="77777777" w:rsidR="00B321C1" w:rsidRPr="00E62F87" w:rsidRDefault="009E45B8" w:rsidP="00653895">
      <w:pPr>
        <w:pStyle w:val="ListBullet"/>
        <w:spacing w:after="120"/>
      </w:pPr>
      <w:r>
        <w:t xml:space="preserve">your organisation’s </w:t>
      </w:r>
      <w:r w:rsidR="00B321C1" w:rsidRPr="00E62F87">
        <w:t>industry sector.</w:t>
      </w:r>
    </w:p>
    <w:p w14:paraId="191EE139" w14:textId="77777777" w:rsidR="002C00A0" w:rsidRDefault="00B617C2" w:rsidP="007F5688">
      <w:pPr>
        <w:pStyle w:val="Heading2"/>
      </w:pPr>
      <w:bookmarkStart w:id="382" w:name="_Toc530073040"/>
      <w:bookmarkStart w:id="383" w:name="_Toc531277517"/>
      <w:bookmarkStart w:id="384" w:name="_Toc955327"/>
      <w:bookmarkStart w:id="385" w:name="_Toc52953283"/>
      <w:bookmarkStart w:id="386" w:name="_Toc53049391"/>
      <w:bookmarkStart w:id="387" w:name="_Toc53053013"/>
      <w:bookmarkStart w:id="388" w:name="_Toc53064312"/>
      <w:bookmarkStart w:id="389" w:name="_Toc53146346"/>
      <w:bookmarkStart w:id="390" w:name="_Toc54090115"/>
      <w:bookmarkStart w:id="391" w:name="_Toc55813076"/>
      <w:bookmarkStart w:id="392" w:name="_Toc55813995"/>
      <w:bookmarkStart w:id="393" w:name="_Toc77172840"/>
      <w:bookmarkEnd w:id="382"/>
      <w:r>
        <w:t xml:space="preserve">How we monitor your </w:t>
      </w:r>
      <w:bookmarkEnd w:id="370"/>
      <w:bookmarkEnd w:id="383"/>
      <w:bookmarkEnd w:id="384"/>
      <w:r w:rsidR="00082460">
        <w:t>grant activity</w:t>
      </w:r>
      <w:bookmarkEnd w:id="385"/>
      <w:bookmarkEnd w:id="386"/>
      <w:bookmarkEnd w:id="387"/>
      <w:bookmarkEnd w:id="388"/>
      <w:bookmarkEnd w:id="389"/>
      <w:bookmarkEnd w:id="390"/>
      <w:bookmarkEnd w:id="391"/>
      <w:bookmarkEnd w:id="392"/>
      <w:bookmarkEnd w:id="393"/>
    </w:p>
    <w:p w14:paraId="191EE13A" w14:textId="77777777" w:rsidR="0094135B" w:rsidRDefault="0094135B" w:rsidP="005C3CCB">
      <w:pPr>
        <w:pStyle w:val="Heading3"/>
        <w:ind w:left="851" w:hanging="851"/>
      </w:pPr>
      <w:bookmarkStart w:id="394" w:name="_Toc531277518"/>
      <w:bookmarkStart w:id="395" w:name="_Toc955328"/>
      <w:bookmarkStart w:id="396" w:name="_Toc52953284"/>
      <w:bookmarkStart w:id="397" w:name="_Toc53049392"/>
      <w:bookmarkStart w:id="398" w:name="_Toc53053014"/>
      <w:bookmarkStart w:id="399" w:name="_Toc53064313"/>
      <w:bookmarkStart w:id="400" w:name="_Toc53146347"/>
      <w:bookmarkStart w:id="401" w:name="_Toc54090116"/>
      <w:bookmarkStart w:id="402" w:name="_Toc55813077"/>
      <w:bookmarkStart w:id="403" w:name="_Toc55813996"/>
      <w:bookmarkStart w:id="404" w:name="_Toc77172841"/>
      <w:r>
        <w:t>Keeping us informed</w:t>
      </w:r>
      <w:bookmarkEnd w:id="394"/>
      <w:bookmarkEnd w:id="395"/>
      <w:bookmarkEnd w:id="396"/>
      <w:bookmarkEnd w:id="397"/>
      <w:bookmarkEnd w:id="398"/>
      <w:bookmarkEnd w:id="399"/>
      <w:bookmarkEnd w:id="400"/>
      <w:bookmarkEnd w:id="401"/>
      <w:bookmarkEnd w:id="402"/>
      <w:bookmarkEnd w:id="403"/>
      <w:bookmarkEnd w:id="404"/>
    </w:p>
    <w:p w14:paraId="191EE13B"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191EE13C"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191EE13D" w14:textId="77777777" w:rsidR="0094135B" w:rsidRDefault="0091685B" w:rsidP="00760D2E">
      <w:pPr>
        <w:spacing w:after="80"/>
      </w:pPr>
      <w:r>
        <w:t>You must also inform us of any changes to your</w:t>
      </w:r>
      <w:r w:rsidR="00414A64">
        <w:t>:</w:t>
      </w:r>
    </w:p>
    <w:p w14:paraId="191EE13E" w14:textId="77777777" w:rsidR="0091685B" w:rsidRDefault="0091685B" w:rsidP="00653895">
      <w:pPr>
        <w:pStyle w:val="ListBullet"/>
      </w:pPr>
      <w:r>
        <w:t>name</w:t>
      </w:r>
    </w:p>
    <w:p w14:paraId="191EE13F" w14:textId="77777777" w:rsidR="0091685B" w:rsidRDefault="0091685B" w:rsidP="00653895">
      <w:pPr>
        <w:pStyle w:val="ListBullet"/>
      </w:pPr>
      <w:r>
        <w:t>addresses</w:t>
      </w:r>
    </w:p>
    <w:p w14:paraId="191EE140" w14:textId="77777777" w:rsidR="0091685B" w:rsidRDefault="0091685B" w:rsidP="00653895">
      <w:pPr>
        <w:pStyle w:val="ListBullet"/>
      </w:pPr>
      <w:r>
        <w:t>nominated contact details</w:t>
      </w:r>
    </w:p>
    <w:p w14:paraId="191EE141" w14:textId="77777777" w:rsidR="0091685B" w:rsidRDefault="0091685B" w:rsidP="00653895">
      <w:pPr>
        <w:pStyle w:val="ListBullet"/>
        <w:spacing w:after="120"/>
      </w:pPr>
      <w:r>
        <w:t xml:space="preserve">bank account details. </w:t>
      </w:r>
    </w:p>
    <w:p w14:paraId="191EE142" w14:textId="77777777" w:rsidR="0091685B" w:rsidRDefault="0091685B" w:rsidP="0094135B">
      <w:r>
        <w:t>If you become aware of a breach of terms and conditions under the grant agreement</w:t>
      </w:r>
      <w:r w:rsidR="00430FD4">
        <w:t>,</w:t>
      </w:r>
      <w:r>
        <w:t xml:space="preserve"> you must contact us immediately. </w:t>
      </w:r>
    </w:p>
    <w:p w14:paraId="191EE143"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191EE144" w14:textId="77777777" w:rsidR="00985817" w:rsidRPr="005A61FE" w:rsidRDefault="00985817" w:rsidP="005C3CCB">
      <w:pPr>
        <w:pStyle w:val="Heading3"/>
        <w:ind w:left="851" w:hanging="851"/>
      </w:pPr>
      <w:bookmarkStart w:id="405" w:name="_Toc531277519"/>
      <w:bookmarkStart w:id="406" w:name="_Toc955329"/>
      <w:bookmarkStart w:id="407" w:name="_Toc52953285"/>
      <w:bookmarkStart w:id="408" w:name="_Toc53049393"/>
      <w:bookmarkStart w:id="409" w:name="_Toc53053015"/>
      <w:bookmarkStart w:id="410" w:name="_Toc53064314"/>
      <w:bookmarkStart w:id="411" w:name="_Toc53146348"/>
      <w:bookmarkStart w:id="412" w:name="_Toc54090117"/>
      <w:bookmarkStart w:id="413" w:name="_Toc55813078"/>
      <w:bookmarkStart w:id="414" w:name="_Toc55813997"/>
      <w:bookmarkStart w:id="415" w:name="_Toc77172842"/>
      <w:r w:rsidRPr="005A61FE">
        <w:t>Reporting</w:t>
      </w:r>
      <w:bookmarkEnd w:id="405"/>
      <w:bookmarkEnd w:id="406"/>
      <w:bookmarkEnd w:id="407"/>
      <w:bookmarkEnd w:id="408"/>
      <w:bookmarkEnd w:id="409"/>
      <w:bookmarkEnd w:id="410"/>
      <w:bookmarkEnd w:id="411"/>
      <w:bookmarkEnd w:id="412"/>
      <w:bookmarkEnd w:id="413"/>
      <w:bookmarkEnd w:id="414"/>
      <w:bookmarkEnd w:id="415"/>
    </w:p>
    <w:p w14:paraId="191EE145" w14:textId="099EB549"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0"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t>
      </w:r>
      <w:r w:rsidR="00F8462A">
        <w:t xml:space="preserve">We will publish an example grant agreement with reports on business.gov.au. </w:t>
      </w:r>
      <w:r w:rsidR="00D27332">
        <w:t xml:space="preserve">We will remind you of your reporting obligations before a report is due. </w:t>
      </w:r>
      <w:r w:rsidR="0015405F">
        <w:t xml:space="preserve">We will expect you </w:t>
      </w:r>
      <w:r w:rsidR="003B18C7">
        <w:t xml:space="preserve">to report </w:t>
      </w:r>
      <w:r w:rsidR="00157558">
        <w:t xml:space="preserve">regularly (up to quarterly) </w:t>
      </w:r>
      <w:r w:rsidR="003B18C7">
        <w:t>on</w:t>
      </w:r>
      <w:r w:rsidR="00825941">
        <w:t>:</w:t>
      </w:r>
    </w:p>
    <w:p w14:paraId="191EE146" w14:textId="77777777" w:rsidR="0015405F" w:rsidRDefault="003B18C7" w:rsidP="00A8754E">
      <w:pPr>
        <w:pStyle w:val="ListBullet"/>
      </w:pPr>
      <w:r>
        <w:t>progress against agreed project milestones</w:t>
      </w:r>
    </w:p>
    <w:p w14:paraId="191EE147" w14:textId="77777777" w:rsidR="0015405F" w:rsidRDefault="00A506FB" w:rsidP="00A8754E">
      <w:pPr>
        <w:pStyle w:val="ListBullet"/>
      </w:pPr>
      <w:r>
        <w:t>project expenditure, including expenditure</w:t>
      </w:r>
      <w:r w:rsidR="00FB2CBF">
        <w:t xml:space="preserve"> of grant funds</w:t>
      </w:r>
    </w:p>
    <w:p w14:paraId="191EE148" w14:textId="77777777" w:rsidR="00791329" w:rsidRDefault="00FB2CBF" w:rsidP="00FB2CBF">
      <w:pPr>
        <w:pStyle w:val="ListBullet"/>
        <w:spacing w:after="120"/>
      </w:pPr>
      <w:r>
        <w:t xml:space="preserve">contributions of participants </w:t>
      </w:r>
      <w:r w:rsidR="00747A95">
        <w:t>directly related to the project</w:t>
      </w:r>
    </w:p>
    <w:p w14:paraId="191EE149" w14:textId="064DF2FA" w:rsidR="00FB2CBF" w:rsidRDefault="00791329" w:rsidP="00CF7A9C">
      <w:pPr>
        <w:pStyle w:val="ListBullet"/>
      </w:pPr>
      <w:r w:rsidRPr="00FB42C8">
        <w:t xml:space="preserve">material changes in the nature of the activity or key personnel involved, including affiliations/links with foreign governments or companies, </w:t>
      </w:r>
      <w:r w:rsidRPr="00CF7A9C">
        <w:t xml:space="preserve">changes in the ownership of the company and/or its parent, </w:t>
      </w:r>
      <w:r w:rsidRPr="00FB42C8">
        <w:t>and disclosure of any penalty imposed by a Commonwealth</w:t>
      </w:r>
      <w:r w:rsidR="00B658FA">
        <w:t xml:space="preserve"> court or a Commonwealth entity</w:t>
      </w:r>
    </w:p>
    <w:p w14:paraId="32872973" w14:textId="025F387A" w:rsidR="00B658FA" w:rsidRDefault="00B658FA" w:rsidP="00B658FA">
      <w:pPr>
        <w:pStyle w:val="ListBullet"/>
      </w:pPr>
      <w:r>
        <w:t>number and/or value jobs created or supported through the project</w:t>
      </w:r>
      <w:r w:rsidRPr="00FB42C8">
        <w:t>.</w:t>
      </w:r>
    </w:p>
    <w:p w14:paraId="191EE14A"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191EE14B"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191EE14C" w14:textId="77777777" w:rsidR="00D82C7F" w:rsidRDefault="00D82C7F" w:rsidP="006934C3">
      <w:r>
        <w:t xml:space="preserve">You may also be surveyed outside of the standard reporting cycle. </w:t>
      </w:r>
    </w:p>
    <w:p w14:paraId="191EE14D" w14:textId="77777777" w:rsidR="006132DF" w:rsidRDefault="006132DF" w:rsidP="007F5688">
      <w:pPr>
        <w:pStyle w:val="Heading4"/>
      </w:pPr>
      <w:bookmarkStart w:id="416" w:name="_Toc496536688"/>
      <w:bookmarkStart w:id="417" w:name="_Toc531277520"/>
      <w:bookmarkStart w:id="418" w:name="_Toc955330"/>
      <w:bookmarkStart w:id="419" w:name="_Toc52953286"/>
      <w:bookmarkStart w:id="420" w:name="_Toc53049394"/>
      <w:bookmarkStart w:id="421" w:name="_Toc53053016"/>
      <w:bookmarkStart w:id="422" w:name="_Toc53064315"/>
      <w:bookmarkStart w:id="423" w:name="_Toc53146349"/>
      <w:bookmarkStart w:id="424" w:name="_Toc54090118"/>
      <w:bookmarkStart w:id="425" w:name="_Toc55813079"/>
      <w:bookmarkStart w:id="426" w:name="_Toc55813998"/>
      <w:bookmarkStart w:id="427" w:name="_Toc77172843"/>
      <w:r>
        <w:lastRenderedPageBreak/>
        <w:t>Progress report</w:t>
      </w:r>
      <w:r w:rsidR="00CE056C">
        <w:t>s</w:t>
      </w:r>
      <w:bookmarkEnd w:id="416"/>
      <w:bookmarkEnd w:id="417"/>
      <w:bookmarkEnd w:id="418"/>
      <w:bookmarkEnd w:id="419"/>
      <w:bookmarkEnd w:id="420"/>
      <w:bookmarkEnd w:id="421"/>
      <w:bookmarkEnd w:id="422"/>
      <w:bookmarkEnd w:id="423"/>
      <w:bookmarkEnd w:id="424"/>
      <w:bookmarkEnd w:id="425"/>
      <w:bookmarkEnd w:id="426"/>
      <w:bookmarkEnd w:id="427"/>
    </w:p>
    <w:p w14:paraId="191EE14E" w14:textId="77777777" w:rsidR="006132DF" w:rsidRDefault="006132DF" w:rsidP="00760D2E">
      <w:pPr>
        <w:spacing w:after="80"/>
      </w:pPr>
      <w:r>
        <w:t>Progress</w:t>
      </w:r>
      <w:r w:rsidRPr="00E162FF">
        <w:t xml:space="preserve"> reports must</w:t>
      </w:r>
      <w:r w:rsidR="00825941">
        <w:t>:</w:t>
      </w:r>
    </w:p>
    <w:p w14:paraId="191EE14F"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191EE150"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r w:rsidR="00D82C7F">
        <w:t xml:space="preserve"> (where requested)</w:t>
      </w:r>
    </w:p>
    <w:p w14:paraId="191EE151" w14:textId="77777777" w:rsidR="00E50F98" w:rsidRPr="000737CE" w:rsidRDefault="00B60B3D" w:rsidP="006132DF">
      <w:pPr>
        <w:pStyle w:val="ListBullet"/>
        <w:numPr>
          <w:ilvl w:val="0"/>
          <w:numId w:val="7"/>
        </w:numPr>
        <w:spacing w:before="60" w:after="60"/>
        <w:ind w:left="357" w:hanging="357"/>
      </w:pPr>
      <w:r w:rsidRPr="000737CE">
        <w:t>include evidence of expenditure</w:t>
      </w:r>
      <w:r w:rsidR="00D82C7F">
        <w:t xml:space="preserve"> (where requested)</w:t>
      </w:r>
    </w:p>
    <w:p w14:paraId="191EE152" w14:textId="77777777"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191EE153"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191EE154" w14:textId="77777777" w:rsidR="006132DF" w:rsidRDefault="006132DF" w:rsidP="006132DF">
      <w:r>
        <w:t xml:space="preserve">You must discuss any project or milestone reporting delays with </w:t>
      </w:r>
      <w:r w:rsidR="00D77D54">
        <w:t>us</w:t>
      </w:r>
      <w:r>
        <w:t xml:space="preserve"> as soon as you become aware of them. </w:t>
      </w:r>
    </w:p>
    <w:p w14:paraId="191EE155" w14:textId="77777777" w:rsidR="006132DF" w:rsidRDefault="002810E7" w:rsidP="007F5688">
      <w:pPr>
        <w:pStyle w:val="Heading4"/>
      </w:pPr>
      <w:bookmarkStart w:id="428" w:name="_Toc496536689"/>
      <w:bookmarkStart w:id="429" w:name="_Toc531277521"/>
      <w:bookmarkStart w:id="430" w:name="_Toc955331"/>
      <w:bookmarkStart w:id="431" w:name="_Toc52953287"/>
      <w:bookmarkStart w:id="432" w:name="_Toc53049395"/>
      <w:bookmarkStart w:id="433" w:name="_Toc53053017"/>
      <w:bookmarkStart w:id="434" w:name="_Toc53064316"/>
      <w:bookmarkStart w:id="435" w:name="_Toc53146350"/>
      <w:bookmarkStart w:id="436" w:name="_Toc54090119"/>
      <w:bookmarkStart w:id="437" w:name="_Toc55813080"/>
      <w:bookmarkStart w:id="438" w:name="_Toc55813999"/>
      <w:bookmarkStart w:id="439" w:name="_Toc77172844"/>
      <w:r w:rsidRPr="005A61FE">
        <w:t>End of project</w:t>
      </w:r>
      <w:r w:rsidR="006132DF">
        <w:t xml:space="preserve"> report</w:t>
      </w:r>
      <w:bookmarkEnd w:id="428"/>
      <w:bookmarkEnd w:id="429"/>
      <w:bookmarkEnd w:id="430"/>
      <w:bookmarkEnd w:id="431"/>
      <w:bookmarkEnd w:id="432"/>
      <w:bookmarkEnd w:id="433"/>
      <w:bookmarkEnd w:id="434"/>
      <w:bookmarkEnd w:id="435"/>
      <w:bookmarkEnd w:id="436"/>
      <w:bookmarkEnd w:id="437"/>
      <w:bookmarkEnd w:id="438"/>
      <w:bookmarkEnd w:id="439"/>
    </w:p>
    <w:p w14:paraId="191EE156"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191EE157" w14:textId="77777777" w:rsidR="006132DF" w:rsidRDefault="002810E7" w:rsidP="00760D2E">
      <w:pPr>
        <w:spacing w:after="80"/>
      </w:pPr>
      <w:r w:rsidRPr="005A61FE">
        <w:t>End of project</w:t>
      </w:r>
      <w:r w:rsidR="0091403C">
        <w:t xml:space="preserve"> reports must</w:t>
      </w:r>
      <w:r w:rsidR="00825941">
        <w:t>:</w:t>
      </w:r>
    </w:p>
    <w:p w14:paraId="191EE158"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191EE159"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191EE15A"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191EE15B" w14:textId="77777777"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191EE15C" w14:textId="77777777" w:rsidR="001A44B2" w:rsidRDefault="001A44B2" w:rsidP="001A44B2">
      <w:pPr>
        <w:pStyle w:val="Heading4"/>
      </w:pPr>
      <w:bookmarkStart w:id="440" w:name="_Toc77172845"/>
      <w:bookmarkStart w:id="441" w:name="_Toc496536690"/>
      <w:bookmarkStart w:id="442" w:name="_Toc531277522"/>
      <w:bookmarkStart w:id="443" w:name="_Toc955332"/>
      <w:bookmarkStart w:id="444" w:name="_Toc52953288"/>
      <w:bookmarkStart w:id="445" w:name="_Toc53049396"/>
      <w:bookmarkStart w:id="446" w:name="_Toc53053018"/>
      <w:bookmarkStart w:id="447" w:name="_Toc53064317"/>
      <w:bookmarkStart w:id="448" w:name="_Toc53146351"/>
      <w:bookmarkStart w:id="449" w:name="_Toc54090120"/>
      <w:bookmarkStart w:id="450" w:name="_Toc55813081"/>
      <w:bookmarkStart w:id="451" w:name="_Toc55814000"/>
      <w:r>
        <w:t>Post project report</w:t>
      </w:r>
      <w:bookmarkEnd w:id="440"/>
    </w:p>
    <w:p w14:paraId="191EE15D" w14:textId="77777777" w:rsidR="001A44B2" w:rsidRDefault="001A44B2" w:rsidP="001A44B2">
      <w:r>
        <w:t xml:space="preserve">Approximately 12 months after completing your project, you must submit a post project report. </w:t>
      </w:r>
    </w:p>
    <w:p w14:paraId="191EE15E" w14:textId="77777777" w:rsidR="001A44B2" w:rsidRDefault="001A44B2" w:rsidP="001A44B2">
      <w:pPr>
        <w:spacing w:after="80"/>
      </w:pPr>
      <w:r>
        <w:t>Post</w:t>
      </w:r>
      <w:r w:rsidRPr="005A61FE">
        <w:t xml:space="preserve"> project</w:t>
      </w:r>
      <w:r>
        <w:t xml:space="preserve"> reports must:</w:t>
      </w:r>
    </w:p>
    <w:p w14:paraId="191EE15F" w14:textId="77777777" w:rsidR="001A44B2" w:rsidRDefault="001A44B2" w:rsidP="001A44B2">
      <w:pPr>
        <w:pStyle w:val="ListBullet"/>
        <w:numPr>
          <w:ilvl w:val="0"/>
          <w:numId w:val="7"/>
        </w:numPr>
      </w:pPr>
      <w:r w:rsidRPr="00E162FF">
        <w:t>include the agreed evidence</w:t>
      </w:r>
      <w:r>
        <w:t xml:space="preserve"> as specified in the grant agreement</w:t>
      </w:r>
    </w:p>
    <w:p w14:paraId="191EE160" w14:textId="77777777" w:rsidR="001A44B2" w:rsidRPr="004452DF" w:rsidRDefault="001A44B2" w:rsidP="001A44B2">
      <w:pPr>
        <w:pStyle w:val="ListBullet"/>
        <w:numPr>
          <w:ilvl w:val="0"/>
          <w:numId w:val="7"/>
        </w:numPr>
      </w:pPr>
      <w:r>
        <w:t>be submitted by the report due date.</w:t>
      </w:r>
    </w:p>
    <w:p w14:paraId="191EE161" w14:textId="77777777" w:rsidR="006132DF" w:rsidRDefault="006132DF" w:rsidP="007F5688">
      <w:pPr>
        <w:pStyle w:val="Heading4"/>
      </w:pPr>
      <w:bookmarkStart w:id="452" w:name="_Toc77172846"/>
      <w:r>
        <w:t>Ad</w:t>
      </w:r>
      <w:r w:rsidR="007F013E">
        <w:t>-</w:t>
      </w:r>
      <w:r>
        <w:t>hoc report</w:t>
      </w:r>
      <w:bookmarkEnd w:id="441"/>
      <w:bookmarkEnd w:id="442"/>
      <w:bookmarkEnd w:id="443"/>
      <w:r w:rsidR="009E1D7E">
        <w:t>s</w:t>
      </w:r>
      <w:bookmarkEnd w:id="444"/>
      <w:bookmarkEnd w:id="445"/>
      <w:bookmarkEnd w:id="446"/>
      <w:bookmarkEnd w:id="447"/>
      <w:bookmarkEnd w:id="448"/>
      <w:bookmarkEnd w:id="449"/>
      <w:bookmarkEnd w:id="450"/>
      <w:bookmarkEnd w:id="451"/>
      <w:bookmarkEnd w:id="452"/>
    </w:p>
    <w:p w14:paraId="191EE162"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191EE163" w14:textId="77777777" w:rsidR="006132DF" w:rsidRDefault="00A5354C" w:rsidP="005C3CCB">
      <w:pPr>
        <w:pStyle w:val="Heading3"/>
        <w:ind w:left="851" w:hanging="851"/>
      </w:pPr>
      <w:bookmarkStart w:id="453" w:name="_Toc531277523"/>
      <w:bookmarkStart w:id="454" w:name="_Toc496536691"/>
      <w:bookmarkStart w:id="455" w:name="_Toc955333"/>
      <w:bookmarkStart w:id="456" w:name="_Toc52953289"/>
      <w:bookmarkStart w:id="457" w:name="_Toc53049397"/>
      <w:bookmarkStart w:id="458" w:name="_Toc53053019"/>
      <w:bookmarkStart w:id="459" w:name="_Toc53064318"/>
      <w:bookmarkStart w:id="460" w:name="_Toc53146352"/>
      <w:bookmarkStart w:id="461" w:name="_Toc54090121"/>
      <w:bookmarkStart w:id="462" w:name="_Toc55813082"/>
      <w:bookmarkStart w:id="463" w:name="_Toc55814001"/>
      <w:bookmarkStart w:id="464" w:name="_Toc77172847"/>
      <w:r>
        <w:t xml:space="preserve">Independent </w:t>
      </w:r>
      <w:r w:rsidRPr="005A61FE">
        <w:t>audit</w:t>
      </w:r>
      <w:r w:rsidR="00985817" w:rsidRPr="005A61FE">
        <w:t>s</w:t>
      </w:r>
      <w:bookmarkEnd w:id="453"/>
      <w:bookmarkEnd w:id="454"/>
      <w:bookmarkEnd w:id="455"/>
      <w:bookmarkEnd w:id="456"/>
      <w:bookmarkEnd w:id="457"/>
      <w:bookmarkEnd w:id="458"/>
      <w:bookmarkEnd w:id="459"/>
      <w:bookmarkEnd w:id="460"/>
      <w:bookmarkEnd w:id="461"/>
      <w:bookmarkEnd w:id="462"/>
      <w:bookmarkEnd w:id="463"/>
      <w:bookmarkEnd w:id="464"/>
    </w:p>
    <w:p w14:paraId="191EE164" w14:textId="77777777" w:rsidR="006132DF" w:rsidRDefault="009534A2" w:rsidP="006132DF">
      <w:r>
        <w:t>We</w:t>
      </w:r>
      <w:r w:rsidR="00DA10AC">
        <w:t xml:space="preserve"> </w:t>
      </w:r>
      <w:r w:rsidR="00430FD4">
        <w:t xml:space="preserve">will </w:t>
      </w:r>
      <w:r w:rsidR="00130493">
        <w:t xml:space="preserve">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191EE165" w14:textId="77777777" w:rsidR="00254170" w:rsidRDefault="00254170" w:rsidP="005C3CCB">
      <w:pPr>
        <w:pStyle w:val="Heading3"/>
        <w:ind w:left="851" w:hanging="851"/>
      </w:pPr>
      <w:bookmarkStart w:id="465" w:name="_Toc496536692"/>
      <w:bookmarkStart w:id="466" w:name="_Toc531277524"/>
      <w:bookmarkStart w:id="467" w:name="_Toc955334"/>
      <w:bookmarkStart w:id="468" w:name="_Toc52953290"/>
      <w:bookmarkStart w:id="469" w:name="_Toc53049398"/>
      <w:bookmarkStart w:id="470" w:name="_Toc53053020"/>
      <w:bookmarkStart w:id="471" w:name="_Toc53064319"/>
      <w:bookmarkStart w:id="472" w:name="_Toc53146353"/>
      <w:bookmarkStart w:id="473" w:name="_Toc54090122"/>
      <w:bookmarkStart w:id="474" w:name="_Toc55813083"/>
      <w:bookmarkStart w:id="475" w:name="_Toc55814002"/>
      <w:bookmarkStart w:id="476" w:name="_Toc77172848"/>
      <w:bookmarkStart w:id="477" w:name="_Toc383003276"/>
      <w:r>
        <w:t>Compliance visits</w:t>
      </w:r>
      <w:bookmarkEnd w:id="465"/>
      <w:bookmarkEnd w:id="466"/>
      <w:bookmarkEnd w:id="467"/>
      <w:bookmarkEnd w:id="468"/>
      <w:bookmarkEnd w:id="469"/>
      <w:bookmarkEnd w:id="470"/>
      <w:bookmarkEnd w:id="471"/>
      <w:bookmarkEnd w:id="472"/>
      <w:bookmarkEnd w:id="473"/>
      <w:bookmarkEnd w:id="474"/>
      <w:bookmarkEnd w:id="475"/>
      <w:bookmarkEnd w:id="476"/>
    </w:p>
    <w:p w14:paraId="191EE166"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B60B3D">
        <w:t>your project</w:t>
      </w:r>
      <w:r>
        <w:t xml:space="preserve"> to review your compliance with the grant agreement. We may also inspect the records you are required to keep under the grant agreement. We will provide you with reasonable notice of any compliance visit.</w:t>
      </w:r>
    </w:p>
    <w:p w14:paraId="191EE167" w14:textId="77777777" w:rsidR="00CE1A20" w:rsidRPr="009E7919" w:rsidRDefault="0085511E" w:rsidP="005C3CCB">
      <w:pPr>
        <w:pStyle w:val="Heading3"/>
        <w:ind w:left="851" w:hanging="851"/>
      </w:pPr>
      <w:bookmarkStart w:id="478" w:name="_Toc496536693"/>
      <w:bookmarkStart w:id="479" w:name="_Toc531277525"/>
      <w:bookmarkStart w:id="480" w:name="_Toc955335"/>
      <w:bookmarkStart w:id="481" w:name="_Toc52953291"/>
      <w:bookmarkStart w:id="482" w:name="_Toc53049399"/>
      <w:bookmarkStart w:id="483" w:name="_Toc53053021"/>
      <w:bookmarkStart w:id="484" w:name="_Toc53064320"/>
      <w:bookmarkStart w:id="485" w:name="_Toc53146354"/>
      <w:bookmarkStart w:id="486" w:name="_Toc54090123"/>
      <w:bookmarkStart w:id="487" w:name="_Toc55813084"/>
      <w:bookmarkStart w:id="488" w:name="_Toc55814003"/>
      <w:bookmarkStart w:id="489" w:name="_Toc77172849"/>
      <w:r>
        <w:lastRenderedPageBreak/>
        <w:t>Grant agreement</w:t>
      </w:r>
      <w:r w:rsidRPr="009E7919">
        <w:t xml:space="preserve"> </w:t>
      </w:r>
      <w:r w:rsidR="00BF0BFC" w:rsidRPr="009E7919">
        <w:t>v</w:t>
      </w:r>
      <w:r w:rsidR="00CE1A20" w:rsidRPr="009E7919">
        <w:t>ariations</w:t>
      </w:r>
      <w:bookmarkEnd w:id="477"/>
      <w:bookmarkEnd w:id="478"/>
      <w:bookmarkEnd w:id="479"/>
      <w:bookmarkEnd w:id="480"/>
      <w:bookmarkEnd w:id="481"/>
      <w:bookmarkEnd w:id="482"/>
      <w:bookmarkEnd w:id="483"/>
      <w:bookmarkEnd w:id="484"/>
      <w:bookmarkEnd w:id="485"/>
      <w:bookmarkEnd w:id="486"/>
      <w:bookmarkEnd w:id="487"/>
      <w:bookmarkEnd w:id="488"/>
      <w:bookmarkEnd w:id="489"/>
    </w:p>
    <w:p w14:paraId="191EE168"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191EE169" w14:textId="77777777" w:rsidR="00D100A1" w:rsidRDefault="00CE1A20" w:rsidP="00F34E3C">
      <w:pPr>
        <w:pStyle w:val="ListBullet"/>
      </w:pPr>
      <w:r w:rsidRPr="00E162FF">
        <w:t>chang</w:t>
      </w:r>
      <w:r w:rsidR="00D100A1">
        <w:t xml:space="preserve">ing </w:t>
      </w:r>
      <w:r w:rsidRPr="00E162FF">
        <w:t>project milestones</w:t>
      </w:r>
    </w:p>
    <w:p w14:paraId="191EE16A" w14:textId="7777777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t>
      </w:r>
      <w:r w:rsidR="00E4641A">
        <w:t xml:space="preserve">no later than </w:t>
      </w:r>
      <w:r w:rsidR="00F95D3B" w:rsidRPr="00F95D3B">
        <w:t>31 March 2024</w:t>
      </w:r>
      <w:r w:rsidR="00E4641A" w:rsidRPr="00F95D3B">
        <w:t>.</w:t>
      </w:r>
    </w:p>
    <w:p w14:paraId="191EE16B" w14:textId="77777777" w:rsidR="00EE50C7" w:rsidRDefault="00EE50C7" w:rsidP="00F34E3C">
      <w:pPr>
        <w:pStyle w:val="ListBullet"/>
      </w:pPr>
      <w:r>
        <w:t>changing project activities</w:t>
      </w:r>
      <w:r w:rsidR="00B60B3D">
        <w:t>.</w:t>
      </w:r>
    </w:p>
    <w:p w14:paraId="191EE16C"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191EE16D" w14:textId="77777777" w:rsidR="00526928" w:rsidRDefault="00130493" w:rsidP="00760D2E">
      <w:pPr>
        <w:pStyle w:val="ListBullet"/>
        <w:spacing w:after="120"/>
      </w:pPr>
      <w:r>
        <w:t xml:space="preserve">an increase of </w:t>
      </w:r>
      <w:r w:rsidR="00526928" w:rsidRPr="00E162FF">
        <w:t>grant funds</w:t>
      </w:r>
      <w:r w:rsidR="00C53FC4">
        <w:t>.</w:t>
      </w:r>
    </w:p>
    <w:p w14:paraId="191EE16E"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C53FC4">
        <w:t>We</w:t>
      </w:r>
      <w:r w:rsidR="00C7593F">
        <w:t xml:space="preserve"> can provide you with a variation request template.</w:t>
      </w:r>
    </w:p>
    <w:p w14:paraId="191EE16F"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191EE170"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191EE171"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191EE172"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191EE173" w14:textId="77777777" w:rsidR="0091403C" w:rsidRDefault="0091403C" w:rsidP="00F34E3C">
      <w:pPr>
        <w:pStyle w:val="ListBullet"/>
      </w:pPr>
      <w:r>
        <w:t>changes to the timing of grant payments</w:t>
      </w:r>
    </w:p>
    <w:p w14:paraId="191EE174"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191EE175" w14:textId="77777777" w:rsidR="00E55FCC" w:rsidRDefault="00F54561" w:rsidP="005C3CCB">
      <w:pPr>
        <w:pStyle w:val="Heading3"/>
        <w:ind w:left="851" w:hanging="851"/>
      </w:pPr>
      <w:bookmarkStart w:id="490" w:name="_Toc496536695"/>
      <w:bookmarkStart w:id="491" w:name="_Toc531277526"/>
      <w:bookmarkStart w:id="492" w:name="_Toc955336"/>
      <w:bookmarkStart w:id="493" w:name="_Toc52953292"/>
      <w:bookmarkStart w:id="494" w:name="_Toc53049400"/>
      <w:bookmarkStart w:id="495" w:name="_Toc53053022"/>
      <w:bookmarkStart w:id="496" w:name="_Toc53064321"/>
      <w:bookmarkStart w:id="497" w:name="_Toc53146355"/>
      <w:bookmarkStart w:id="498" w:name="_Toc54090124"/>
      <w:bookmarkStart w:id="499" w:name="_Toc55813085"/>
      <w:bookmarkStart w:id="500" w:name="_Toc55814004"/>
      <w:bookmarkStart w:id="501" w:name="_Toc77172850"/>
      <w:r>
        <w:t>Evaluation</w:t>
      </w:r>
      <w:bookmarkEnd w:id="490"/>
      <w:bookmarkEnd w:id="491"/>
      <w:bookmarkEnd w:id="492"/>
      <w:bookmarkEnd w:id="493"/>
      <w:bookmarkEnd w:id="494"/>
      <w:bookmarkEnd w:id="495"/>
      <w:bookmarkEnd w:id="496"/>
      <w:bookmarkEnd w:id="497"/>
      <w:bookmarkEnd w:id="498"/>
      <w:bookmarkEnd w:id="499"/>
      <w:bookmarkEnd w:id="500"/>
      <w:bookmarkEnd w:id="501"/>
    </w:p>
    <w:p w14:paraId="191EE176" w14:textId="77777777" w:rsidR="000B5218" w:rsidRPr="005A61FE" w:rsidRDefault="00011AA7" w:rsidP="00F54561">
      <w:r>
        <w:t xml:space="preserve">We </w:t>
      </w:r>
      <w:r w:rsidR="00670C9E">
        <w:t>will</w:t>
      </w:r>
      <w:r>
        <w:t xml:space="preserve"> evaluat</w:t>
      </w:r>
      <w:r w:rsidR="000E11A2">
        <w:t>e</w:t>
      </w:r>
      <w:r>
        <w:t xml:space="preserve"> the </w:t>
      </w:r>
      <w:r w:rsidR="00E4641A">
        <w:t xml:space="preserve">grant </w:t>
      </w:r>
      <w:r w:rsidR="00262481">
        <w:t>program</w:t>
      </w:r>
      <w:r w:rsidR="00E4641A">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191EE177"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191EE178" w14:textId="77777777" w:rsidR="00564DF1" w:rsidRPr="003F385C" w:rsidRDefault="00564DF1" w:rsidP="005C3CCB">
      <w:pPr>
        <w:pStyle w:val="Heading3"/>
        <w:ind w:left="851" w:hanging="851"/>
      </w:pPr>
      <w:bookmarkStart w:id="502" w:name="_Toc496536697"/>
      <w:bookmarkStart w:id="503" w:name="_Toc531277527"/>
      <w:bookmarkStart w:id="504" w:name="_Toc955337"/>
      <w:bookmarkStart w:id="505" w:name="_Toc52953293"/>
      <w:bookmarkStart w:id="506" w:name="_Toc53049401"/>
      <w:bookmarkStart w:id="507" w:name="_Toc53053023"/>
      <w:bookmarkStart w:id="508" w:name="_Toc53064322"/>
      <w:bookmarkStart w:id="509" w:name="_Toc53146356"/>
      <w:bookmarkStart w:id="510" w:name="_Toc54090125"/>
      <w:bookmarkStart w:id="511" w:name="_Toc55813086"/>
      <w:bookmarkStart w:id="512" w:name="_Toc55814005"/>
      <w:bookmarkStart w:id="513" w:name="_Toc77172851"/>
      <w:bookmarkStart w:id="514" w:name="_Toc164844290"/>
      <w:bookmarkStart w:id="515" w:name="_Toc383003280"/>
      <w:r>
        <w:t>Grant acknowledgement</w:t>
      </w:r>
      <w:bookmarkEnd w:id="502"/>
      <w:bookmarkEnd w:id="503"/>
      <w:bookmarkEnd w:id="504"/>
      <w:bookmarkEnd w:id="505"/>
      <w:bookmarkEnd w:id="506"/>
      <w:bookmarkEnd w:id="507"/>
      <w:bookmarkEnd w:id="508"/>
      <w:bookmarkEnd w:id="509"/>
      <w:bookmarkEnd w:id="510"/>
      <w:bookmarkEnd w:id="511"/>
      <w:bookmarkEnd w:id="512"/>
      <w:bookmarkEnd w:id="513"/>
    </w:p>
    <w:p w14:paraId="191EE179"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191EE17A" w14:textId="77777777" w:rsidR="00564DF1" w:rsidRDefault="00564DF1" w:rsidP="00564DF1">
      <w:r>
        <w:t>‘This project received grant funding from the Australian Government.’</w:t>
      </w:r>
    </w:p>
    <w:p w14:paraId="191EE17B" w14:textId="77777777" w:rsidR="00564DF1" w:rsidRDefault="00564DF1" w:rsidP="00564DF1">
      <w:r>
        <w:t>If you erect signage in relation to the project, the signage must contain a</w:t>
      </w:r>
      <w:r w:rsidR="00E4641A">
        <w:t>n acknowledgement of the grant.</w:t>
      </w:r>
    </w:p>
    <w:p w14:paraId="191EE17C" w14:textId="77777777" w:rsidR="000B5218" w:rsidRPr="005A61FE" w:rsidRDefault="000B5218" w:rsidP="007F5688">
      <w:pPr>
        <w:pStyle w:val="Heading2"/>
      </w:pPr>
      <w:bookmarkStart w:id="516" w:name="_Toc531277528"/>
      <w:bookmarkStart w:id="517" w:name="_Toc955338"/>
      <w:bookmarkStart w:id="518" w:name="_Toc52953294"/>
      <w:bookmarkStart w:id="519" w:name="_Toc53049402"/>
      <w:bookmarkStart w:id="520" w:name="_Toc53053024"/>
      <w:bookmarkStart w:id="521" w:name="_Toc53064323"/>
      <w:bookmarkStart w:id="522" w:name="_Toc53146357"/>
      <w:bookmarkStart w:id="523" w:name="_Toc54090126"/>
      <w:bookmarkStart w:id="524" w:name="_Toc55813087"/>
      <w:bookmarkStart w:id="525" w:name="_Toc55814006"/>
      <w:bookmarkStart w:id="526" w:name="_Toc77172852"/>
      <w:bookmarkStart w:id="527" w:name="_Toc496536698"/>
      <w:r w:rsidRPr="005A61FE">
        <w:t>Probity</w:t>
      </w:r>
      <w:bookmarkEnd w:id="516"/>
      <w:bookmarkEnd w:id="517"/>
      <w:bookmarkEnd w:id="518"/>
      <w:bookmarkEnd w:id="519"/>
      <w:bookmarkEnd w:id="520"/>
      <w:bookmarkEnd w:id="521"/>
      <w:bookmarkEnd w:id="522"/>
      <w:bookmarkEnd w:id="523"/>
      <w:bookmarkEnd w:id="524"/>
      <w:bookmarkEnd w:id="525"/>
      <w:bookmarkEnd w:id="526"/>
    </w:p>
    <w:p w14:paraId="191EE17D" w14:textId="7777777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191EE17E" w14:textId="77777777" w:rsidR="006544BC" w:rsidRDefault="003A270D" w:rsidP="005C3CCB">
      <w:pPr>
        <w:pStyle w:val="Heading3"/>
        <w:ind w:left="851" w:hanging="851"/>
      </w:pPr>
      <w:bookmarkStart w:id="528" w:name="_Toc531277529"/>
      <w:bookmarkStart w:id="529" w:name="_Toc955339"/>
      <w:bookmarkStart w:id="530" w:name="_Toc52953295"/>
      <w:bookmarkStart w:id="531" w:name="_Toc53049403"/>
      <w:bookmarkStart w:id="532" w:name="_Toc53053025"/>
      <w:bookmarkStart w:id="533" w:name="_Toc53064324"/>
      <w:bookmarkStart w:id="534" w:name="_Toc53146359"/>
      <w:bookmarkStart w:id="535" w:name="_Toc54090127"/>
      <w:bookmarkStart w:id="536" w:name="_Toc55813088"/>
      <w:bookmarkStart w:id="537" w:name="_Toc55814007"/>
      <w:bookmarkStart w:id="538" w:name="_Toc77172853"/>
      <w:r>
        <w:lastRenderedPageBreak/>
        <w:t>Conflicts of interest</w:t>
      </w:r>
      <w:bookmarkEnd w:id="527"/>
      <w:bookmarkEnd w:id="528"/>
      <w:bookmarkEnd w:id="529"/>
      <w:bookmarkEnd w:id="530"/>
      <w:bookmarkEnd w:id="531"/>
      <w:bookmarkEnd w:id="532"/>
      <w:bookmarkEnd w:id="533"/>
      <w:bookmarkEnd w:id="534"/>
      <w:bookmarkEnd w:id="535"/>
      <w:bookmarkEnd w:id="536"/>
      <w:bookmarkEnd w:id="537"/>
      <w:bookmarkEnd w:id="538"/>
    </w:p>
    <w:p w14:paraId="191EE17F" w14:textId="77777777" w:rsidR="002662F6" w:rsidRDefault="000B5218" w:rsidP="00007E4B">
      <w:bookmarkStart w:id="539" w:name="_Toc496536699"/>
      <w:r w:rsidRPr="005A61FE">
        <w:t>Any conflicts</w:t>
      </w:r>
      <w:r w:rsidR="002662F6">
        <w:t xml:space="preserve"> of interest </w:t>
      </w:r>
      <w:bookmarkEnd w:id="539"/>
      <w:r w:rsidR="002662F6">
        <w:t xml:space="preserve">could affect the performance of </w:t>
      </w:r>
      <w:r w:rsidRPr="005A61FE">
        <w:t xml:space="preserve">the grant opportunity or program. There may be a </w:t>
      </w:r>
      <w:hyperlink r:id="rId41"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191EE180"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E4641A">
        <w:t xml:space="preserve"> Australian Government officer or member of an external panel</w:t>
      </w:r>
    </w:p>
    <w:p w14:paraId="191EE181"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191EE182"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191EE183"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191EE184"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191EE185" w14:textId="77777777" w:rsidR="000B5218" w:rsidRPr="005A61FE" w:rsidRDefault="000B5218" w:rsidP="000B5218">
      <w:r w:rsidRPr="005A61FE">
        <w:t xml:space="preserve">Conflicts of interest for Australian Government staff are handled as set out in the Australian </w:t>
      </w:r>
      <w:hyperlink r:id="rId42" w:history="1">
        <w:r w:rsidRPr="005A61FE">
          <w:rPr>
            <w:rStyle w:val="Hyperlink"/>
          </w:rPr>
          <w:t>Public Service Code of Conduct (Section 13(7))</w:t>
        </w:r>
      </w:hyperlink>
      <w:r w:rsidR="005A61FE" w:rsidRPr="00EF7712">
        <w:rPr>
          <w:rStyle w:val="FootnoteReference"/>
          <w:color w:val="3366CC"/>
          <w:u w:val="single"/>
        </w:rPr>
        <w:footnoteReference w:id="10"/>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91EE186" w14:textId="77777777" w:rsidR="001A612B" w:rsidRPr="005A61FE" w:rsidRDefault="001A612B" w:rsidP="001A612B">
      <w:bookmarkStart w:id="540" w:name="_Toc530073069"/>
      <w:bookmarkStart w:id="541" w:name="_Toc530073070"/>
      <w:bookmarkStart w:id="542" w:name="_Toc530073074"/>
      <w:bookmarkStart w:id="543" w:name="_Toc530073075"/>
      <w:bookmarkStart w:id="544" w:name="_Toc530073076"/>
      <w:bookmarkStart w:id="545" w:name="_Toc530073078"/>
      <w:bookmarkStart w:id="546" w:name="_Toc530073079"/>
      <w:bookmarkStart w:id="547" w:name="_Toc530073080"/>
      <w:bookmarkStart w:id="548" w:name="_Toc496536701"/>
      <w:bookmarkStart w:id="549" w:name="_Toc531277530"/>
      <w:bookmarkStart w:id="550" w:name="_Toc955340"/>
      <w:bookmarkEnd w:id="514"/>
      <w:bookmarkEnd w:id="515"/>
      <w:bookmarkEnd w:id="540"/>
      <w:bookmarkEnd w:id="541"/>
      <w:bookmarkEnd w:id="542"/>
      <w:bookmarkEnd w:id="543"/>
      <w:bookmarkEnd w:id="544"/>
      <w:bookmarkEnd w:id="545"/>
      <w:bookmarkEnd w:id="546"/>
      <w:bookmarkEnd w:id="547"/>
      <w:r w:rsidRPr="005A61FE">
        <w:t xml:space="preserve">We publish our </w:t>
      </w:r>
      <w:hyperlink r:id="rId43" w:history="1">
        <w:r w:rsidRPr="00945DD3">
          <w:rPr>
            <w:rStyle w:val="Hyperlink"/>
          </w:rPr>
          <w:t>conflict of interest policy</w:t>
        </w:r>
      </w:hyperlink>
      <w:r>
        <w:rPr>
          <w:rStyle w:val="FootnoteReference"/>
        </w:rPr>
        <w:footnoteReference w:id="11"/>
      </w:r>
      <w:r w:rsidRPr="005A61FE">
        <w:t xml:space="preserve"> on the</w:t>
      </w:r>
      <w:r w:rsidRPr="005A61FE">
        <w:rPr>
          <w:b/>
          <w:color w:val="4F6228" w:themeColor="accent3" w:themeShade="80"/>
        </w:rPr>
        <w:t xml:space="preserve"> </w:t>
      </w:r>
      <w:r w:rsidRPr="00945DD3">
        <w:t>department’s website</w:t>
      </w:r>
      <w:r>
        <w:t>.</w:t>
      </w:r>
    </w:p>
    <w:p w14:paraId="191EE187" w14:textId="77777777" w:rsidR="001956C5" w:rsidRPr="00E62F87" w:rsidRDefault="004C37F5" w:rsidP="005C3CCB">
      <w:pPr>
        <w:pStyle w:val="Heading3"/>
        <w:ind w:left="851" w:hanging="851"/>
      </w:pPr>
      <w:bookmarkStart w:id="551" w:name="_Toc52953296"/>
      <w:bookmarkStart w:id="552" w:name="_Toc53049404"/>
      <w:bookmarkStart w:id="553" w:name="_Toc53053026"/>
      <w:bookmarkStart w:id="554" w:name="_Toc53064325"/>
      <w:bookmarkStart w:id="555" w:name="_Toc53146360"/>
      <w:bookmarkStart w:id="556" w:name="_Toc54090128"/>
      <w:bookmarkStart w:id="557" w:name="_Toc55813089"/>
      <w:bookmarkStart w:id="558" w:name="_Toc55814008"/>
      <w:bookmarkStart w:id="559" w:name="_Toc77172854"/>
      <w:r w:rsidRPr="00E62F87">
        <w:t>How we use your information</w:t>
      </w:r>
      <w:bookmarkEnd w:id="548"/>
      <w:bookmarkEnd w:id="549"/>
      <w:bookmarkEnd w:id="550"/>
      <w:bookmarkEnd w:id="551"/>
      <w:bookmarkEnd w:id="552"/>
      <w:bookmarkEnd w:id="553"/>
      <w:bookmarkEnd w:id="554"/>
      <w:bookmarkEnd w:id="555"/>
      <w:bookmarkEnd w:id="556"/>
      <w:bookmarkEnd w:id="557"/>
      <w:bookmarkEnd w:id="558"/>
      <w:bookmarkEnd w:id="559"/>
    </w:p>
    <w:p w14:paraId="191EE188"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191EE189"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4379C2">
        <w:t>13.2.1</w:t>
      </w:r>
      <w:r w:rsidR="00057E29">
        <w:fldChar w:fldCharType="end"/>
      </w:r>
      <w:r w:rsidR="00FA169E" w:rsidRPr="00E62F87">
        <w:t>, or</w:t>
      </w:r>
    </w:p>
    <w:p w14:paraId="191EE18A"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4379C2">
        <w:t>13.2.3</w:t>
      </w:r>
      <w:r w:rsidR="00057E29">
        <w:fldChar w:fldCharType="end"/>
      </w:r>
      <w:r w:rsidR="0079092D">
        <w:t>,</w:t>
      </w:r>
    </w:p>
    <w:p w14:paraId="191EE18B"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191EE18C"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191EE18D" w14:textId="77777777" w:rsidR="00FA169E" w:rsidRPr="00E62F87" w:rsidRDefault="00FA169E" w:rsidP="005304C8">
      <w:pPr>
        <w:pStyle w:val="ListBullet"/>
      </w:pPr>
      <w:r w:rsidRPr="00E62F87">
        <w:t>for research</w:t>
      </w:r>
    </w:p>
    <w:p w14:paraId="191EE18E" w14:textId="77777777" w:rsidR="00FA169E" w:rsidRPr="00E62F87" w:rsidRDefault="00FA169E" w:rsidP="00760D2E">
      <w:pPr>
        <w:pStyle w:val="ListBullet"/>
        <w:spacing w:after="120"/>
      </w:pPr>
      <w:r w:rsidRPr="00E62F87">
        <w:t>to announce the awarding of grants</w:t>
      </w:r>
      <w:r w:rsidR="00A86209">
        <w:t>.</w:t>
      </w:r>
    </w:p>
    <w:p w14:paraId="191EE18F" w14:textId="77777777" w:rsidR="004B44EC" w:rsidRPr="00E62F87" w:rsidRDefault="004B44EC" w:rsidP="007F5688">
      <w:pPr>
        <w:pStyle w:val="Heading4"/>
      </w:pPr>
      <w:bookmarkStart w:id="560" w:name="_Ref468133654"/>
      <w:bookmarkStart w:id="561" w:name="_Toc496536702"/>
      <w:bookmarkStart w:id="562" w:name="_Toc531277531"/>
      <w:bookmarkStart w:id="563" w:name="_Toc955341"/>
      <w:bookmarkStart w:id="564" w:name="_Toc52953297"/>
      <w:bookmarkStart w:id="565" w:name="_Toc53049405"/>
      <w:bookmarkStart w:id="566" w:name="_Toc53053027"/>
      <w:bookmarkStart w:id="567" w:name="_Toc53064326"/>
      <w:bookmarkStart w:id="568" w:name="_Toc53146361"/>
      <w:bookmarkStart w:id="569" w:name="_Toc54090129"/>
      <w:bookmarkStart w:id="570" w:name="_Toc55813090"/>
      <w:bookmarkStart w:id="571" w:name="_Toc55814009"/>
      <w:bookmarkStart w:id="572" w:name="_Toc77172855"/>
      <w:r w:rsidRPr="00E62F87">
        <w:t xml:space="preserve">How we </w:t>
      </w:r>
      <w:r w:rsidR="00BB37A8">
        <w:t>handle</w:t>
      </w:r>
      <w:r w:rsidRPr="00E62F87">
        <w:t xml:space="preserve"> your </w:t>
      </w:r>
      <w:r w:rsidR="00BB37A8">
        <w:t xml:space="preserve">confidential </w:t>
      </w:r>
      <w:r w:rsidRPr="00E62F87">
        <w:t>information</w:t>
      </w:r>
      <w:bookmarkEnd w:id="560"/>
      <w:bookmarkEnd w:id="561"/>
      <w:bookmarkEnd w:id="562"/>
      <w:bookmarkEnd w:id="563"/>
      <w:bookmarkEnd w:id="564"/>
      <w:bookmarkEnd w:id="565"/>
      <w:bookmarkEnd w:id="566"/>
      <w:bookmarkEnd w:id="567"/>
      <w:bookmarkEnd w:id="568"/>
      <w:bookmarkEnd w:id="569"/>
      <w:bookmarkEnd w:id="570"/>
      <w:bookmarkEnd w:id="571"/>
      <w:bookmarkEnd w:id="572"/>
    </w:p>
    <w:p w14:paraId="191EE190"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191EE191"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191EE192"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191EE193"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191EE194" w14:textId="77777777" w:rsidR="004B44EC" w:rsidRPr="00E62F87" w:rsidRDefault="00A27E3A" w:rsidP="00760D2E">
      <w:pPr>
        <w:pStyle w:val="ListBullet"/>
        <w:spacing w:after="120"/>
      </w:pPr>
      <w:r w:rsidRPr="00E62F87">
        <w:lastRenderedPageBreak/>
        <w:t>you</w:t>
      </w:r>
      <w:r w:rsidR="004B44EC" w:rsidRPr="00E62F87">
        <w:t xml:space="preserve"> provide the information with an understanding that it will stay confidential.</w:t>
      </w:r>
    </w:p>
    <w:p w14:paraId="191EE195" w14:textId="77777777" w:rsidR="004B44EC" w:rsidRPr="00E62F87" w:rsidRDefault="004B44EC" w:rsidP="007F5688">
      <w:pPr>
        <w:pStyle w:val="Heading4"/>
      </w:pPr>
      <w:bookmarkStart w:id="573" w:name="_Toc496536703"/>
      <w:bookmarkStart w:id="574" w:name="_Toc531277532"/>
      <w:bookmarkStart w:id="575" w:name="_Toc955342"/>
      <w:bookmarkStart w:id="576" w:name="_Toc52953298"/>
      <w:bookmarkStart w:id="577" w:name="_Toc53049406"/>
      <w:bookmarkStart w:id="578" w:name="_Toc53053028"/>
      <w:bookmarkStart w:id="579" w:name="_Toc53064327"/>
      <w:bookmarkStart w:id="580" w:name="_Toc53146362"/>
      <w:bookmarkStart w:id="581" w:name="_Toc54090130"/>
      <w:bookmarkStart w:id="582" w:name="_Toc55813091"/>
      <w:bookmarkStart w:id="583" w:name="_Toc55814010"/>
      <w:bookmarkStart w:id="584" w:name="_Toc77172856"/>
      <w:r w:rsidRPr="00E62F87">
        <w:t xml:space="preserve">When we may </w:t>
      </w:r>
      <w:r w:rsidR="00C43A43" w:rsidRPr="00E62F87">
        <w:t xml:space="preserve">disclose </w:t>
      </w:r>
      <w:r w:rsidRPr="00E62F87">
        <w:t>confidential information</w:t>
      </w:r>
      <w:bookmarkEnd w:id="573"/>
      <w:bookmarkEnd w:id="574"/>
      <w:bookmarkEnd w:id="575"/>
      <w:bookmarkEnd w:id="576"/>
      <w:bookmarkEnd w:id="577"/>
      <w:bookmarkEnd w:id="578"/>
      <w:bookmarkEnd w:id="579"/>
      <w:bookmarkEnd w:id="580"/>
      <w:bookmarkEnd w:id="581"/>
      <w:bookmarkEnd w:id="582"/>
      <w:bookmarkEnd w:id="583"/>
      <w:bookmarkEnd w:id="584"/>
    </w:p>
    <w:p w14:paraId="191EE196"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191EE197" w14:textId="77777777"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r w:rsidR="00610AC1">
        <w:t>.</w:t>
      </w:r>
    </w:p>
    <w:p w14:paraId="191EE198" w14:textId="77777777" w:rsidR="004B44EC" w:rsidRPr="00E62F87" w:rsidRDefault="004B44EC" w:rsidP="004B44EC">
      <w:pPr>
        <w:pStyle w:val="ListBullet"/>
      </w:pPr>
      <w:r w:rsidRPr="00E62F87">
        <w:t>to the Auditor-General, Ombudsman or Privacy Commissioner</w:t>
      </w:r>
    </w:p>
    <w:p w14:paraId="191EE199" w14:textId="77777777" w:rsidR="004B44EC" w:rsidRPr="00E62F87" w:rsidRDefault="004B44EC" w:rsidP="004B44EC">
      <w:pPr>
        <w:pStyle w:val="ListBullet"/>
      </w:pPr>
      <w:r w:rsidRPr="00E62F87">
        <w:t xml:space="preserve">to the responsible Minister or </w:t>
      </w:r>
      <w:r w:rsidR="00E04C95">
        <w:t>Assistant Minister</w:t>
      </w:r>
    </w:p>
    <w:p w14:paraId="191EE19A" w14:textId="77777777" w:rsidR="004B44EC" w:rsidRDefault="004B44EC" w:rsidP="00670C9E">
      <w:pPr>
        <w:pStyle w:val="ListBullet"/>
        <w:spacing w:after="120"/>
      </w:pPr>
      <w:r w:rsidRPr="00E62F87">
        <w:t>to a House or a Committee of the Australian Parliament</w:t>
      </w:r>
    </w:p>
    <w:p w14:paraId="191EE19B" w14:textId="77777777" w:rsidR="00E71C74" w:rsidRPr="00E5502B" w:rsidRDefault="003464BB" w:rsidP="00C36453">
      <w:pPr>
        <w:pStyle w:val="ListBullet"/>
        <w:rPr>
          <w:szCs w:val="20"/>
        </w:rPr>
      </w:pPr>
      <w:r w:rsidRPr="00E5502B">
        <w:t>t</w:t>
      </w:r>
      <w:r w:rsidR="00E71C74" w:rsidRPr="00E5502B">
        <w:t>o relevant commonwealth agencies in the course of their normal functions.</w:t>
      </w:r>
    </w:p>
    <w:p w14:paraId="191EE19C"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191EE19D"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191EE19E"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191EE19F" w14:textId="77777777" w:rsidR="004B44EC" w:rsidRPr="00E62F87" w:rsidRDefault="004B44EC" w:rsidP="00760D2E">
      <w:pPr>
        <w:pStyle w:val="ListBullet"/>
        <w:spacing w:after="120"/>
      </w:pPr>
      <w:r w:rsidRPr="00E62F87">
        <w:t>someone other than us has made the confidential information public.</w:t>
      </w:r>
    </w:p>
    <w:p w14:paraId="191EE1A0" w14:textId="77777777" w:rsidR="004B44EC" w:rsidRPr="00E62F87" w:rsidRDefault="004B44EC" w:rsidP="007F5688">
      <w:pPr>
        <w:pStyle w:val="Heading4"/>
      </w:pPr>
      <w:bookmarkStart w:id="585" w:name="_Ref468133671"/>
      <w:bookmarkStart w:id="586" w:name="_Toc496536704"/>
      <w:bookmarkStart w:id="587" w:name="_Toc531277533"/>
      <w:bookmarkStart w:id="588" w:name="_Toc955343"/>
      <w:bookmarkStart w:id="589" w:name="_Toc52953299"/>
      <w:bookmarkStart w:id="590" w:name="_Toc53049407"/>
      <w:bookmarkStart w:id="591" w:name="_Toc53053029"/>
      <w:bookmarkStart w:id="592" w:name="_Toc53064328"/>
      <w:bookmarkStart w:id="593" w:name="_Toc53146363"/>
      <w:bookmarkStart w:id="594" w:name="_Toc54090131"/>
      <w:bookmarkStart w:id="595" w:name="_Toc55813092"/>
      <w:bookmarkStart w:id="596" w:name="_Toc55814011"/>
      <w:bookmarkStart w:id="597" w:name="_Toc77172857"/>
      <w:r w:rsidRPr="00E62F87">
        <w:t>How we use your personal information</w:t>
      </w:r>
      <w:bookmarkEnd w:id="585"/>
      <w:bookmarkEnd w:id="586"/>
      <w:bookmarkEnd w:id="587"/>
      <w:bookmarkEnd w:id="588"/>
      <w:bookmarkEnd w:id="589"/>
      <w:bookmarkEnd w:id="590"/>
      <w:bookmarkEnd w:id="591"/>
      <w:bookmarkEnd w:id="592"/>
      <w:bookmarkEnd w:id="593"/>
      <w:bookmarkEnd w:id="594"/>
      <w:bookmarkEnd w:id="595"/>
      <w:bookmarkEnd w:id="596"/>
      <w:bookmarkEnd w:id="597"/>
    </w:p>
    <w:p w14:paraId="191EE1A1"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191EE1A2" w14:textId="77777777" w:rsidR="004B44EC" w:rsidRPr="00E62F87" w:rsidRDefault="004B44EC" w:rsidP="004B44EC">
      <w:pPr>
        <w:pStyle w:val="ListBullet"/>
        <w:numPr>
          <w:ilvl w:val="0"/>
          <w:numId w:val="7"/>
        </w:numPr>
        <w:ind w:left="357" w:hanging="357"/>
      </w:pPr>
      <w:r w:rsidRPr="00E62F87">
        <w:t>what personal information we collect</w:t>
      </w:r>
    </w:p>
    <w:p w14:paraId="191EE1A3"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191EE1A4"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191EE1A5"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191EE1A6"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191EE1A7" w14:textId="77777777" w:rsidR="00CA2A14"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r w:rsidR="00D71DA1">
        <w:t>.</w:t>
      </w:r>
    </w:p>
    <w:p w14:paraId="191EE1A8"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191EE1A9"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191EE1AA"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191EE1AB" w14:textId="77777777" w:rsidR="004B44EC" w:rsidRPr="00E62F87" w:rsidRDefault="00EC61D9" w:rsidP="00760D2E">
      <w:pPr>
        <w:spacing w:after="80"/>
      </w:pPr>
      <w:r w:rsidRPr="00E62F87">
        <w:t xml:space="preserve">You may </w:t>
      </w:r>
      <w:r w:rsidR="004B44EC" w:rsidRPr="00E62F87">
        <w:t xml:space="preserve">read our </w:t>
      </w:r>
      <w:hyperlink r:id="rId44" w:history="1">
        <w:r w:rsidR="004B44EC" w:rsidRPr="005A61FE">
          <w:rPr>
            <w:rStyle w:val="Hyperlink"/>
          </w:rPr>
          <w:t>Privacy Policy</w:t>
        </w:r>
      </w:hyperlink>
      <w:r w:rsidR="004B44EC" w:rsidRPr="00E62F87">
        <w:rPr>
          <w:rStyle w:val="FootnoteReference"/>
        </w:rPr>
        <w:footnoteReference w:id="12"/>
      </w:r>
      <w:r w:rsidR="004B44EC" w:rsidRPr="00E62F87">
        <w:t xml:space="preserve"> on the </w:t>
      </w:r>
      <w:r w:rsidR="00551817" w:rsidRPr="00E62F87">
        <w:t xml:space="preserve">department’s </w:t>
      </w:r>
      <w:r w:rsidR="00B20351">
        <w:t>website for more information on</w:t>
      </w:r>
      <w:r w:rsidR="00414A64">
        <w:t>:</w:t>
      </w:r>
    </w:p>
    <w:p w14:paraId="191EE1AC" w14:textId="77777777" w:rsidR="004B44EC" w:rsidRPr="00E62F87" w:rsidRDefault="004B44EC" w:rsidP="00195D42">
      <w:pPr>
        <w:pStyle w:val="ListBullet"/>
      </w:pPr>
      <w:r w:rsidRPr="00E62F87">
        <w:t>what is personal information</w:t>
      </w:r>
    </w:p>
    <w:p w14:paraId="191EE1AD"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191EE1AE" w14:textId="77777777" w:rsidR="004B44EC" w:rsidRPr="00E62F87" w:rsidRDefault="004B44EC" w:rsidP="00760D2E">
      <w:pPr>
        <w:pStyle w:val="ListBullet"/>
        <w:spacing w:after="120"/>
      </w:pPr>
      <w:r w:rsidRPr="00E62F87">
        <w:t>how you can access and correct your personal information.</w:t>
      </w:r>
    </w:p>
    <w:p w14:paraId="191EE1AF" w14:textId="77777777" w:rsidR="00082C2C" w:rsidRDefault="00082C2C" w:rsidP="007F5688">
      <w:pPr>
        <w:pStyle w:val="Heading4"/>
      </w:pPr>
      <w:bookmarkStart w:id="598" w:name="_Toc496536705"/>
      <w:bookmarkStart w:id="599" w:name="_Toc489952724"/>
      <w:bookmarkStart w:id="600" w:name="_Toc496536706"/>
      <w:bookmarkStart w:id="601" w:name="_Toc531277534"/>
      <w:bookmarkStart w:id="602" w:name="_Toc955344"/>
      <w:bookmarkStart w:id="603" w:name="_Toc52953300"/>
      <w:bookmarkStart w:id="604" w:name="_Toc53049408"/>
      <w:bookmarkStart w:id="605" w:name="_Toc53053030"/>
      <w:bookmarkStart w:id="606" w:name="_Toc53064329"/>
      <w:bookmarkStart w:id="607" w:name="_Toc53146364"/>
      <w:bookmarkStart w:id="608" w:name="_Toc54090132"/>
      <w:bookmarkStart w:id="609" w:name="_Toc55813093"/>
      <w:bookmarkStart w:id="610" w:name="_Toc55814012"/>
      <w:bookmarkStart w:id="611" w:name="_Toc77172858"/>
      <w:bookmarkEnd w:id="598"/>
      <w:r>
        <w:t>Freedom of information</w:t>
      </w:r>
      <w:bookmarkEnd w:id="599"/>
      <w:bookmarkEnd w:id="600"/>
      <w:bookmarkEnd w:id="601"/>
      <w:bookmarkEnd w:id="602"/>
      <w:bookmarkEnd w:id="603"/>
      <w:bookmarkEnd w:id="604"/>
      <w:bookmarkEnd w:id="605"/>
      <w:bookmarkEnd w:id="606"/>
      <w:bookmarkEnd w:id="607"/>
      <w:bookmarkEnd w:id="608"/>
      <w:bookmarkEnd w:id="609"/>
      <w:bookmarkEnd w:id="610"/>
      <w:bookmarkEnd w:id="611"/>
    </w:p>
    <w:p w14:paraId="191EE1B0"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191EE1B1"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is limited only by the </w:t>
      </w:r>
      <w:r w:rsidRPr="00B72EE8">
        <w:lastRenderedPageBreak/>
        <w:t>exceptions and exemptions necessary to protect essential public interests and private and business affairs of persons in respect of whom the information relates.</w:t>
      </w:r>
    </w:p>
    <w:p w14:paraId="191EE1B2"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191EE1B3" w14:textId="77777777" w:rsidR="00E348DD" w:rsidRDefault="00E348DD" w:rsidP="00E348DD">
      <w:pPr>
        <w:pStyle w:val="Heading4"/>
      </w:pPr>
      <w:bookmarkStart w:id="612" w:name="_Toc54090133"/>
      <w:bookmarkStart w:id="613" w:name="_Toc55813094"/>
      <w:bookmarkStart w:id="614" w:name="_Toc55814013"/>
      <w:bookmarkStart w:id="615" w:name="_Toc77172859"/>
      <w:r>
        <w:t>National Security</w:t>
      </w:r>
      <w:bookmarkEnd w:id="612"/>
      <w:bookmarkEnd w:id="613"/>
      <w:bookmarkEnd w:id="614"/>
      <w:bookmarkEnd w:id="615"/>
    </w:p>
    <w:p w14:paraId="191EE1B4" w14:textId="77777777" w:rsidR="00305A84" w:rsidRPr="00DE385F" w:rsidRDefault="00305A84" w:rsidP="00305A84">
      <w:r w:rsidRPr="00DE385F">
        <w:t xml:space="preserve">You and any individuals participating in the project must disclose </w:t>
      </w:r>
      <w:r w:rsidR="00791329" w:rsidRPr="00CF7A9C">
        <w:t xml:space="preserve">all foreign ownership (including foreign government ownership), </w:t>
      </w:r>
      <w:r w:rsidRPr="00CF7A9C">
        <w:t>affiliations with foreign governments, organisations, institutions or companies, or membership of foreign go</w:t>
      </w:r>
      <w:r w:rsidRPr="00DE385F">
        <w:t>vernment talent programs. You must report any material changes in the nature of the activity or key personnel involved, including affiliations/links with foreign governments or companies.</w:t>
      </w:r>
    </w:p>
    <w:p w14:paraId="191EE1B5" w14:textId="77777777" w:rsidR="00305A84" w:rsidRDefault="00305A84" w:rsidP="00305A84">
      <w:r w:rsidRPr="00DE385F">
        <w:t xml:space="preserve">If you have acknowledged in the declaration that, you can appropriately manage national security risks, we may ask you to provide a satisfactory </w:t>
      </w:r>
      <w:r w:rsidR="00A953DF" w:rsidRPr="00FB42C8">
        <w:t>risk assessment plan outlining your approach as a condition of funding.</w:t>
      </w:r>
    </w:p>
    <w:p w14:paraId="191EE1B6" w14:textId="77777777" w:rsidR="00823053" w:rsidRPr="00E87E7B" w:rsidRDefault="00823053" w:rsidP="00823053">
      <w:pPr>
        <w:pStyle w:val="Heading4"/>
      </w:pPr>
      <w:bookmarkStart w:id="616" w:name="_Toc55813095"/>
      <w:bookmarkStart w:id="617" w:name="_Toc55814014"/>
      <w:bookmarkStart w:id="618" w:name="_Toc77172860"/>
      <w:r>
        <w:t>Disclosure of financial penalties</w:t>
      </w:r>
      <w:bookmarkEnd w:id="616"/>
      <w:bookmarkEnd w:id="617"/>
      <w:bookmarkEnd w:id="618"/>
    </w:p>
    <w:p w14:paraId="191EE1B7" w14:textId="07178042" w:rsidR="00823053" w:rsidRPr="00D2637F" w:rsidRDefault="00823053" w:rsidP="00823053">
      <w:r w:rsidRPr="00D2637F">
        <w:t>You must disclose whether any of your board members, management or persons of authority have been subject to any pecuniary penalty, whether civil, criminal or administrative, imposed by a Commonwealth</w:t>
      </w:r>
      <w:r>
        <w:t>, State, or Territory</w:t>
      </w:r>
      <w:r w:rsidRPr="00D2637F">
        <w:t xml:space="preserve"> court or a Commonwealth</w:t>
      </w:r>
      <w:r>
        <w:t>, State, or Territory</w:t>
      </w:r>
      <w:r w:rsidRPr="00D2637F">
        <w:t xml:space="preserve"> entity. If this is the case, you must provide advice to the department regarding the matter for consideration.</w:t>
      </w:r>
      <w:r w:rsidR="00102563" w:rsidRPr="00A9401A">
        <w:t>The inclusion of this disclosure requirement provides the Department a path for recourse if information subsequently came to light after an agreement was entered.</w:t>
      </w:r>
    </w:p>
    <w:p w14:paraId="191EE1B8" w14:textId="77777777" w:rsidR="001956C5" w:rsidRDefault="00956979" w:rsidP="005C3CCB">
      <w:pPr>
        <w:pStyle w:val="Heading3"/>
        <w:ind w:left="851" w:hanging="851"/>
      </w:pPr>
      <w:bookmarkStart w:id="619" w:name="_Toc496536707"/>
      <w:bookmarkStart w:id="620" w:name="_Toc531277535"/>
      <w:bookmarkStart w:id="621" w:name="_Toc955345"/>
      <w:bookmarkStart w:id="622" w:name="_Toc52953301"/>
      <w:bookmarkStart w:id="623" w:name="_Toc53049409"/>
      <w:bookmarkStart w:id="624" w:name="_Toc53053031"/>
      <w:bookmarkStart w:id="625" w:name="_Toc53064330"/>
      <w:bookmarkStart w:id="626" w:name="_Toc53146365"/>
      <w:bookmarkStart w:id="627" w:name="_Toc54090135"/>
      <w:bookmarkStart w:id="628" w:name="_Toc55813096"/>
      <w:bookmarkStart w:id="629" w:name="_Toc55814015"/>
      <w:bookmarkStart w:id="630" w:name="_Toc77172861"/>
      <w:r>
        <w:t>Enquiries and f</w:t>
      </w:r>
      <w:r w:rsidR="001956C5" w:rsidRPr="00E63F2A">
        <w:t>eedback</w:t>
      </w:r>
      <w:bookmarkEnd w:id="619"/>
      <w:bookmarkEnd w:id="620"/>
      <w:bookmarkEnd w:id="621"/>
      <w:bookmarkEnd w:id="622"/>
      <w:bookmarkEnd w:id="623"/>
      <w:bookmarkEnd w:id="624"/>
      <w:bookmarkEnd w:id="625"/>
      <w:bookmarkEnd w:id="626"/>
      <w:bookmarkEnd w:id="627"/>
      <w:bookmarkEnd w:id="628"/>
      <w:bookmarkEnd w:id="629"/>
      <w:bookmarkEnd w:id="630"/>
    </w:p>
    <w:p w14:paraId="191EE1B9"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5" w:history="1">
        <w:r w:rsidRPr="005A61FE">
          <w:rPr>
            <w:rStyle w:val="Hyperlink"/>
          </w:rPr>
          <w:t>web chat</w:t>
        </w:r>
      </w:hyperlink>
      <w:r>
        <w:t xml:space="preserve"> or</w:t>
      </w:r>
      <w:r w:rsidR="008863EB">
        <w:t xml:space="preserve"> through</w:t>
      </w:r>
      <w:r>
        <w:t xml:space="preserve"> our </w:t>
      </w:r>
      <w:hyperlink r:id="rId46" w:history="1">
        <w:r w:rsidRPr="005A61FE">
          <w:rPr>
            <w:rStyle w:val="Hyperlink"/>
          </w:rPr>
          <w:t>online enquiry form</w:t>
        </w:r>
      </w:hyperlink>
      <w:r w:rsidR="00CE5824">
        <w:t xml:space="preserve"> </w:t>
      </w:r>
      <w:r w:rsidR="004142C1">
        <w:t xml:space="preserve">on </w:t>
      </w:r>
      <w:r w:rsidR="00CE5824">
        <w:t>business.gov.au</w:t>
      </w:r>
      <w:r w:rsidR="00B20351">
        <w:t>.</w:t>
      </w:r>
    </w:p>
    <w:p w14:paraId="191EE1BA" w14:textId="77777777" w:rsidR="00130F17" w:rsidRDefault="004142C1" w:rsidP="001956C5">
      <w:r>
        <w:t xml:space="preserve">We may publish </w:t>
      </w:r>
      <w:r w:rsidR="009E45B8">
        <w:t xml:space="preserve">answers to your </w:t>
      </w:r>
      <w:r>
        <w:t>q</w:t>
      </w:r>
      <w:r w:rsidR="00130F17">
        <w:t>uestions on our website as Frequently Asked Questions.</w:t>
      </w:r>
    </w:p>
    <w:p w14:paraId="191EE1BB" w14:textId="77777777" w:rsidR="001956C5" w:rsidRDefault="00F54BD4" w:rsidP="001956C5">
      <w:r>
        <w:t>Our</w:t>
      </w:r>
      <w:r w:rsidR="001956C5" w:rsidRPr="00E162FF">
        <w:t xml:space="preserve"> </w:t>
      </w:r>
      <w:hyperlink r:id="rId47"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8"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191EE1BC"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191EE1BD"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91EE1BE" w14:textId="77777777" w:rsidR="00414A64" w:rsidRDefault="001956C5" w:rsidP="00EB3EF4">
      <w:pPr>
        <w:spacing w:after="0"/>
      </w:pPr>
      <w:r w:rsidRPr="00E162FF">
        <w:t>Head of Division</w:t>
      </w:r>
      <w:r w:rsidRPr="00E162FF">
        <w:rPr>
          <w:b/>
        </w:rPr>
        <w:t xml:space="preserve"> </w:t>
      </w:r>
      <w:r w:rsidRPr="00E162FF">
        <w:br/>
      </w:r>
      <w:r w:rsidR="00E4641A">
        <w:t xml:space="preserve">AusIndustry </w:t>
      </w:r>
    </w:p>
    <w:p w14:paraId="191EE1BF" w14:textId="77777777" w:rsidR="004452CD" w:rsidRDefault="004452CD" w:rsidP="00EB3EF4">
      <w:pPr>
        <w:spacing w:after="0"/>
      </w:pPr>
      <w:r>
        <w:t>Department of Industry, Science</w:t>
      </w:r>
      <w:r w:rsidR="0044516B">
        <w:t>, Energy and Resources</w:t>
      </w:r>
    </w:p>
    <w:p w14:paraId="191EE1C0" w14:textId="77777777" w:rsidR="001956C5" w:rsidRDefault="001956C5" w:rsidP="001956C5">
      <w:r w:rsidRPr="00E162FF">
        <w:t xml:space="preserve">GPO Box </w:t>
      </w:r>
      <w:r w:rsidR="004452CD">
        <w:t>2013</w:t>
      </w:r>
      <w:r w:rsidR="007610F4">
        <w:br/>
      </w:r>
      <w:r w:rsidRPr="00E162FF">
        <w:t>CANBERRA ACT 2601</w:t>
      </w:r>
    </w:p>
    <w:p w14:paraId="191EE1C1" w14:textId="77777777" w:rsidR="00D96D08" w:rsidRDefault="00A15AC7" w:rsidP="009E7919">
      <w:r>
        <w:t>You can also</w:t>
      </w:r>
      <w:r w:rsidR="001956C5" w:rsidRPr="00E162FF">
        <w:t xml:space="preserve"> contact the </w:t>
      </w:r>
      <w:hyperlink r:id="rId49" w:history="1">
        <w:r w:rsidR="001956C5" w:rsidRPr="005A61FE">
          <w:rPr>
            <w:rStyle w:val="Hyperlink"/>
          </w:rPr>
          <w:t>Commonwealth Ombudsman</w:t>
        </w:r>
      </w:hyperlink>
      <w:r w:rsidR="006D49B3">
        <w:rPr>
          <w:rStyle w:val="FootnoteReference"/>
          <w:color w:val="3366CC"/>
          <w:u w:val="single"/>
        </w:rPr>
        <w:footnoteReference w:id="13"/>
      </w:r>
      <w:r>
        <w:t xml:space="preserve"> with your complaint (call 1300 362 072)</w:t>
      </w:r>
      <w:r w:rsidR="001956C5" w:rsidRPr="00E162FF">
        <w:t>. There is no fee for making a complaint, and the Ombudsman may conduct an independent investigation.</w:t>
      </w:r>
    </w:p>
    <w:p w14:paraId="191EE1C2" w14:textId="77777777" w:rsidR="00CD2CCD" w:rsidRPr="00B60B3D" w:rsidRDefault="00BB5EF3" w:rsidP="007F5688">
      <w:pPr>
        <w:pStyle w:val="Heading2"/>
      </w:pPr>
      <w:bookmarkStart w:id="631" w:name="_Ref17466953"/>
      <w:bookmarkStart w:id="632" w:name="_Toc52953302"/>
      <w:bookmarkStart w:id="633" w:name="_Toc53049410"/>
      <w:bookmarkStart w:id="634" w:name="_Toc53053032"/>
      <w:bookmarkStart w:id="635" w:name="_Toc53064331"/>
      <w:bookmarkStart w:id="636" w:name="_Toc53146366"/>
      <w:bookmarkStart w:id="637" w:name="_Toc54090136"/>
      <w:bookmarkStart w:id="638" w:name="_Toc55813097"/>
      <w:bookmarkStart w:id="639" w:name="_Toc55814016"/>
      <w:bookmarkStart w:id="640" w:name="_Toc77172862"/>
      <w:r>
        <w:lastRenderedPageBreak/>
        <w:t>Glossary</w:t>
      </w:r>
      <w:bookmarkEnd w:id="631"/>
      <w:bookmarkEnd w:id="632"/>
      <w:bookmarkEnd w:id="633"/>
      <w:bookmarkEnd w:id="634"/>
      <w:bookmarkEnd w:id="635"/>
      <w:bookmarkEnd w:id="636"/>
      <w:bookmarkEnd w:id="637"/>
      <w:bookmarkEnd w:id="638"/>
      <w:bookmarkEnd w:id="639"/>
      <w:bookmarkEnd w:id="640"/>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191EE1C5" w14:textId="77777777" w:rsidTr="001432F9">
        <w:trPr>
          <w:cantSplit/>
          <w:tblHeader/>
        </w:trPr>
        <w:tc>
          <w:tcPr>
            <w:tcW w:w="1843" w:type="pct"/>
            <w:shd w:val="clear" w:color="auto" w:fill="264F90"/>
          </w:tcPr>
          <w:p w14:paraId="191EE1C3"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191EE1C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191EE1C8" w14:textId="77777777" w:rsidTr="001432F9">
        <w:trPr>
          <w:cantSplit/>
        </w:trPr>
        <w:tc>
          <w:tcPr>
            <w:tcW w:w="1843" w:type="pct"/>
          </w:tcPr>
          <w:p w14:paraId="191EE1C6" w14:textId="77777777" w:rsidR="002A7660" w:rsidRDefault="002A7660" w:rsidP="008E215B">
            <w:r>
              <w:t>Application form</w:t>
            </w:r>
          </w:p>
        </w:tc>
        <w:tc>
          <w:tcPr>
            <w:tcW w:w="3157" w:type="pct"/>
          </w:tcPr>
          <w:p w14:paraId="191EE1C7"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191EE1CB" w14:textId="77777777" w:rsidTr="001432F9">
        <w:trPr>
          <w:cantSplit/>
        </w:trPr>
        <w:tc>
          <w:tcPr>
            <w:tcW w:w="1843" w:type="pct"/>
          </w:tcPr>
          <w:p w14:paraId="191EE1C9" w14:textId="77777777" w:rsidR="002A7660" w:rsidRPr="009E3949" w:rsidRDefault="006C4678" w:rsidP="008E215B">
            <w:r>
              <w:t>AusIndustry</w:t>
            </w:r>
          </w:p>
        </w:tc>
        <w:tc>
          <w:tcPr>
            <w:tcW w:w="3157" w:type="pct"/>
          </w:tcPr>
          <w:p w14:paraId="191EE1CA"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191EE1CE" w14:textId="77777777" w:rsidTr="001432F9">
        <w:trPr>
          <w:cantSplit/>
        </w:trPr>
        <w:tc>
          <w:tcPr>
            <w:tcW w:w="1843" w:type="pct"/>
          </w:tcPr>
          <w:p w14:paraId="191EE1CC" w14:textId="77777777" w:rsidR="00706C60" w:rsidRDefault="00706C60" w:rsidP="00176EF8">
            <w:r>
              <w:t>Department</w:t>
            </w:r>
            <w:r w:rsidR="00176EF8">
              <w:t xml:space="preserve"> </w:t>
            </w:r>
          </w:p>
        </w:tc>
        <w:tc>
          <w:tcPr>
            <w:tcW w:w="3157" w:type="pct"/>
          </w:tcPr>
          <w:p w14:paraId="191EE1CD" w14:textId="77777777" w:rsidR="00706C60" w:rsidRPr="006C4678" w:rsidRDefault="00706C60" w:rsidP="0044516B">
            <w:r w:rsidRPr="006C4678">
              <w:t>The Department of Industry, Science</w:t>
            </w:r>
            <w:r w:rsidR="0044516B">
              <w:t>, Energy and Resources</w:t>
            </w:r>
            <w:r w:rsidRPr="006C4678">
              <w:t>.</w:t>
            </w:r>
          </w:p>
        </w:tc>
      </w:tr>
      <w:tr w:rsidR="00706C60" w:rsidRPr="009E3949" w14:paraId="191EE1D1" w14:textId="77777777" w:rsidTr="001432F9">
        <w:trPr>
          <w:cantSplit/>
        </w:trPr>
        <w:tc>
          <w:tcPr>
            <w:tcW w:w="1843" w:type="pct"/>
          </w:tcPr>
          <w:p w14:paraId="191EE1CF" w14:textId="77777777" w:rsidR="00706C60" w:rsidRDefault="00706C60" w:rsidP="008E215B">
            <w:r>
              <w:t xml:space="preserve">Eligible </w:t>
            </w:r>
            <w:r w:rsidR="006C4678">
              <w:t>activities</w:t>
            </w:r>
          </w:p>
        </w:tc>
        <w:tc>
          <w:tcPr>
            <w:tcW w:w="3157" w:type="pct"/>
          </w:tcPr>
          <w:p w14:paraId="191EE1D0" w14:textId="77777777"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4379C2">
              <w:t>5.1</w:t>
            </w:r>
            <w:r w:rsidR="00AF1D9D">
              <w:fldChar w:fldCharType="end"/>
            </w:r>
            <w:r w:rsidRPr="006C4678">
              <w:t>.</w:t>
            </w:r>
          </w:p>
        </w:tc>
      </w:tr>
      <w:tr w:rsidR="00706C60" w:rsidRPr="009E3949" w14:paraId="191EE1D4" w14:textId="77777777" w:rsidTr="001432F9">
        <w:trPr>
          <w:cantSplit/>
        </w:trPr>
        <w:tc>
          <w:tcPr>
            <w:tcW w:w="1843" w:type="pct"/>
          </w:tcPr>
          <w:p w14:paraId="191EE1D2" w14:textId="77777777" w:rsidR="00706C60" w:rsidRDefault="00706C60" w:rsidP="008E215B">
            <w:r>
              <w:t xml:space="preserve">Eligible </w:t>
            </w:r>
            <w:r w:rsidR="006C4678">
              <w:t>application</w:t>
            </w:r>
          </w:p>
        </w:tc>
        <w:tc>
          <w:tcPr>
            <w:tcW w:w="3157" w:type="pct"/>
          </w:tcPr>
          <w:p w14:paraId="191EE1D3" w14:textId="77777777" w:rsidR="00706C60" w:rsidRPr="006C4678" w:rsidRDefault="00706C60" w:rsidP="00E4641A">
            <w:r w:rsidRPr="006C4678">
              <w:t xml:space="preserve">An application </w:t>
            </w:r>
            <w:r w:rsidR="00E4641A">
              <w:t>for 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191EE1D7" w14:textId="77777777" w:rsidTr="001432F9">
        <w:trPr>
          <w:cantSplit/>
        </w:trPr>
        <w:tc>
          <w:tcPr>
            <w:tcW w:w="1843" w:type="pct"/>
          </w:tcPr>
          <w:p w14:paraId="191EE1D5" w14:textId="77777777" w:rsidR="00271FAE" w:rsidRDefault="00271FAE" w:rsidP="008E215B">
            <w:r>
              <w:t xml:space="preserve">Eligible </w:t>
            </w:r>
            <w:r w:rsidR="006C4678">
              <w:t>expenditure</w:t>
            </w:r>
          </w:p>
        </w:tc>
        <w:tc>
          <w:tcPr>
            <w:tcW w:w="3157" w:type="pct"/>
          </w:tcPr>
          <w:p w14:paraId="191EE1D6" w14:textId="77777777"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4379C2">
              <w:t>5.2</w:t>
            </w:r>
            <w:r w:rsidR="00AF1D9D">
              <w:fldChar w:fldCharType="end"/>
            </w:r>
            <w:r w:rsidRPr="006C4678">
              <w:t>.</w:t>
            </w:r>
          </w:p>
        </w:tc>
      </w:tr>
      <w:tr w:rsidR="0052054C" w:rsidRPr="009E3949" w14:paraId="191EE1DA" w14:textId="77777777" w:rsidTr="001432F9">
        <w:trPr>
          <w:cantSplit/>
        </w:trPr>
        <w:tc>
          <w:tcPr>
            <w:tcW w:w="1843" w:type="pct"/>
          </w:tcPr>
          <w:p w14:paraId="191EE1D8" w14:textId="77777777" w:rsidR="0052054C" w:rsidRDefault="0052054C" w:rsidP="008E215B">
            <w:r>
              <w:t xml:space="preserve">Eligible </w:t>
            </w:r>
            <w:r w:rsidR="004C6F6D">
              <w:t xml:space="preserve">expenditure </w:t>
            </w:r>
            <w:r w:rsidR="00464353" w:rsidRPr="005A61FE">
              <w:t>guidance</w:t>
            </w:r>
          </w:p>
        </w:tc>
        <w:tc>
          <w:tcPr>
            <w:tcW w:w="3157" w:type="pct"/>
          </w:tcPr>
          <w:p w14:paraId="191EE1D9" w14:textId="7777777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B76DD8" w:rsidRPr="009E3949" w14:paraId="191EE1DD" w14:textId="77777777" w:rsidTr="001432F9">
        <w:trPr>
          <w:cantSplit/>
        </w:trPr>
        <w:tc>
          <w:tcPr>
            <w:tcW w:w="1843" w:type="pct"/>
          </w:tcPr>
          <w:p w14:paraId="191EE1DB" w14:textId="77777777" w:rsidR="00B76DD8" w:rsidRDefault="00B76DD8" w:rsidP="008E215B">
            <w:r>
              <w:t>Global Value Chain</w:t>
            </w:r>
          </w:p>
        </w:tc>
        <w:tc>
          <w:tcPr>
            <w:tcW w:w="3157" w:type="pct"/>
          </w:tcPr>
          <w:p w14:paraId="191EE1DC" w14:textId="77777777" w:rsidR="00B76DD8" w:rsidRPr="006C4678" w:rsidRDefault="00B76DD8" w:rsidP="00B76DD8">
            <w:r>
              <w:t>The concept where the people, roles and activities involved in the production of goods and services and their supply, distribution and post-sales activities are located across different countries.</w:t>
            </w:r>
          </w:p>
        </w:tc>
      </w:tr>
      <w:tr w:rsidR="0052054C" w:rsidRPr="009E3949" w14:paraId="191EE1E0" w14:textId="77777777" w:rsidTr="001432F9">
        <w:trPr>
          <w:cantSplit/>
        </w:trPr>
        <w:tc>
          <w:tcPr>
            <w:tcW w:w="1843" w:type="pct"/>
          </w:tcPr>
          <w:p w14:paraId="191EE1DE" w14:textId="77777777" w:rsidR="0052054C" w:rsidRDefault="0052054C" w:rsidP="008E215B">
            <w:r>
              <w:t>Grant agreement</w:t>
            </w:r>
          </w:p>
        </w:tc>
        <w:tc>
          <w:tcPr>
            <w:tcW w:w="3157" w:type="pct"/>
          </w:tcPr>
          <w:p w14:paraId="191EE1DF"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191EE1E3" w14:textId="77777777" w:rsidTr="001432F9">
        <w:trPr>
          <w:cantSplit/>
        </w:trPr>
        <w:tc>
          <w:tcPr>
            <w:tcW w:w="1843" w:type="pct"/>
          </w:tcPr>
          <w:p w14:paraId="191EE1E1" w14:textId="77777777" w:rsidR="0052054C" w:rsidRDefault="0052054C" w:rsidP="008E215B">
            <w:r>
              <w:t>Grant funding or grant funds</w:t>
            </w:r>
          </w:p>
        </w:tc>
        <w:tc>
          <w:tcPr>
            <w:tcW w:w="3157" w:type="pct"/>
          </w:tcPr>
          <w:p w14:paraId="191EE1E2"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191EE1E6" w14:textId="77777777" w:rsidTr="001432F9">
        <w:trPr>
          <w:cantSplit/>
        </w:trPr>
        <w:tc>
          <w:tcPr>
            <w:tcW w:w="1843" w:type="pct"/>
          </w:tcPr>
          <w:p w14:paraId="191EE1E4" w14:textId="77777777" w:rsidR="00464353" w:rsidRPr="005A61FE" w:rsidRDefault="004379C2" w:rsidP="009564E7">
            <w:hyperlink r:id="rId50" w:history="1">
              <w:r w:rsidR="00464353" w:rsidRPr="005A61FE">
                <w:rPr>
                  <w:rStyle w:val="Hyperlink"/>
                </w:rPr>
                <w:t>GrantConnect</w:t>
              </w:r>
            </w:hyperlink>
          </w:p>
        </w:tc>
        <w:tc>
          <w:tcPr>
            <w:tcW w:w="3157" w:type="pct"/>
          </w:tcPr>
          <w:p w14:paraId="191EE1E5"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191EE1E9" w14:textId="77777777" w:rsidTr="001432F9">
        <w:trPr>
          <w:cantSplit/>
        </w:trPr>
        <w:tc>
          <w:tcPr>
            <w:tcW w:w="1843" w:type="pct"/>
          </w:tcPr>
          <w:p w14:paraId="191EE1E7" w14:textId="77777777" w:rsidR="00C166EB" w:rsidRDefault="00C166EB" w:rsidP="008E215B">
            <w:r>
              <w:t>Grantee</w:t>
            </w:r>
          </w:p>
        </w:tc>
        <w:tc>
          <w:tcPr>
            <w:tcW w:w="3157" w:type="pct"/>
          </w:tcPr>
          <w:p w14:paraId="191EE1E8"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191EE1EC" w14:textId="77777777" w:rsidTr="001432F9">
        <w:trPr>
          <w:cantSplit/>
        </w:trPr>
        <w:tc>
          <w:tcPr>
            <w:tcW w:w="1843" w:type="pct"/>
          </w:tcPr>
          <w:p w14:paraId="191EE1EA" w14:textId="77777777" w:rsidR="008D433F" w:rsidRDefault="008D433F" w:rsidP="00FE1A01">
            <w:r>
              <w:t>Guidelines</w:t>
            </w:r>
          </w:p>
        </w:tc>
        <w:tc>
          <w:tcPr>
            <w:tcW w:w="3157" w:type="pct"/>
          </w:tcPr>
          <w:p w14:paraId="191EE1EB" w14:textId="42FC6F30"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 xml:space="preserve">to provide the framework for the administration of the program, </w:t>
            </w:r>
            <w:r w:rsidR="004D2482">
              <w:rPr>
                <w:color w:val="000000"/>
                <w:w w:val="0"/>
                <w:szCs w:val="20"/>
              </w:rPr>
              <w:t>as</w:t>
            </w:r>
            <w:r w:rsidR="008D433F" w:rsidRPr="006C4678">
              <w:rPr>
                <w:color w:val="000000"/>
                <w:w w:val="0"/>
                <w:szCs w:val="20"/>
              </w:rPr>
              <w:t xml:space="preserve"> in force from time to time.</w:t>
            </w:r>
          </w:p>
        </w:tc>
      </w:tr>
      <w:tr w:rsidR="008A27BD" w:rsidRPr="009E3949" w14:paraId="191EE1F5" w14:textId="77777777" w:rsidTr="001432F9">
        <w:trPr>
          <w:cantSplit/>
        </w:trPr>
        <w:tc>
          <w:tcPr>
            <w:tcW w:w="1843" w:type="pct"/>
          </w:tcPr>
          <w:p w14:paraId="191EE1ED" w14:textId="77777777" w:rsidR="008A27BD" w:rsidRDefault="00791329" w:rsidP="008E215B">
            <w:r>
              <w:t>National Manufacturing Priorities</w:t>
            </w:r>
          </w:p>
        </w:tc>
        <w:tc>
          <w:tcPr>
            <w:tcW w:w="3157" w:type="pct"/>
          </w:tcPr>
          <w:p w14:paraId="191EE1EE" w14:textId="4D859F03" w:rsidR="008A27BD" w:rsidRDefault="00791329" w:rsidP="008A27BD">
            <w:pPr>
              <w:pStyle w:val="ListBullet"/>
              <w:numPr>
                <w:ilvl w:val="0"/>
                <w:numId w:val="0"/>
              </w:numPr>
              <w:ind w:left="360" w:hanging="360"/>
            </w:pPr>
            <w:r>
              <w:t>The</w:t>
            </w:r>
            <w:r w:rsidRPr="00DC5107">
              <w:t xml:space="preserve"> Na</w:t>
            </w:r>
            <w:r>
              <w:t>tional Manufacturing Priorities are:</w:t>
            </w:r>
          </w:p>
          <w:p w14:paraId="191EE1EF" w14:textId="77777777" w:rsidR="008A27BD" w:rsidRDefault="008A27BD" w:rsidP="008A27BD">
            <w:pPr>
              <w:pStyle w:val="ListBullet"/>
              <w:numPr>
                <w:ilvl w:val="0"/>
                <w:numId w:val="7"/>
              </w:numPr>
            </w:pPr>
            <w:r>
              <w:t>resources technology and critical minerals processing</w:t>
            </w:r>
          </w:p>
          <w:p w14:paraId="191EE1F0" w14:textId="77777777" w:rsidR="008A27BD" w:rsidRDefault="008A27BD" w:rsidP="008A27BD">
            <w:pPr>
              <w:pStyle w:val="ListBullet"/>
              <w:numPr>
                <w:ilvl w:val="0"/>
                <w:numId w:val="7"/>
              </w:numPr>
            </w:pPr>
            <w:r>
              <w:t>food and beverage manufacturing</w:t>
            </w:r>
          </w:p>
          <w:p w14:paraId="191EE1F1" w14:textId="77777777" w:rsidR="008A27BD" w:rsidRDefault="008A27BD" w:rsidP="008A27BD">
            <w:pPr>
              <w:pStyle w:val="ListBullet"/>
              <w:numPr>
                <w:ilvl w:val="0"/>
                <w:numId w:val="7"/>
              </w:numPr>
            </w:pPr>
            <w:r>
              <w:t>medical products</w:t>
            </w:r>
          </w:p>
          <w:p w14:paraId="191EE1F2" w14:textId="77777777" w:rsidR="008A27BD" w:rsidRDefault="008A27BD" w:rsidP="008A27BD">
            <w:pPr>
              <w:pStyle w:val="ListBullet"/>
              <w:numPr>
                <w:ilvl w:val="0"/>
                <w:numId w:val="7"/>
              </w:numPr>
            </w:pPr>
            <w:r>
              <w:t>recycling</w:t>
            </w:r>
            <w:r w:rsidR="00127820">
              <w:t xml:space="preserve"> and clean energy</w:t>
            </w:r>
          </w:p>
          <w:p w14:paraId="191EE1F3" w14:textId="77777777" w:rsidR="008A27BD" w:rsidRDefault="008A27BD" w:rsidP="008A27BD">
            <w:pPr>
              <w:pStyle w:val="ListBullet"/>
              <w:numPr>
                <w:ilvl w:val="0"/>
                <w:numId w:val="7"/>
              </w:numPr>
            </w:pPr>
            <w:r>
              <w:t>defence</w:t>
            </w:r>
          </w:p>
          <w:p w14:paraId="191EE1F4" w14:textId="77777777" w:rsidR="008A27BD" w:rsidRPr="006C4678" w:rsidRDefault="008A27BD" w:rsidP="00E4641A">
            <w:pPr>
              <w:pStyle w:val="ListBullet"/>
              <w:numPr>
                <w:ilvl w:val="0"/>
                <w:numId w:val="7"/>
              </w:numPr>
            </w:pPr>
            <w:r>
              <w:t>space.</w:t>
            </w:r>
          </w:p>
        </w:tc>
      </w:tr>
      <w:tr w:rsidR="00975F29" w:rsidRPr="009E3949" w14:paraId="191EE1FB" w14:textId="77777777" w:rsidTr="001432F9">
        <w:trPr>
          <w:cantSplit/>
        </w:trPr>
        <w:tc>
          <w:tcPr>
            <w:tcW w:w="1843" w:type="pct"/>
          </w:tcPr>
          <w:p w14:paraId="191EE1F9" w14:textId="77777777" w:rsidR="00975F29" w:rsidRDefault="00C60E0F" w:rsidP="008E215B">
            <w:r>
              <w:lastRenderedPageBreak/>
              <w:t>Minister</w:t>
            </w:r>
          </w:p>
        </w:tc>
        <w:tc>
          <w:tcPr>
            <w:tcW w:w="3157" w:type="pct"/>
          </w:tcPr>
          <w:p w14:paraId="191EE1FA" w14:textId="0DA6EA9E" w:rsidR="00975F29" w:rsidRPr="006C4678" w:rsidRDefault="00C60E0F" w:rsidP="00E4641A">
            <w:r w:rsidRPr="006C4678">
              <w:t>The</w:t>
            </w:r>
            <w:r w:rsidR="004A16B4">
              <w:t xml:space="preserve"> Commonwealth</w:t>
            </w:r>
            <w:r w:rsidRPr="006C4678">
              <w:t xml:space="preserve"> </w:t>
            </w:r>
            <w:r w:rsidR="001F185C">
              <w:rPr>
                <w:rFonts w:cs="Arial"/>
                <w:color w:val="333333"/>
                <w:shd w:val="clear" w:color="auto" w:fill="FFFFFF"/>
              </w:rPr>
              <w:t>Minister for Industry, Energy and Emissions Reduction</w:t>
            </w:r>
            <w:r w:rsidRPr="006C4678">
              <w:t>.</w:t>
            </w:r>
          </w:p>
        </w:tc>
      </w:tr>
      <w:tr w:rsidR="00C60E0F" w:rsidRPr="009E3949" w14:paraId="191EE201" w14:textId="77777777" w:rsidTr="001432F9">
        <w:trPr>
          <w:cantSplit/>
        </w:trPr>
        <w:tc>
          <w:tcPr>
            <w:tcW w:w="1843" w:type="pct"/>
          </w:tcPr>
          <w:p w14:paraId="191EE1FC" w14:textId="77777777" w:rsidR="00C60E0F" w:rsidRDefault="00C60E0F" w:rsidP="008E215B">
            <w:r>
              <w:t>Personal information</w:t>
            </w:r>
          </w:p>
        </w:tc>
        <w:tc>
          <w:tcPr>
            <w:tcW w:w="3157" w:type="pct"/>
          </w:tcPr>
          <w:p w14:paraId="191EE1FD"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191EE1FE"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191EE1FF" w14:textId="77777777" w:rsidR="00680B92" w:rsidRDefault="00680B92" w:rsidP="00F82097">
            <w:pPr>
              <w:pStyle w:val="ListParagraph"/>
              <w:numPr>
                <w:ilvl w:val="7"/>
                <w:numId w:val="10"/>
              </w:numPr>
              <w:ind w:left="720" w:hanging="382"/>
            </w:pPr>
            <w:r>
              <w:t>whether the information or opinion is true or not; and</w:t>
            </w:r>
          </w:p>
          <w:p w14:paraId="191EE200" w14:textId="77777777" w:rsidR="00C60E0F" w:rsidRPr="006C4678" w:rsidRDefault="00680B92" w:rsidP="00F82097">
            <w:pPr>
              <w:pStyle w:val="ListParagraph"/>
              <w:numPr>
                <w:ilvl w:val="7"/>
                <w:numId w:val="10"/>
              </w:numPr>
              <w:ind w:left="720" w:hanging="382"/>
            </w:pPr>
            <w:r>
              <w:t>whether the information or opinion is recorded in a material form or not.</w:t>
            </w:r>
          </w:p>
        </w:tc>
      </w:tr>
      <w:tr w:rsidR="00F95C1B" w:rsidRPr="009E3949" w14:paraId="191EE204" w14:textId="77777777" w:rsidTr="001432F9">
        <w:trPr>
          <w:cantSplit/>
        </w:trPr>
        <w:tc>
          <w:tcPr>
            <w:tcW w:w="1843" w:type="pct"/>
          </w:tcPr>
          <w:p w14:paraId="191EE202" w14:textId="77777777" w:rsidR="00F95C1B" w:rsidRDefault="00F95C1B" w:rsidP="008E215B">
            <w:r>
              <w:t>Program Delegate</w:t>
            </w:r>
          </w:p>
        </w:tc>
        <w:tc>
          <w:tcPr>
            <w:tcW w:w="3157" w:type="pct"/>
          </w:tcPr>
          <w:p w14:paraId="191EE203" w14:textId="15BAA5EA" w:rsidR="00F95C1B" w:rsidRPr="006C4678" w:rsidRDefault="00F95C1B" w:rsidP="001358B7">
            <w:pPr>
              <w:rPr>
                <w:bCs/>
              </w:rPr>
            </w:pPr>
            <w:r>
              <w:t xml:space="preserve">An AusIndustry </w:t>
            </w:r>
            <w:r w:rsidR="00DE0966">
              <w:t xml:space="preserve">general </w:t>
            </w:r>
            <w:r w:rsidR="00E4641A">
              <w:t xml:space="preserve">manager </w:t>
            </w:r>
            <w:r>
              <w:t>within the department with responsibility for the program</w:t>
            </w:r>
            <w:r w:rsidR="00847491">
              <w:t>.</w:t>
            </w:r>
          </w:p>
        </w:tc>
      </w:tr>
      <w:tr w:rsidR="00C60E0F" w:rsidRPr="009E3949" w14:paraId="191EE207" w14:textId="77777777" w:rsidTr="001432F9">
        <w:trPr>
          <w:cantSplit/>
        </w:trPr>
        <w:tc>
          <w:tcPr>
            <w:tcW w:w="1843" w:type="pct"/>
          </w:tcPr>
          <w:p w14:paraId="191EE205"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191EE206"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91EE20A" w14:textId="77777777" w:rsidTr="001432F9">
        <w:trPr>
          <w:cantSplit/>
        </w:trPr>
        <w:tc>
          <w:tcPr>
            <w:tcW w:w="1843" w:type="pct"/>
          </w:tcPr>
          <w:p w14:paraId="191EE208" w14:textId="77777777" w:rsidR="00C60E0F" w:rsidRDefault="00C60E0F" w:rsidP="008E215B">
            <w:r>
              <w:t>Project</w:t>
            </w:r>
          </w:p>
        </w:tc>
        <w:tc>
          <w:tcPr>
            <w:tcW w:w="3157" w:type="pct"/>
          </w:tcPr>
          <w:p w14:paraId="191EE209"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1627EF" w:rsidRPr="009E3949" w14:paraId="191EE20D" w14:textId="77777777" w:rsidTr="001432F9">
        <w:trPr>
          <w:cantSplit/>
        </w:trPr>
        <w:tc>
          <w:tcPr>
            <w:tcW w:w="1843" w:type="pct"/>
          </w:tcPr>
          <w:p w14:paraId="191EE20B" w14:textId="523D6331" w:rsidR="001627EF" w:rsidRDefault="001627EF" w:rsidP="008E215B">
            <w:r>
              <w:t xml:space="preserve">Road </w:t>
            </w:r>
            <w:r w:rsidR="004770F8">
              <w:t>m</w:t>
            </w:r>
            <w:r>
              <w:t>ap</w:t>
            </w:r>
            <w:r w:rsidR="00EA571F">
              <w:t>s</w:t>
            </w:r>
          </w:p>
        </w:tc>
        <w:tc>
          <w:tcPr>
            <w:tcW w:w="3157" w:type="pct"/>
          </w:tcPr>
          <w:p w14:paraId="191EE20C" w14:textId="77777777" w:rsidR="001627EF" w:rsidRDefault="00DE6A8D" w:rsidP="00DD0810">
            <w:pPr>
              <w:rPr>
                <w:szCs w:val="20"/>
              </w:rPr>
            </w:pPr>
            <w:r>
              <w:t>Co-designed plans developed by industry-led expert teams that identify the roadblocks to growth and actions to overcome them for each of the National Manufacturing Priorities.</w:t>
            </w:r>
          </w:p>
        </w:tc>
      </w:tr>
      <w:tr w:rsidR="007E064D" w:rsidRPr="009E3949" w14:paraId="1229FFF9" w14:textId="77777777" w:rsidTr="001432F9">
        <w:trPr>
          <w:cantSplit/>
        </w:trPr>
        <w:tc>
          <w:tcPr>
            <w:tcW w:w="1843" w:type="pct"/>
          </w:tcPr>
          <w:p w14:paraId="12ECAB5D" w14:textId="146101D8" w:rsidR="007E064D" w:rsidRDefault="007E064D" w:rsidP="008E215B">
            <w:r>
              <w:t>Supply Chain</w:t>
            </w:r>
          </w:p>
        </w:tc>
        <w:tc>
          <w:tcPr>
            <w:tcW w:w="3157" w:type="pct"/>
          </w:tcPr>
          <w:p w14:paraId="1C76BC7E" w14:textId="2E4A3F1C" w:rsidR="007E064D" w:rsidRDefault="007E064D" w:rsidP="00DD0810">
            <w:r w:rsidRPr="007156BF">
              <w:t>The movement of a product from production through to the final end user (customer) via a network of individual businesses that each perform a particular stage in the process</w:t>
            </w:r>
          </w:p>
        </w:tc>
      </w:tr>
      <w:tr w:rsidR="00EA571F" w:rsidRPr="009E3949" w14:paraId="4C25369D" w14:textId="77777777" w:rsidTr="001432F9">
        <w:trPr>
          <w:cantSplit/>
        </w:trPr>
        <w:tc>
          <w:tcPr>
            <w:tcW w:w="1843" w:type="pct"/>
          </w:tcPr>
          <w:p w14:paraId="5FA16074" w14:textId="68A61FD9" w:rsidR="00EA571F" w:rsidRDefault="00EA571F" w:rsidP="00EA571F">
            <w:r>
              <w:t>Trading corporations</w:t>
            </w:r>
          </w:p>
        </w:tc>
        <w:tc>
          <w:tcPr>
            <w:tcW w:w="3157" w:type="pct"/>
          </w:tcPr>
          <w:p w14:paraId="4AC7558C" w14:textId="77777777" w:rsidR="00EA571F" w:rsidRDefault="00EA571F" w:rsidP="00EA571F">
            <w:pPr>
              <w:pStyle w:val="ListBullet"/>
              <w:numPr>
                <w:ilvl w:val="0"/>
                <w:numId w:val="0"/>
              </w:numPr>
              <w:jc w:val="both"/>
            </w:pPr>
            <w:r>
              <w:t xml:space="preserve">An entity incorporated in Australia, including start-ups and a </w:t>
            </w:r>
            <w:r w:rsidRPr="00762BB3">
              <w:t>trading corporation</w:t>
            </w:r>
            <w:r>
              <w:t>, where your trading activities:</w:t>
            </w:r>
          </w:p>
          <w:p w14:paraId="177F20A7" w14:textId="77777777" w:rsidR="00EA571F" w:rsidRDefault="00EA571F" w:rsidP="00626B88">
            <w:pPr>
              <w:pStyle w:val="ListBullet"/>
              <w:numPr>
                <w:ilvl w:val="1"/>
                <w:numId w:val="7"/>
              </w:numPr>
            </w:pPr>
            <w:r>
              <w:t>form a sufficiently significant proportion of the corporation’s overall activities as to merit it being described as a trading corporation; or</w:t>
            </w:r>
          </w:p>
          <w:p w14:paraId="50EA4248" w14:textId="77777777" w:rsidR="00EA571F" w:rsidRDefault="00EA571F" w:rsidP="00626B88">
            <w:pPr>
              <w:pStyle w:val="ListBullet"/>
              <w:numPr>
                <w:ilvl w:val="1"/>
                <w:numId w:val="7"/>
              </w:numPr>
            </w:pPr>
            <w:r>
              <w:t>are a substantial and not merely peripheral activity of the corporation.</w:t>
            </w:r>
          </w:p>
          <w:p w14:paraId="4CFE202D" w14:textId="095CE79D" w:rsidR="00370B0E" w:rsidRDefault="00370B0E" w:rsidP="003E487A">
            <w:pPr>
              <w:pStyle w:val="ListBullet"/>
              <w:numPr>
                <w:ilvl w:val="0"/>
                <w:numId w:val="0"/>
              </w:numPr>
            </w:pPr>
            <w:r w:rsidRPr="00E82237">
              <w:t>For clarity, there is no minimum threshold for an entity’s annual turnover or operating expenditure</w:t>
            </w:r>
            <w:r>
              <w:t>.</w:t>
            </w:r>
          </w:p>
        </w:tc>
      </w:tr>
    </w:tbl>
    <w:p w14:paraId="191EE20E" w14:textId="77777777" w:rsidR="00305A84" w:rsidRDefault="00305A84">
      <w:pPr>
        <w:sectPr w:rsidR="00305A84" w:rsidSect="008B0EB0">
          <w:pgSz w:w="11907" w:h="16840" w:code="9"/>
          <w:pgMar w:top="1418" w:right="1418" w:bottom="1134" w:left="1701" w:header="709" w:footer="709" w:gutter="0"/>
          <w:cols w:space="720"/>
          <w:docGrid w:linePitch="360"/>
        </w:sectPr>
      </w:pPr>
    </w:p>
    <w:p w14:paraId="191EE210" w14:textId="77777777" w:rsidR="00230A2B" w:rsidRDefault="004E0184" w:rsidP="00F82097">
      <w:pPr>
        <w:pStyle w:val="Heading2Appendix"/>
        <w:numPr>
          <w:ilvl w:val="0"/>
          <w:numId w:val="14"/>
        </w:numPr>
        <w:ind w:left="360"/>
      </w:pPr>
      <w:bookmarkStart w:id="641" w:name="_Toc496536709"/>
      <w:bookmarkStart w:id="642" w:name="_Toc531277537"/>
      <w:bookmarkStart w:id="643" w:name="_Toc955347"/>
      <w:bookmarkStart w:id="644" w:name="_Toc52953303"/>
      <w:bookmarkStart w:id="645" w:name="_Toc53049411"/>
      <w:bookmarkStart w:id="646" w:name="_Toc53053033"/>
      <w:bookmarkStart w:id="647" w:name="_Toc53064332"/>
      <w:bookmarkStart w:id="648" w:name="_Toc53146367"/>
      <w:bookmarkStart w:id="649" w:name="_Toc54090137"/>
      <w:bookmarkStart w:id="650" w:name="_Toc55813098"/>
      <w:bookmarkStart w:id="651" w:name="_Toc55814017"/>
      <w:bookmarkStart w:id="652" w:name="_Toc77172863"/>
      <w:r>
        <w:lastRenderedPageBreak/>
        <w:t>Eligible expenditure</w:t>
      </w:r>
      <w:bookmarkEnd w:id="641"/>
      <w:bookmarkEnd w:id="642"/>
      <w:bookmarkEnd w:id="643"/>
      <w:bookmarkEnd w:id="644"/>
      <w:bookmarkEnd w:id="645"/>
      <w:bookmarkEnd w:id="646"/>
      <w:bookmarkEnd w:id="647"/>
      <w:bookmarkEnd w:id="648"/>
      <w:bookmarkEnd w:id="649"/>
      <w:bookmarkEnd w:id="650"/>
      <w:bookmarkEnd w:id="651"/>
      <w:bookmarkEnd w:id="652"/>
    </w:p>
    <w:p w14:paraId="191EE211" w14:textId="6A6ECE62" w:rsidR="00F95D3B" w:rsidRDefault="00437BF8" w:rsidP="00F95D3B">
      <w:r>
        <w:t xml:space="preserve">This section provides guidance on the eligibility of expenditure. We may update this guidance from </w:t>
      </w:r>
      <w:r w:rsidR="00F95D3B" w:rsidRPr="00E162FF">
        <w:t xml:space="preserve">time to time, so </w:t>
      </w:r>
      <w:r w:rsidR="00F95D3B">
        <w:t>you should make sure you have</w:t>
      </w:r>
      <w:r w:rsidR="00F95D3B" w:rsidRPr="00E162FF">
        <w:t xml:space="preserve"> the current version from the </w:t>
      </w:r>
      <w:hyperlink r:id="rId51" w:anchor="defence" w:history="1">
        <w:r w:rsidR="00F95D3B" w:rsidRPr="00BE0F0B">
          <w:rPr>
            <w:rStyle w:val="Hyperlink"/>
          </w:rPr>
          <w:t>business.gov.au</w:t>
        </w:r>
      </w:hyperlink>
      <w:r w:rsidR="00F95D3B" w:rsidRPr="00E162FF">
        <w:t xml:space="preserve"> website before preparing </w:t>
      </w:r>
      <w:r w:rsidR="00F95D3B">
        <w:t>your</w:t>
      </w:r>
      <w:r w:rsidR="00F95D3B" w:rsidRPr="00E162FF">
        <w:t xml:space="preserve"> application</w:t>
      </w:r>
      <w:r w:rsidR="00F95D3B" w:rsidRPr="005A61FE">
        <w:t>.</w:t>
      </w:r>
    </w:p>
    <w:p w14:paraId="191EE212" w14:textId="77777777" w:rsidR="00F95D3B" w:rsidRDefault="00F95D3B" w:rsidP="00F95D3B">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191EE213" w14:textId="77777777" w:rsidR="00F95D3B" w:rsidRDefault="00F95D3B" w:rsidP="00F95D3B">
      <w:r>
        <w:t>To be eligible, expenditure must:</w:t>
      </w:r>
    </w:p>
    <w:p w14:paraId="191EE214" w14:textId="77777777" w:rsidR="00F95D3B" w:rsidRDefault="00F95D3B" w:rsidP="00F95D3B">
      <w:pPr>
        <w:pStyle w:val="ListBullet"/>
        <w:numPr>
          <w:ilvl w:val="0"/>
          <w:numId w:val="7"/>
        </w:numPr>
      </w:pPr>
      <w:r>
        <w:t>be incurred by you within the project period</w:t>
      </w:r>
    </w:p>
    <w:p w14:paraId="191EE215" w14:textId="77777777" w:rsidR="00F95D3B" w:rsidRDefault="00F95D3B" w:rsidP="00F95D3B">
      <w:pPr>
        <w:pStyle w:val="ListBullet"/>
        <w:numPr>
          <w:ilvl w:val="0"/>
          <w:numId w:val="7"/>
        </w:numPr>
      </w:pPr>
      <w:r>
        <w:t xml:space="preserve">be a direct cost of the project </w:t>
      </w:r>
    </w:p>
    <w:p w14:paraId="191EE216" w14:textId="77777777" w:rsidR="00F95D3B" w:rsidRDefault="00F95D3B" w:rsidP="00F95D3B">
      <w:pPr>
        <w:pStyle w:val="ListBullet"/>
        <w:numPr>
          <w:ilvl w:val="0"/>
          <w:numId w:val="7"/>
        </w:numPr>
      </w:pPr>
      <w:r>
        <w:t>be incurred by you to undertake required project audit activities</w:t>
      </w:r>
    </w:p>
    <w:p w14:paraId="191EE217" w14:textId="77777777" w:rsidR="00F95D3B" w:rsidRDefault="00F95D3B" w:rsidP="00F95D3B">
      <w:pPr>
        <w:pStyle w:val="ListBullet"/>
        <w:numPr>
          <w:ilvl w:val="0"/>
          <w:numId w:val="7"/>
        </w:numPr>
      </w:pPr>
      <w:r>
        <w:t>meet the eligible expenditure guidelines.</w:t>
      </w:r>
    </w:p>
    <w:p w14:paraId="191EE218" w14:textId="77777777" w:rsidR="00F95D3B" w:rsidRPr="006F6212" w:rsidRDefault="00F95D3B" w:rsidP="004F1CB8">
      <w:pPr>
        <w:pStyle w:val="Heading3Appendix"/>
      </w:pPr>
      <w:bookmarkStart w:id="653" w:name="_Toc496536710"/>
      <w:bookmarkStart w:id="654" w:name="_Toc531277538"/>
      <w:bookmarkStart w:id="655" w:name="_Toc955348"/>
      <w:bookmarkStart w:id="656" w:name="_Toc51929384"/>
      <w:bookmarkStart w:id="657" w:name="_Toc52953304"/>
      <w:bookmarkStart w:id="658" w:name="_Toc53049412"/>
      <w:bookmarkStart w:id="659" w:name="_Toc53053034"/>
      <w:bookmarkStart w:id="660" w:name="_Toc53064333"/>
      <w:bookmarkStart w:id="661" w:name="_Toc53146368"/>
      <w:bookmarkStart w:id="662" w:name="_Toc54090138"/>
      <w:bookmarkStart w:id="663" w:name="_Toc55813099"/>
      <w:bookmarkStart w:id="664" w:name="_Toc55814018"/>
      <w:bookmarkStart w:id="665" w:name="_Toc77172864"/>
      <w:r w:rsidRPr="006F6212">
        <w:t>How we verify eligible expenditure</w:t>
      </w:r>
      <w:bookmarkEnd w:id="653"/>
      <w:bookmarkEnd w:id="654"/>
      <w:bookmarkEnd w:id="655"/>
      <w:bookmarkEnd w:id="656"/>
      <w:bookmarkEnd w:id="657"/>
      <w:bookmarkEnd w:id="658"/>
      <w:bookmarkEnd w:id="659"/>
      <w:bookmarkEnd w:id="660"/>
      <w:bookmarkEnd w:id="661"/>
      <w:bookmarkEnd w:id="662"/>
      <w:bookmarkEnd w:id="663"/>
      <w:bookmarkEnd w:id="664"/>
      <w:bookmarkEnd w:id="665"/>
    </w:p>
    <w:p w14:paraId="191EE219" w14:textId="77777777" w:rsidR="00F95D3B" w:rsidRPr="009B6938" w:rsidRDefault="00F95D3B" w:rsidP="00F95D3B">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191EE21A" w14:textId="77777777" w:rsidR="00F95D3B" w:rsidRDefault="00F95D3B" w:rsidP="00F95D3B">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191EE21B" w14:textId="77777777" w:rsidR="00F95D3B" w:rsidRDefault="00F95D3B" w:rsidP="00F95D3B">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191EE21C" w14:textId="77777777" w:rsidR="00F95D3B" w:rsidRDefault="00F95D3B" w:rsidP="00F95D3B">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191EE21D" w14:textId="77777777" w:rsidR="00F95D3B" w:rsidRPr="00E162FF" w:rsidRDefault="00F95D3B" w:rsidP="00F95D3B">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191EE21E" w14:textId="77777777" w:rsidR="00F95D3B" w:rsidRPr="006F6212" w:rsidRDefault="00F95D3B" w:rsidP="00CA1F29">
      <w:pPr>
        <w:pStyle w:val="Heading3Appendix"/>
      </w:pPr>
      <w:bookmarkStart w:id="666" w:name="_Toc496536711"/>
      <w:bookmarkStart w:id="667" w:name="_Toc531277539"/>
      <w:bookmarkStart w:id="668" w:name="_Toc955349"/>
      <w:bookmarkStart w:id="669" w:name="_Toc51929385"/>
      <w:bookmarkStart w:id="670" w:name="_Toc52953305"/>
      <w:bookmarkStart w:id="671" w:name="_Toc53053035"/>
      <w:bookmarkStart w:id="672" w:name="_Toc53064334"/>
      <w:bookmarkStart w:id="673" w:name="_Toc53146369"/>
      <w:bookmarkStart w:id="674" w:name="_Toc54090139"/>
      <w:bookmarkStart w:id="675" w:name="_Toc55813100"/>
      <w:bookmarkStart w:id="676" w:name="_Toc55814019"/>
      <w:bookmarkStart w:id="677" w:name="_Toc77172865"/>
      <w:bookmarkStart w:id="678" w:name="_Toc53049413"/>
      <w:r w:rsidRPr="006F6212">
        <w:t>Plant and equipment expenditure</w:t>
      </w:r>
      <w:bookmarkEnd w:id="666"/>
      <w:bookmarkEnd w:id="667"/>
      <w:bookmarkEnd w:id="668"/>
      <w:bookmarkEnd w:id="669"/>
      <w:bookmarkEnd w:id="670"/>
      <w:bookmarkEnd w:id="671"/>
      <w:bookmarkEnd w:id="672"/>
      <w:bookmarkEnd w:id="673"/>
      <w:bookmarkEnd w:id="674"/>
      <w:bookmarkEnd w:id="675"/>
      <w:bookmarkEnd w:id="676"/>
      <w:bookmarkEnd w:id="677"/>
    </w:p>
    <w:bookmarkEnd w:id="678"/>
    <w:p w14:paraId="703B5E9B" w14:textId="58109C7D" w:rsidR="00B658FA" w:rsidRDefault="00A177B5" w:rsidP="00F95D3B">
      <w:r>
        <w:t xml:space="preserve">We consider costs of acquiring, designing, installing, or construction of, plant and equipment, as well as any related commissioning costs as </w:t>
      </w:r>
      <w:r w:rsidRPr="00E162FF">
        <w:t>eligible expenditure</w:t>
      </w:r>
      <w:r>
        <w:t xml:space="preserve"> specifically related to your project</w:t>
      </w:r>
      <w:r w:rsidRPr="002732EC">
        <w:t xml:space="preserve">. </w:t>
      </w:r>
      <w:r>
        <w:t xml:space="preserve">This may include the cost of purchase or hire of software (including user licences) and ICT hardware, but only when the software is required to facilitate the project and supports your </w:t>
      </w:r>
      <w:r w:rsidR="006416C3">
        <w:t xml:space="preserve">integration into </w:t>
      </w:r>
      <w:r w:rsidR="005F426D">
        <w:t xml:space="preserve">local or </w:t>
      </w:r>
      <w:r w:rsidR="006416C3">
        <w:t>global value chain</w:t>
      </w:r>
      <w:r w:rsidR="000D345D">
        <w:t>s</w:t>
      </w:r>
      <w:r w:rsidR="006416C3">
        <w:t xml:space="preserve"> </w:t>
      </w:r>
      <w:r>
        <w:t xml:space="preserve">or manufacturing activities. </w:t>
      </w:r>
    </w:p>
    <w:p w14:paraId="191EE21F" w14:textId="30A94251" w:rsidR="00F95D3B" w:rsidRDefault="00F95D3B" w:rsidP="00F95D3B">
      <w:r w:rsidRPr="002732EC">
        <w:t>You must list commissioning costs as a separate</w:t>
      </w:r>
      <w:r w:rsidRPr="00E162FF">
        <w:t xml:space="preserve"> item </w:t>
      </w:r>
      <w:r>
        <w:t>within the</w:t>
      </w:r>
      <w:r w:rsidRPr="00E162FF">
        <w:t xml:space="preserve"> project budget in the application form</w:t>
      </w:r>
      <w:r>
        <w:t>,</w:t>
      </w:r>
      <w:r w:rsidRPr="00E162FF">
        <w:t xml:space="preserve"> and </w:t>
      </w:r>
      <w:r>
        <w:t xml:space="preserve">on reports of </w:t>
      </w:r>
      <w:r w:rsidRPr="00E162FF">
        <w:t>expenditure</w:t>
      </w:r>
      <w:r>
        <w:t xml:space="preserve"> during project milestones</w:t>
      </w:r>
      <w:r w:rsidRPr="00E162FF">
        <w:t>.</w:t>
      </w:r>
    </w:p>
    <w:p w14:paraId="191EE220" w14:textId="5EBC3B62" w:rsidR="00F95D3B" w:rsidRPr="00E162FF" w:rsidRDefault="00F95D3B" w:rsidP="00F95D3B">
      <w:r>
        <w:t>We cannot consider a</w:t>
      </w:r>
      <w:r w:rsidRPr="00E162FF">
        <w:t xml:space="preserve">ny expenditure </w:t>
      </w:r>
      <w:r>
        <w:t xml:space="preserve">incurred or </w:t>
      </w:r>
      <w:r w:rsidRPr="00E162FF">
        <w:t xml:space="preserve">paid </w:t>
      </w:r>
      <w:r>
        <w:t>before</w:t>
      </w:r>
      <w:r w:rsidRPr="00E162FF">
        <w:t xml:space="preserve"> </w:t>
      </w:r>
      <w:r>
        <w:t>date of the letter of offer</w:t>
      </w:r>
      <w:r w:rsidRPr="00E162FF">
        <w:t xml:space="preserve"> </w:t>
      </w:r>
      <w:r>
        <w:t>as</w:t>
      </w:r>
      <w:r w:rsidRPr="00E162FF">
        <w:t xml:space="preserve"> eligible</w:t>
      </w:r>
      <w:r>
        <w:t xml:space="preserve"> expenditure</w:t>
      </w:r>
      <w:r w:rsidRPr="00E162FF">
        <w:t xml:space="preserve">. </w:t>
      </w:r>
      <w:r w:rsidRPr="00DC3EE8">
        <w:t>Commissioning and installation costs of plant and equipment paid for before you have been notified that you are successful is not eligible expenditure.</w:t>
      </w:r>
    </w:p>
    <w:p w14:paraId="191EE221" w14:textId="77777777" w:rsidR="00F95D3B" w:rsidRPr="00E162FF" w:rsidRDefault="00F95D3B" w:rsidP="00F95D3B">
      <w:r>
        <w:t>You</w:t>
      </w:r>
      <w:r w:rsidRPr="00E162FF">
        <w:t xml:space="preserve"> may purchase, lease (finance lease or operating lease under certain conditions) or buil</w:t>
      </w:r>
      <w:r>
        <w:t>d plant and equipment</w:t>
      </w:r>
      <w:r w:rsidRPr="00E162FF">
        <w:t xml:space="preserve">. </w:t>
      </w:r>
      <w:r>
        <w:t xml:space="preserve">In </w:t>
      </w:r>
      <w:r w:rsidRPr="00E162FF">
        <w:t>claim</w:t>
      </w:r>
      <w:r>
        <w:t>ing</w:t>
      </w:r>
      <w:r w:rsidRPr="00E162FF">
        <w:t xml:space="preserve"> the purchase price of capital items</w:t>
      </w:r>
      <w:r>
        <w:t>, you must take out</w:t>
      </w:r>
      <w:r w:rsidRPr="00E162FF">
        <w:t xml:space="preserve"> any costs </w:t>
      </w:r>
      <w:r>
        <w:t>related to</w:t>
      </w:r>
      <w:r w:rsidRPr="00E162FF">
        <w:t xml:space="preserve"> financing</w:t>
      </w:r>
      <w:r>
        <w:t>,</w:t>
      </w:r>
      <w:r w:rsidRPr="00E162FF">
        <w:t xml:space="preserve"> including interest. </w:t>
      </w:r>
      <w:r>
        <w:t>You can</w:t>
      </w:r>
      <w:r w:rsidRPr="00E162FF">
        <w:t xml:space="preserve"> claim </w:t>
      </w:r>
      <w:r>
        <w:t>related</w:t>
      </w:r>
      <w:r w:rsidRPr="00E162FF">
        <w:t xml:space="preserve"> freight and installation</w:t>
      </w:r>
      <w:r>
        <w:t xml:space="preserve"> costs on capital expenditure</w:t>
      </w:r>
      <w:r w:rsidRPr="00E162FF">
        <w:t>.</w:t>
      </w:r>
    </w:p>
    <w:p w14:paraId="191EE222" w14:textId="77777777" w:rsidR="00F95D3B" w:rsidRDefault="00F95D3B" w:rsidP="00F95D3B">
      <w:r>
        <w:t>Eligible costs</w:t>
      </w:r>
      <w:r w:rsidRPr="00E162FF">
        <w:t xml:space="preserve"> for plant and equipment </w:t>
      </w:r>
      <w:r>
        <w:t>will normally need to</w:t>
      </w:r>
      <w:r w:rsidRPr="00E162FF">
        <w:t xml:space="preserve"> be on </w:t>
      </w:r>
      <w:r>
        <w:t>your</w:t>
      </w:r>
      <w:r w:rsidRPr="00E162FF">
        <w:t xml:space="preserve"> balance sheet.</w:t>
      </w:r>
    </w:p>
    <w:p w14:paraId="191EE223" w14:textId="77777777" w:rsidR="00F95D3B" w:rsidRDefault="00F95D3B" w:rsidP="00F95D3B">
      <w:r>
        <w:lastRenderedPageBreak/>
        <w:t>We will only consider costs for plant and equipment not on your balance sheet under certain circumstances. We will only consider project costs with an operating lease to be eligible if:</w:t>
      </w:r>
    </w:p>
    <w:p w14:paraId="191EE224" w14:textId="77777777" w:rsidR="00F95D3B" w:rsidRPr="009B6938" w:rsidRDefault="00F95D3B" w:rsidP="00F95D3B">
      <w:pPr>
        <w:pStyle w:val="ListBullet"/>
        <w:numPr>
          <w:ilvl w:val="0"/>
          <w:numId w:val="7"/>
        </w:numPr>
      </w:pPr>
      <w:r>
        <w:t>you integrate t</w:t>
      </w:r>
      <w:r w:rsidRPr="009B6938">
        <w:t>he plant or equipment into your manufacturing process</w:t>
      </w:r>
      <w:r>
        <w:t>; and</w:t>
      </w:r>
    </w:p>
    <w:p w14:paraId="191EE225" w14:textId="77777777" w:rsidR="00F95D3B" w:rsidRPr="009B6938" w:rsidRDefault="00F95D3B" w:rsidP="00F95D3B">
      <w:pPr>
        <w:pStyle w:val="ListBullet"/>
        <w:numPr>
          <w:ilvl w:val="0"/>
          <w:numId w:val="7"/>
        </w:numPr>
      </w:pPr>
      <w:r>
        <w:t xml:space="preserve">you cannot transfer </w:t>
      </w:r>
      <w:r w:rsidRPr="009B6938">
        <w:t>the plant or equipment and the lease period is at least 4 years.</w:t>
      </w:r>
    </w:p>
    <w:p w14:paraId="191EE226" w14:textId="77777777" w:rsidR="00F95D3B" w:rsidRDefault="00F95D3B" w:rsidP="00F95D3B">
      <w:r w:rsidRPr="00E162FF">
        <w:t>Where</w:t>
      </w:r>
      <w:r>
        <w:t xml:space="preserve"> you need to pay in instalments to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t xml:space="preserve"> you can claim</w:t>
      </w:r>
      <w:r w:rsidRPr="00E162FF">
        <w:t xml:space="preserve"> the</w:t>
      </w:r>
      <w:r>
        <w:t xml:space="preserve"> grant</w:t>
      </w:r>
      <w:r w:rsidRPr="00E162FF">
        <w:t xml:space="preserve"> </w:t>
      </w:r>
      <w:r>
        <w:t>amount for the items progressively across</w:t>
      </w:r>
      <w:r w:rsidRPr="00E162FF">
        <w:t xml:space="preserve"> multiple </w:t>
      </w:r>
      <w:r>
        <w:t>progress</w:t>
      </w:r>
      <w:r w:rsidRPr="00E162FF">
        <w:t xml:space="preserve"> </w:t>
      </w:r>
      <w:r>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t>report</w:t>
      </w:r>
      <w:r w:rsidRPr="00E162FF">
        <w:t>,</w:t>
      </w:r>
      <w:r>
        <w:t xml:space="preserve"> when you pay for the</w:t>
      </w:r>
      <w:r w:rsidRPr="00E162FF">
        <w:t xml:space="preserve"> capital item.</w:t>
      </w:r>
    </w:p>
    <w:p w14:paraId="191EE227" w14:textId="77777777" w:rsidR="00F95D3B" w:rsidRDefault="00F95D3B" w:rsidP="00F95D3B">
      <w:pPr>
        <w:spacing w:after="80"/>
      </w:pPr>
      <w:r w:rsidRPr="00E162FF">
        <w:t>For leased items,</w:t>
      </w:r>
      <w:r>
        <w:t xml:space="preserve"> you will need to show</w:t>
      </w:r>
      <w:r w:rsidRPr="00E162FF">
        <w:t xml:space="preserve"> an executed copy of the lease </w:t>
      </w:r>
      <w:r>
        <w:t xml:space="preserve">identifying </w:t>
      </w:r>
      <w:r w:rsidRPr="00E162FF">
        <w:t xml:space="preserve">the capital cost of the item and the lease period. </w:t>
      </w:r>
      <w:r>
        <w:t>We can pay you</w:t>
      </w:r>
      <w:r w:rsidRPr="00E162FF">
        <w:t xml:space="preserve"> the full grant entitlement when</w:t>
      </w:r>
      <w:r>
        <w:t>:</w:t>
      </w:r>
    </w:p>
    <w:p w14:paraId="191EE228" w14:textId="77777777" w:rsidR="00F95D3B" w:rsidRDefault="00F95D3B" w:rsidP="00F95D3B">
      <w:pPr>
        <w:pStyle w:val="ListBullet"/>
        <w:numPr>
          <w:ilvl w:val="0"/>
          <w:numId w:val="7"/>
        </w:numPr>
      </w:pPr>
      <w:r>
        <w:t xml:space="preserve">you have received </w:t>
      </w:r>
      <w:r w:rsidRPr="00E162FF">
        <w:t xml:space="preserve">the capital item </w:t>
      </w:r>
    </w:p>
    <w:p w14:paraId="191EE229" w14:textId="77777777" w:rsidR="00F95D3B" w:rsidRDefault="00F95D3B" w:rsidP="00F95D3B">
      <w:pPr>
        <w:pStyle w:val="ListBullet"/>
        <w:numPr>
          <w:ilvl w:val="0"/>
          <w:numId w:val="7"/>
        </w:numPr>
      </w:pPr>
      <w:r>
        <w:t>you have</w:t>
      </w:r>
      <w:r w:rsidRPr="00E162FF">
        <w:t xml:space="preserve"> entered into a formal lease agreement</w:t>
      </w:r>
      <w:r>
        <w:t>, and</w:t>
      </w:r>
    </w:p>
    <w:p w14:paraId="191EE22A" w14:textId="77777777" w:rsidR="00F95D3B" w:rsidRDefault="00F95D3B" w:rsidP="00F95D3B">
      <w:pPr>
        <w:pStyle w:val="ListBullet"/>
        <w:numPr>
          <w:ilvl w:val="0"/>
          <w:numId w:val="7"/>
        </w:numPr>
        <w:spacing w:after="120"/>
      </w:pPr>
      <w:r>
        <w:t>you make the initial</w:t>
      </w:r>
      <w:r w:rsidRPr="00E162FF">
        <w:t xml:space="preserve"> payment.</w:t>
      </w:r>
    </w:p>
    <w:p w14:paraId="191EE22B" w14:textId="77777777" w:rsidR="00F95D3B" w:rsidRDefault="00F95D3B" w:rsidP="00F95D3B">
      <w:pPr>
        <w:spacing w:after="80"/>
      </w:pPr>
      <w:r>
        <w:t>You may show e</w:t>
      </w:r>
      <w:r w:rsidRPr="00E162FF">
        <w:t>xpenditure on plant and equipment by provid</w:t>
      </w:r>
      <w:r>
        <w:t>ing evidence of</w:t>
      </w:r>
    </w:p>
    <w:p w14:paraId="191EE22C" w14:textId="77777777" w:rsidR="00F95D3B" w:rsidRPr="009B6938" w:rsidRDefault="00F95D3B" w:rsidP="00F95D3B">
      <w:pPr>
        <w:pStyle w:val="ListBullet"/>
        <w:numPr>
          <w:ilvl w:val="0"/>
          <w:numId w:val="7"/>
        </w:numPr>
      </w:pPr>
      <w:r w:rsidRPr="009B6938">
        <w:t>purchase price</w:t>
      </w:r>
    </w:p>
    <w:p w14:paraId="191EE22D" w14:textId="77777777" w:rsidR="00F95D3B" w:rsidRPr="009B6938" w:rsidRDefault="00F95D3B" w:rsidP="00F95D3B">
      <w:pPr>
        <w:pStyle w:val="ListBullet"/>
        <w:numPr>
          <w:ilvl w:val="0"/>
          <w:numId w:val="7"/>
        </w:numPr>
      </w:pPr>
      <w:r w:rsidRPr="009B6938">
        <w:t>payments (e.g. tax invoices and receipts from suppliers confirming payment)</w:t>
      </w:r>
    </w:p>
    <w:p w14:paraId="191EE22E" w14:textId="77777777" w:rsidR="00F95D3B" w:rsidRPr="009B6938" w:rsidRDefault="00F95D3B" w:rsidP="00F95D3B">
      <w:pPr>
        <w:pStyle w:val="ListBullet"/>
        <w:numPr>
          <w:ilvl w:val="0"/>
          <w:numId w:val="7"/>
        </w:numPr>
      </w:pPr>
      <w:r w:rsidRPr="009B6938">
        <w:t>commitment to pay for the capital item (e.g. supplier contract, purchase order or executed lease agreement)</w:t>
      </w:r>
    </w:p>
    <w:p w14:paraId="191EE22F" w14:textId="77777777" w:rsidR="00F95D3B" w:rsidRPr="009B6938" w:rsidRDefault="00F95D3B" w:rsidP="00F95D3B">
      <w:pPr>
        <w:pStyle w:val="ListBullet"/>
        <w:numPr>
          <w:ilvl w:val="0"/>
          <w:numId w:val="7"/>
        </w:numPr>
      </w:pPr>
      <w:r w:rsidRPr="009B6938">
        <w:t>receipt of capital items (e.g. supplier or freight documents)</w:t>
      </w:r>
    </w:p>
    <w:p w14:paraId="191EE230" w14:textId="77777777" w:rsidR="00F95D3B" w:rsidRPr="009B6938" w:rsidRDefault="00F95D3B" w:rsidP="00F95D3B">
      <w:pPr>
        <w:pStyle w:val="ListBullet"/>
        <w:numPr>
          <w:ilvl w:val="0"/>
          <w:numId w:val="7"/>
        </w:numPr>
      </w:pPr>
      <w:r w:rsidRPr="009B6938">
        <w:t>associated costs such as freight and installation (e.g. supplier documents)</w:t>
      </w:r>
    </w:p>
    <w:p w14:paraId="191EE231" w14:textId="77777777" w:rsidR="00F95D3B" w:rsidRPr="009B6938" w:rsidRDefault="00F95D3B" w:rsidP="00F95D3B">
      <w:pPr>
        <w:pStyle w:val="ListBullet"/>
        <w:numPr>
          <w:ilvl w:val="0"/>
          <w:numId w:val="7"/>
        </w:numPr>
        <w:spacing w:after="120"/>
      </w:pPr>
      <w:r w:rsidRPr="009B6938">
        <w:t>the capital item on your premises (e.g. date stamped photographic evidence).</w:t>
      </w:r>
    </w:p>
    <w:p w14:paraId="191EE232" w14:textId="77777777" w:rsidR="00F95D3B" w:rsidRDefault="00F95D3B" w:rsidP="00F95D3B">
      <w:r>
        <w:t>If you c</w:t>
      </w:r>
      <w:r w:rsidRPr="00E162FF">
        <w:t xml:space="preserve">laim expenditure </w:t>
      </w:r>
      <w:r>
        <w:t>for the</w:t>
      </w:r>
      <w:r w:rsidRPr="00E162FF">
        <w:t xml:space="preserve"> construction of plant and equipment</w:t>
      </w:r>
      <w:r>
        <w:t>, we limit this</w:t>
      </w:r>
      <w:r w:rsidRPr="00E162FF">
        <w:t xml:space="preserve"> to</w:t>
      </w:r>
    </w:p>
    <w:p w14:paraId="191EE233" w14:textId="77777777" w:rsidR="00F95D3B" w:rsidRDefault="00F95D3B" w:rsidP="00F95D3B">
      <w:pPr>
        <w:pStyle w:val="ListBullet"/>
        <w:numPr>
          <w:ilvl w:val="0"/>
          <w:numId w:val="7"/>
        </w:numPr>
      </w:pPr>
      <w:r w:rsidRPr="00E162FF">
        <w:t>the costs of materials</w:t>
      </w:r>
    </w:p>
    <w:p w14:paraId="191EE234" w14:textId="77777777" w:rsidR="00F95D3B" w:rsidRDefault="00F95D3B" w:rsidP="00F95D3B">
      <w:pPr>
        <w:pStyle w:val="ListBullet"/>
        <w:numPr>
          <w:ilvl w:val="0"/>
          <w:numId w:val="7"/>
        </w:numPr>
      </w:pPr>
      <w:r w:rsidRPr="00E162FF">
        <w:t>direct construction labour salary costs</w:t>
      </w:r>
    </w:p>
    <w:p w14:paraId="191EE235" w14:textId="77777777" w:rsidR="00F95D3B" w:rsidRDefault="00F95D3B" w:rsidP="00F95D3B">
      <w:pPr>
        <w:pStyle w:val="ListBullet"/>
        <w:numPr>
          <w:ilvl w:val="0"/>
          <w:numId w:val="7"/>
        </w:numPr>
      </w:pPr>
      <w:r w:rsidRPr="00E162FF">
        <w:t>contractor costs</w:t>
      </w:r>
    </w:p>
    <w:p w14:paraId="191EE236" w14:textId="77777777" w:rsidR="00F95D3B" w:rsidRDefault="00F95D3B" w:rsidP="00F95D3B">
      <w:pPr>
        <w:pStyle w:val="ListBullet"/>
        <w:numPr>
          <w:ilvl w:val="0"/>
          <w:numId w:val="7"/>
        </w:numPr>
        <w:spacing w:after="120"/>
      </w:pPr>
      <w:r w:rsidRPr="00E162FF">
        <w:t>fr</w:t>
      </w:r>
      <w:r>
        <w:t>eight and establishment costs.</w:t>
      </w:r>
    </w:p>
    <w:p w14:paraId="191EE237" w14:textId="77777777" w:rsidR="00F95D3B" w:rsidRDefault="00F95D3B" w:rsidP="00F95D3B">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191EE238" w14:textId="77777777" w:rsidR="00F95D3B" w:rsidRDefault="00F95D3B" w:rsidP="00F95D3B">
      <w:r>
        <w:t>Grant</w:t>
      </w:r>
      <w:r w:rsidRPr="00E162FF">
        <w:t xml:space="preserve"> payments for capital items</w:t>
      </w:r>
      <w:r>
        <w:t xml:space="preserve"> may affect your tax obligations. We recommend that you seek</w:t>
      </w:r>
      <w:r w:rsidRPr="00E162FF">
        <w:t xml:space="preserve"> independent professional advice on tax related matters.</w:t>
      </w:r>
    </w:p>
    <w:p w14:paraId="191EE239" w14:textId="77777777" w:rsidR="00F95D3B" w:rsidRPr="006F6212" w:rsidRDefault="00F95D3B" w:rsidP="00CA1F29">
      <w:pPr>
        <w:pStyle w:val="Heading3Appendix"/>
      </w:pPr>
      <w:bookmarkStart w:id="679" w:name="_Toc496536718"/>
      <w:bookmarkStart w:id="680" w:name="_Toc531277546"/>
      <w:bookmarkStart w:id="681" w:name="_Toc955356"/>
      <w:bookmarkStart w:id="682" w:name="_Toc51929391"/>
      <w:bookmarkStart w:id="683" w:name="_Toc52953306"/>
      <w:bookmarkStart w:id="684" w:name="_Toc53049414"/>
      <w:bookmarkStart w:id="685" w:name="_Toc53053036"/>
      <w:bookmarkStart w:id="686" w:name="_Toc53064335"/>
      <w:bookmarkStart w:id="687" w:name="_Toc53146370"/>
      <w:bookmarkStart w:id="688" w:name="_Toc54090140"/>
      <w:bookmarkStart w:id="689" w:name="_Toc55813101"/>
      <w:bookmarkStart w:id="690" w:name="_Toc55814020"/>
      <w:bookmarkStart w:id="691" w:name="_Toc77172866"/>
      <w:r w:rsidRPr="006F6212">
        <w:t>Labour expenditure</w:t>
      </w:r>
      <w:bookmarkEnd w:id="679"/>
      <w:bookmarkEnd w:id="680"/>
      <w:bookmarkEnd w:id="681"/>
      <w:bookmarkEnd w:id="682"/>
      <w:bookmarkEnd w:id="683"/>
      <w:bookmarkEnd w:id="684"/>
      <w:bookmarkEnd w:id="685"/>
      <w:bookmarkEnd w:id="686"/>
      <w:bookmarkEnd w:id="687"/>
      <w:bookmarkEnd w:id="688"/>
      <w:bookmarkEnd w:id="689"/>
      <w:bookmarkEnd w:id="690"/>
      <w:bookmarkEnd w:id="691"/>
    </w:p>
    <w:p w14:paraId="191EE23A" w14:textId="77777777" w:rsidR="00F95D3B" w:rsidRPr="00594E1F" w:rsidRDefault="00F95D3B" w:rsidP="00F95D3B">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191EE23B" w14:textId="77777777" w:rsidR="00F95D3B" w:rsidRPr="00594E1F" w:rsidRDefault="00F95D3B" w:rsidP="00F95D3B">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191EE23C" w14:textId="77777777" w:rsidR="00F95D3B" w:rsidRPr="00594E1F" w:rsidRDefault="00F95D3B" w:rsidP="00F95D3B">
      <w:r w:rsidRPr="00594E1F">
        <w:t>We do not consider labour expenditure for leadership or administrative staff (such as CEOs, CFOs, accountants and lawyers) as eligible expenditure, even if they are doing project management tasks.</w:t>
      </w:r>
    </w:p>
    <w:p w14:paraId="191EE23D" w14:textId="77777777" w:rsidR="00F95D3B" w:rsidRPr="00594E1F" w:rsidRDefault="00F95D3B" w:rsidP="00F95D3B">
      <w:r w:rsidRPr="00594E1F">
        <w:lastRenderedPageBreak/>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191EE23E" w14:textId="77777777" w:rsidR="00F95D3B" w:rsidRPr="00594E1F" w:rsidRDefault="00F95D3B" w:rsidP="00F95D3B">
      <w:r w:rsidRPr="00594E1F">
        <w:t>The maximum salary for an employee, director or shareholder, including packaged components that you can claim through the grant is $1</w:t>
      </w:r>
      <w:r>
        <w:t>7</w:t>
      </w:r>
      <w:r w:rsidRPr="00594E1F">
        <w:t xml:space="preserve">5,000 per financial year. </w:t>
      </w:r>
    </w:p>
    <w:p w14:paraId="191EE23F" w14:textId="77777777" w:rsidR="00F95D3B" w:rsidRPr="00594E1F" w:rsidRDefault="00F95D3B" w:rsidP="00F95D3B">
      <w:r w:rsidRPr="00594E1F">
        <w:t>For periods of the project that do not make a full financial year,</w:t>
      </w:r>
      <w:r>
        <w:t xml:space="preserve"> you must reduce</w:t>
      </w:r>
      <w:r w:rsidRPr="00594E1F">
        <w:t xml:space="preserve"> the maximum salary amount you claim </w:t>
      </w:r>
      <w:r>
        <w:t>proportionally.</w:t>
      </w:r>
    </w:p>
    <w:p w14:paraId="191EE240" w14:textId="77777777" w:rsidR="00F95D3B" w:rsidRPr="00594E1F" w:rsidRDefault="00F95D3B" w:rsidP="00F95D3B">
      <w:r w:rsidRPr="00594E1F">
        <w:t xml:space="preserve">You can only claim eligible salary costs when an employee is working directly on agreed project activities during the agreed project period. </w:t>
      </w:r>
    </w:p>
    <w:p w14:paraId="191EE241" w14:textId="77777777" w:rsidR="00F95D3B" w:rsidRPr="006F6212" w:rsidRDefault="00F95D3B" w:rsidP="00CA1F29">
      <w:pPr>
        <w:pStyle w:val="Heading3Appendix"/>
      </w:pPr>
      <w:bookmarkStart w:id="692" w:name="_Toc496536719"/>
      <w:bookmarkStart w:id="693" w:name="_Toc531277547"/>
      <w:bookmarkStart w:id="694" w:name="_Toc955357"/>
      <w:bookmarkStart w:id="695" w:name="_Toc51929392"/>
      <w:bookmarkStart w:id="696" w:name="_Toc52953307"/>
      <w:bookmarkStart w:id="697" w:name="_Toc53049415"/>
      <w:bookmarkStart w:id="698" w:name="_Toc53053037"/>
      <w:bookmarkStart w:id="699" w:name="_Toc53064336"/>
      <w:bookmarkStart w:id="700" w:name="_Toc53146371"/>
      <w:bookmarkStart w:id="701" w:name="_Toc54090141"/>
      <w:bookmarkStart w:id="702" w:name="_Toc55813102"/>
      <w:bookmarkStart w:id="703" w:name="_Toc55814021"/>
      <w:bookmarkStart w:id="704" w:name="_Toc77172867"/>
      <w:r w:rsidRPr="006F6212">
        <w:t>Labour on-costs and administrative overhead</w:t>
      </w:r>
      <w:bookmarkEnd w:id="692"/>
      <w:bookmarkEnd w:id="693"/>
      <w:bookmarkEnd w:id="694"/>
      <w:bookmarkEnd w:id="695"/>
      <w:bookmarkEnd w:id="696"/>
      <w:bookmarkEnd w:id="697"/>
      <w:bookmarkEnd w:id="698"/>
      <w:bookmarkEnd w:id="699"/>
      <w:bookmarkEnd w:id="700"/>
      <w:bookmarkEnd w:id="701"/>
      <w:bookmarkEnd w:id="702"/>
      <w:bookmarkEnd w:id="703"/>
      <w:bookmarkEnd w:id="704"/>
    </w:p>
    <w:p w14:paraId="191EE242" w14:textId="77777777" w:rsidR="00F95D3B" w:rsidRDefault="00F95D3B" w:rsidP="00F95D3B">
      <w:r>
        <w:t>You may increase e</w:t>
      </w:r>
      <w:r w:rsidRPr="00E162FF">
        <w:t>ligible salary costs by an additional 30</w:t>
      </w:r>
      <w:r w:rsidR="00D97FB0">
        <w:t xml:space="preserve"> per cent</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bookmarkStart w:id="705" w:name="OLE_LINK17"/>
      <w:bookmarkStart w:id="706" w:name="OLE_LINK16"/>
      <w:bookmarkEnd w:id="705"/>
      <w:bookmarkEnd w:id="706"/>
    </w:p>
    <w:p w14:paraId="191EE243" w14:textId="77777777" w:rsidR="00F95D3B" w:rsidRDefault="00F95D3B" w:rsidP="00F95D3B">
      <w:r>
        <w:t>You should calculate e</w:t>
      </w:r>
      <w:r w:rsidRPr="00E162FF">
        <w:t>ligible salary costs using the formula below:</w:t>
      </w:r>
    </w:p>
    <w:p w14:paraId="191EE244" w14:textId="77777777" w:rsidR="00F95D3B" w:rsidRPr="006F0CE9" w:rsidRDefault="00F95D3B" w:rsidP="00F95D3B">
      <w:r>
        <w:rPr>
          <w:noProof/>
          <w:lang w:eastAsia="en-AU"/>
        </w:rPr>
        <w:drawing>
          <wp:inline distT="0" distB="0" distL="0" distR="0" wp14:anchorId="191EE30D" wp14:editId="191EE30E">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2">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191EE245" w14:textId="77777777" w:rsidR="00F95D3B" w:rsidRDefault="00F95D3B" w:rsidP="00F95D3B">
      <w:r w:rsidRPr="00E162FF">
        <w:t xml:space="preserve">Evidence </w:t>
      </w:r>
      <w:r>
        <w:t>you will need to provide</w:t>
      </w:r>
      <w:r w:rsidRPr="00E162FF">
        <w:t xml:space="preserve"> can include:</w:t>
      </w:r>
    </w:p>
    <w:p w14:paraId="191EE246" w14:textId="77777777" w:rsidR="00F95D3B" w:rsidRPr="009B6938" w:rsidRDefault="00F95D3B" w:rsidP="00F95D3B">
      <w:pPr>
        <w:pStyle w:val="ListBullet"/>
        <w:numPr>
          <w:ilvl w:val="0"/>
          <w:numId w:val="7"/>
        </w:numPr>
      </w:pPr>
      <w:bookmarkStart w:id="707" w:name="OLE_LINK22"/>
      <w:r w:rsidRPr="009B6938">
        <w:t>details of all personnel working on the project, including name, title, function, time spent on the project and salary</w:t>
      </w:r>
    </w:p>
    <w:bookmarkEnd w:id="707"/>
    <w:p w14:paraId="191EE247" w14:textId="77777777" w:rsidR="00F95D3B" w:rsidRPr="009B6938" w:rsidRDefault="00F95D3B" w:rsidP="00F95D3B">
      <w:pPr>
        <w:pStyle w:val="ListBullet"/>
        <w:numPr>
          <w:ilvl w:val="0"/>
          <w:numId w:val="7"/>
        </w:numPr>
      </w:pPr>
      <w:r w:rsidRPr="009B6938">
        <w:t>ATO payment summaries, pay slips and employment contracts.</w:t>
      </w:r>
    </w:p>
    <w:p w14:paraId="191EE248" w14:textId="77777777" w:rsidR="00F95D3B" w:rsidRPr="006F6212" w:rsidRDefault="00F95D3B" w:rsidP="00CA1F29">
      <w:pPr>
        <w:pStyle w:val="Heading3Appendix"/>
      </w:pPr>
      <w:bookmarkStart w:id="708" w:name="_Toc496536720"/>
      <w:bookmarkStart w:id="709" w:name="_Toc531277548"/>
      <w:bookmarkStart w:id="710" w:name="_Toc955358"/>
      <w:bookmarkStart w:id="711" w:name="_Toc51929393"/>
      <w:bookmarkStart w:id="712" w:name="_Toc52953308"/>
      <w:bookmarkStart w:id="713" w:name="_Toc53049416"/>
      <w:bookmarkStart w:id="714" w:name="_Toc53053038"/>
      <w:bookmarkStart w:id="715" w:name="_Toc53064337"/>
      <w:bookmarkStart w:id="716" w:name="_Toc53146372"/>
      <w:bookmarkStart w:id="717" w:name="_Toc54090142"/>
      <w:bookmarkStart w:id="718" w:name="_Toc55813103"/>
      <w:bookmarkStart w:id="719" w:name="_Toc55814022"/>
      <w:bookmarkStart w:id="720" w:name="_Toc77172868"/>
      <w:r w:rsidRPr="006F6212">
        <w:t>Contract expenditure</w:t>
      </w:r>
      <w:bookmarkEnd w:id="708"/>
      <w:bookmarkEnd w:id="709"/>
      <w:bookmarkEnd w:id="710"/>
      <w:bookmarkEnd w:id="711"/>
      <w:bookmarkEnd w:id="712"/>
      <w:bookmarkEnd w:id="713"/>
      <w:bookmarkEnd w:id="714"/>
      <w:bookmarkEnd w:id="715"/>
      <w:bookmarkEnd w:id="716"/>
      <w:bookmarkEnd w:id="717"/>
      <w:bookmarkEnd w:id="718"/>
      <w:bookmarkEnd w:id="719"/>
      <w:bookmarkEnd w:id="720"/>
    </w:p>
    <w:p w14:paraId="191EE249" w14:textId="77777777" w:rsidR="00F95D3B" w:rsidRDefault="00F95D3B" w:rsidP="00F95D3B">
      <w:r w:rsidRPr="00E162FF">
        <w:t>Eligible contract expenditure is the cost of any agreed project activities</w:t>
      </w:r>
      <w:r>
        <w:t xml:space="preserve"> that you contract others to do. These can include contracting:</w:t>
      </w:r>
    </w:p>
    <w:p w14:paraId="191EE24A" w14:textId="77777777" w:rsidR="00F95D3B" w:rsidRPr="009B6938" w:rsidRDefault="00F95D3B" w:rsidP="00F95D3B">
      <w:pPr>
        <w:pStyle w:val="ListBullet"/>
        <w:numPr>
          <w:ilvl w:val="0"/>
          <w:numId w:val="7"/>
        </w:numPr>
      </w:pPr>
      <w:r>
        <w:t>another organisation</w:t>
      </w:r>
    </w:p>
    <w:p w14:paraId="191EE24B" w14:textId="77777777" w:rsidR="00F95D3B" w:rsidRPr="009B6938" w:rsidRDefault="00F95D3B" w:rsidP="00F95D3B">
      <w:pPr>
        <w:pStyle w:val="ListBullet"/>
        <w:numPr>
          <w:ilvl w:val="0"/>
          <w:numId w:val="7"/>
        </w:numPr>
        <w:spacing w:after="120"/>
      </w:pPr>
      <w:r w:rsidRPr="009B6938">
        <w:t>an individual who is not an employee, but engaged under a separate contract.</w:t>
      </w:r>
    </w:p>
    <w:p w14:paraId="191EE24C" w14:textId="77777777" w:rsidR="00F95D3B" w:rsidRDefault="00F95D3B" w:rsidP="00F95D3B">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191EE24D" w14:textId="77777777" w:rsidR="00F95D3B" w:rsidRDefault="00F95D3B" w:rsidP="00F95D3B">
      <w:pPr>
        <w:pStyle w:val="ListBullet"/>
        <w:numPr>
          <w:ilvl w:val="0"/>
          <w:numId w:val="7"/>
        </w:numPr>
      </w:pPr>
      <w:r w:rsidRPr="00E162FF">
        <w:t xml:space="preserve">the nature of the work </w:t>
      </w:r>
      <w:r>
        <w:t>they perform</w:t>
      </w:r>
      <w:r w:rsidRPr="00E162FF">
        <w:t xml:space="preserve"> </w:t>
      </w:r>
    </w:p>
    <w:p w14:paraId="191EE24E" w14:textId="77777777" w:rsidR="00F95D3B" w:rsidRDefault="00F95D3B" w:rsidP="00F95D3B">
      <w:pPr>
        <w:pStyle w:val="ListBullet"/>
        <w:numPr>
          <w:ilvl w:val="0"/>
          <w:numId w:val="7"/>
        </w:numPr>
        <w:spacing w:after="120"/>
      </w:pPr>
      <w:r w:rsidRPr="00E162FF">
        <w:t>the applicable fees, charges and other costs payable.</w:t>
      </w:r>
    </w:p>
    <w:p w14:paraId="191EE24F" w14:textId="77777777" w:rsidR="00F95D3B" w:rsidRDefault="00F95D3B" w:rsidP="00F95D3B">
      <w:pPr>
        <w:spacing w:after="80"/>
      </w:pPr>
      <w:r w:rsidRPr="00E162FF">
        <w:t xml:space="preserve">Invoices from contractors must </w:t>
      </w:r>
      <w:r>
        <w:t>contain:</w:t>
      </w:r>
    </w:p>
    <w:p w14:paraId="191EE250" w14:textId="77777777" w:rsidR="00F95D3B" w:rsidRDefault="00F95D3B" w:rsidP="00F95D3B">
      <w:pPr>
        <w:pStyle w:val="ListBullet"/>
        <w:numPr>
          <w:ilvl w:val="0"/>
          <w:numId w:val="7"/>
        </w:numPr>
      </w:pPr>
      <w:r w:rsidRPr="00E162FF">
        <w:t>a detailed description of the nature of the work</w:t>
      </w:r>
    </w:p>
    <w:p w14:paraId="191EE251" w14:textId="77777777" w:rsidR="00F95D3B" w:rsidRDefault="00F95D3B" w:rsidP="00F95D3B">
      <w:pPr>
        <w:pStyle w:val="ListBullet"/>
        <w:numPr>
          <w:ilvl w:val="0"/>
          <w:numId w:val="7"/>
        </w:numPr>
      </w:pPr>
      <w:r w:rsidRPr="00E162FF">
        <w:t>the hours and hourly rates involved</w:t>
      </w:r>
    </w:p>
    <w:p w14:paraId="191EE252" w14:textId="77777777" w:rsidR="00F95D3B" w:rsidRDefault="00F95D3B" w:rsidP="00F95D3B">
      <w:pPr>
        <w:pStyle w:val="ListBullet"/>
        <w:numPr>
          <w:ilvl w:val="0"/>
          <w:numId w:val="7"/>
        </w:numPr>
        <w:spacing w:after="120"/>
      </w:pPr>
      <w:r w:rsidRPr="00E162FF">
        <w:t xml:space="preserve">any specific plant expenses paid. </w:t>
      </w:r>
    </w:p>
    <w:p w14:paraId="191EE253" w14:textId="77777777" w:rsidR="00F95D3B" w:rsidRPr="00E162FF" w:rsidRDefault="00F95D3B" w:rsidP="00F95D3B">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191EE254" w14:textId="77777777" w:rsidR="00F95D3B" w:rsidRDefault="00F95D3B" w:rsidP="00F95D3B">
      <w:r>
        <w:lastRenderedPageBreak/>
        <w:t>We will require e</w:t>
      </w:r>
      <w:r w:rsidRPr="00E162FF">
        <w:t xml:space="preserve">vidence </w:t>
      </w:r>
      <w:r>
        <w:t>of contractor expenditure that</w:t>
      </w:r>
      <w:r w:rsidRPr="00E162FF">
        <w:t xml:space="preserve"> may include</w:t>
      </w:r>
      <w:r>
        <w:t>:</w:t>
      </w:r>
    </w:p>
    <w:p w14:paraId="191EE255" w14:textId="77777777" w:rsidR="00F95D3B" w:rsidRDefault="00F95D3B" w:rsidP="00F95D3B">
      <w:pPr>
        <w:pStyle w:val="ListBullet"/>
        <w:numPr>
          <w:ilvl w:val="0"/>
          <w:numId w:val="7"/>
        </w:numPr>
      </w:pPr>
      <w:r w:rsidRPr="00E162FF">
        <w:t>an exchange of letters (including email) setting out the terms and conditions of the proposed contract work</w:t>
      </w:r>
    </w:p>
    <w:p w14:paraId="191EE256" w14:textId="77777777" w:rsidR="00F95D3B" w:rsidRDefault="00F95D3B" w:rsidP="00F95D3B">
      <w:pPr>
        <w:pStyle w:val="ListBullet"/>
        <w:numPr>
          <w:ilvl w:val="0"/>
          <w:numId w:val="7"/>
        </w:numPr>
      </w:pPr>
      <w:r w:rsidRPr="00E162FF">
        <w:t>purchase order</w:t>
      </w:r>
      <w:r>
        <w:t>s</w:t>
      </w:r>
    </w:p>
    <w:p w14:paraId="191EE257" w14:textId="77777777" w:rsidR="00F95D3B" w:rsidRDefault="00F95D3B" w:rsidP="00F95D3B">
      <w:pPr>
        <w:pStyle w:val="ListBullet"/>
        <w:numPr>
          <w:ilvl w:val="0"/>
          <w:numId w:val="7"/>
        </w:numPr>
      </w:pPr>
      <w:r w:rsidRPr="00E162FF">
        <w:t>supply agreements</w:t>
      </w:r>
    </w:p>
    <w:p w14:paraId="191EE258" w14:textId="77777777" w:rsidR="00F95D3B" w:rsidRPr="00E162FF" w:rsidRDefault="00F95D3B" w:rsidP="00F95D3B">
      <w:pPr>
        <w:pStyle w:val="ListBullet"/>
        <w:numPr>
          <w:ilvl w:val="0"/>
          <w:numId w:val="7"/>
        </w:numPr>
        <w:spacing w:after="120"/>
      </w:pPr>
      <w:r w:rsidRPr="00E162FF">
        <w:t>invoices and payment documents.</w:t>
      </w:r>
    </w:p>
    <w:p w14:paraId="191EE259" w14:textId="77777777" w:rsidR="00F95D3B" w:rsidRPr="00E162FF" w:rsidRDefault="00F95D3B" w:rsidP="00F95D3B">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191EE25A" w14:textId="77777777" w:rsidR="001752ED" w:rsidRDefault="001752ED" w:rsidP="00CA1F29">
      <w:pPr>
        <w:pStyle w:val="Heading3Appendix"/>
      </w:pPr>
      <w:bookmarkStart w:id="721" w:name="_Toc52953309"/>
      <w:bookmarkStart w:id="722" w:name="_Toc53049417"/>
      <w:bookmarkStart w:id="723" w:name="_Toc53053039"/>
      <w:bookmarkStart w:id="724" w:name="_Toc53064338"/>
      <w:bookmarkStart w:id="725" w:name="_Toc53146373"/>
      <w:bookmarkStart w:id="726" w:name="_Toc54090143"/>
      <w:bookmarkStart w:id="727" w:name="_Toc55813104"/>
      <w:bookmarkStart w:id="728" w:name="_Toc55814023"/>
      <w:bookmarkStart w:id="729" w:name="_Toc77172869"/>
      <w:bookmarkStart w:id="730" w:name="_Toc496536722"/>
      <w:bookmarkStart w:id="731" w:name="_Toc531277550"/>
      <w:bookmarkStart w:id="732" w:name="_Toc955360"/>
      <w:bookmarkStart w:id="733" w:name="_Toc51929395"/>
      <w:r>
        <w:t>Prototype expenditure</w:t>
      </w:r>
      <w:bookmarkEnd w:id="721"/>
      <w:bookmarkEnd w:id="722"/>
      <w:bookmarkEnd w:id="723"/>
      <w:bookmarkEnd w:id="724"/>
      <w:bookmarkEnd w:id="725"/>
      <w:bookmarkEnd w:id="726"/>
      <w:bookmarkEnd w:id="727"/>
      <w:bookmarkEnd w:id="728"/>
      <w:bookmarkEnd w:id="729"/>
    </w:p>
    <w:p w14:paraId="191EE25B" w14:textId="77777777" w:rsidR="001752ED" w:rsidRPr="004B62D5" w:rsidRDefault="001752ED" w:rsidP="001752ED">
      <w:r w:rsidRPr="004B62D5">
        <w:t xml:space="preserve">Prototype expenditure is eligible expenditure only where the construction and use of the prototype in the agreed project contributes directly to proving the commercial viability of a novel product, process or service. The </w:t>
      </w:r>
      <w:r w:rsidR="00923446">
        <w:t>P</w:t>
      </w:r>
      <w:r>
        <w:t xml:space="preserve">rogram </w:t>
      </w:r>
      <w:r w:rsidR="00923446">
        <w:t>D</w:t>
      </w:r>
      <w:r w:rsidRPr="00204AB9">
        <w:t>elegate</w:t>
      </w:r>
      <w:r w:rsidRPr="004B62D5">
        <w:t xml:space="preserve"> may refuse to accept a prototype eligible expenditure claim where the number of prototypes and the scale of prototypes exceed the level needed to prove the concept(s) underpinning the agreed project and/or establish its commercial viability.</w:t>
      </w:r>
    </w:p>
    <w:p w14:paraId="191EE25C" w14:textId="77777777" w:rsidR="001752ED" w:rsidRPr="009E3949" w:rsidRDefault="001752ED" w:rsidP="001752ED">
      <w:pPr>
        <w:pStyle w:val="ListBullet"/>
        <w:numPr>
          <w:ilvl w:val="0"/>
          <w:numId w:val="0"/>
        </w:numPr>
      </w:pPr>
      <w:r w:rsidRPr="009E3949">
        <w:rPr>
          <w:rFonts w:cs="Arial"/>
          <w:szCs w:val="20"/>
        </w:rPr>
        <w:t>Costs incurred in the construction of a number of identical prototypes are eligible expenditure only</w:t>
      </w:r>
      <w:r w:rsidRPr="009E3949">
        <w:t xml:space="preserve"> </w:t>
      </w:r>
      <w:r>
        <w:t>w</w:t>
      </w:r>
      <w:r w:rsidRPr="009E3949">
        <w:t>here a strong reason for multiples exists, such as to enable testing under varied operating conditions. Prototype expenditure includes the cost of materials used in testing a process or prototype.</w:t>
      </w:r>
    </w:p>
    <w:p w14:paraId="191EE25D" w14:textId="77777777" w:rsidR="001752ED" w:rsidRPr="004B62D5" w:rsidRDefault="001752ED" w:rsidP="001752ED">
      <w:pPr>
        <w:pStyle w:val="ListBullet"/>
        <w:numPr>
          <w:ilvl w:val="0"/>
          <w:numId w:val="0"/>
        </w:numPr>
      </w:pPr>
      <w:r w:rsidRPr="00006E4E">
        <w:rPr>
          <w:rFonts w:cs="Arial"/>
          <w:szCs w:val="20"/>
        </w:rPr>
        <w:t>Once fully completed, runnin</w:t>
      </w:r>
      <w:r w:rsidRPr="0017762C">
        <w:rPr>
          <w:rFonts w:cs="Arial"/>
          <w:szCs w:val="20"/>
        </w:rPr>
        <w:t>g costs for prototypes are eligible expenditure but must be readily verifiable and may include items such</w:t>
      </w:r>
      <w:r w:rsidRPr="009E3949">
        <w:t xml:space="preserve"> as rent, light and power, and repairs and maintenance.</w:t>
      </w:r>
    </w:p>
    <w:p w14:paraId="191EE25E" w14:textId="77777777" w:rsidR="002E0938" w:rsidRPr="006F6212" w:rsidRDefault="002E0938" w:rsidP="00F82097">
      <w:pPr>
        <w:pStyle w:val="Heading3Appendix"/>
        <w:numPr>
          <w:ilvl w:val="1"/>
          <w:numId w:val="10"/>
        </w:numPr>
      </w:pPr>
      <w:bookmarkStart w:id="734" w:name="_Toc496536721"/>
      <w:bookmarkStart w:id="735" w:name="_Toc531277549"/>
      <w:bookmarkStart w:id="736" w:name="_Toc955359"/>
      <w:bookmarkStart w:id="737" w:name="_Toc26443775"/>
      <w:bookmarkStart w:id="738" w:name="_Toc54090144"/>
      <w:bookmarkStart w:id="739" w:name="_Toc55813105"/>
      <w:bookmarkStart w:id="740" w:name="_Toc55814024"/>
      <w:bookmarkStart w:id="741" w:name="_Toc77172870"/>
      <w:bookmarkStart w:id="742" w:name="_Toc52953310"/>
      <w:bookmarkStart w:id="743" w:name="_Toc53049418"/>
      <w:bookmarkStart w:id="744" w:name="_Toc53053040"/>
      <w:bookmarkStart w:id="745" w:name="_Toc53064339"/>
      <w:bookmarkStart w:id="746" w:name="_Toc53146374"/>
      <w:r w:rsidRPr="006F6212">
        <w:t xml:space="preserve">Travel </w:t>
      </w:r>
      <w:r w:rsidR="00D94A37">
        <w:t xml:space="preserve">and overseas </w:t>
      </w:r>
      <w:r w:rsidRPr="006F6212">
        <w:t>expenditure</w:t>
      </w:r>
      <w:bookmarkEnd w:id="734"/>
      <w:bookmarkEnd w:id="735"/>
      <w:bookmarkEnd w:id="736"/>
      <w:bookmarkEnd w:id="737"/>
      <w:bookmarkEnd w:id="738"/>
      <w:bookmarkEnd w:id="739"/>
      <w:bookmarkEnd w:id="740"/>
      <w:bookmarkEnd w:id="741"/>
    </w:p>
    <w:bookmarkEnd w:id="742"/>
    <w:bookmarkEnd w:id="743"/>
    <w:bookmarkEnd w:id="744"/>
    <w:bookmarkEnd w:id="745"/>
    <w:bookmarkEnd w:id="746"/>
    <w:p w14:paraId="191EE25F" w14:textId="77777777" w:rsidR="00D94A37" w:rsidRDefault="00D94A37" w:rsidP="00D94A37">
      <w:pPr>
        <w:spacing w:after="80"/>
      </w:pPr>
      <w:r>
        <w:t>Eligible travel and overseas expenditure may include</w:t>
      </w:r>
      <w:r w:rsidR="001627EF">
        <w:t>:</w:t>
      </w:r>
    </w:p>
    <w:p w14:paraId="191EE260" w14:textId="77777777" w:rsidR="00D94A37" w:rsidRPr="00982D64" w:rsidRDefault="00D94A37" w:rsidP="00D94A37">
      <w:pPr>
        <w:pStyle w:val="ListBullet"/>
        <w:numPr>
          <w:ilvl w:val="0"/>
          <w:numId w:val="7"/>
        </w:numPr>
      </w:pPr>
      <w:r w:rsidRPr="00831451">
        <w:t>domestic travel limited to the reasonable cost of accommodation and transportation required to conduct agreed project and collaboration activities in Australia</w:t>
      </w:r>
      <w:r>
        <w:t xml:space="preserve"> by the participant’s staff, contractors or subcontractors</w:t>
      </w:r>
    </w:p>
    <w:p w14:paraId="191EE261" w14:textId="77777777" w:rsidR="00D94A37" w:rsidRDefault="00D94A37" w:rsidP="00D94A37">
      <w:pPr>
        <w:pStyle w:val="ListBullet"/>
        <w:numPr>
          <w:ilvl w:val="0"/>
          <w:numId w:val="7"/>
        </w:numPr>
        <w:spacing w:after="120"/>
      </w:pPr>
      <w:r w:rsidRPr="000B28FE">
        <w:t>overseas travel limited to the reasonable cost of accommodation and transportation required in cases where the overseas travel is material to the conduct of the project in Australia</w:t>
      </w:r>
    </w:p>
    <w:p w14:paraId="191EE262" w14:textId="77777777" w:rsidR="00D94A37" w:rsidRPr="002F12A0" w:rsidRDefault="00D94A37" w:rsidP="00D94A37">
      <w:pPr>
        <w:pStyle w:val="ListBullet"/>
        <w:numPr>
          <w:ilvl w:val="0"/>
          <w:numId w:val="7"/>
        </w:numPr>
      </w:pPr>
      <w:r w:rsidRPr="002F12A0">
        <w:t>types of expenditure directly related to such activities, including on-costs, travel and depreciation of plant. For example, travel expenditure in relation to an overseas activity that has been booked and paid for in Australia is considered overseas expenditure</w:t>
      </w:r>
    </w:p>
    <w:p w14:paraId="191EE263" w14:textId="77777777" w:rsidR="00D94A37" w:rsidRDefault="00D94A37" w:rsidP="00D94A37">
      <w:pPr>
        <w:pStyle w:val="ListBullet"/>
        <w:numPr>
          <w:ilvl w:val="0"/>
          <w:numId w:val="7"/>
        </w:numPr>
      </w:pPr>
      <w:r>
        <w:t>p</w:t>
      </w:r>
      <w:r w:rsidRPr="002F12A0">
        <w:t>lant and other goods, including goods purchased for inclusion in a prototype, that are purchased overseas are not necessarily treated as overseas expenditure. Where plant is used, not where it is purchased, is the basis of treating plant expenditure as overseas or domestic expenditure.</w:t>
      </w:r>
    </w:p>
    <w:p w14:paraId="191EE264" w14:textId="77777777" w:rsidR="00D94A37" w:rsidRPr="00A2178C" w:rsidRDefault="00D94A37" w:rsidP="00D94A37">
      <w:r w:rsidRPr="00A2178C">
        <w:t>Accommodation refers to room cost only. Associated costs such as meals, internet, entertainment and other incidentals are not eligible travel expenditure and cannot be claimed as part of the cost of accommodation</w:t>
      </w:r>
      <w:r w:rsidR="00D97FB0">
        <w:t>.</w:t>
      </w:r>
    </w:p>
    <w:p w14:paraId="191EE265" w14:textId="77777777" w:rsidR="00D94A37" w:rsidRDefault="00D94A37" w:rsidP="00D94A37">
      <w:r w:rsidRPr="00A2178C">
        <w:t>Transport may</w:t>
      </w:r>
      <w:r w:rsidRPr="004D41A5">
        <w:t xml:space="preserve"> include the cost of local transport at outward destinations</w:t>
      </w:r>
      <w:r>
        <w:t>.</w:t>
      </w:r>
    </w:p>
    <w:p w14:paraId="191EE266" w14:textId="763D50D2" w:rsidR="00D94A37" w:rsidRDefault="00D94A37" w:rsidP="00D94A37">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airfare costs at the time of travel.</w:t>
      </w:r>
    </w:p>
    <w:p w14:paraId="191EE267" w14:textId="7FB2FBCB" w:rsidR="00D94A37" w:rsidRPr="004D41A5" w:rsidRDefault="00D94A37" w:rsidP="00D94A37">
      <w:r>
        <w:lastRenderedPageBreak/>
        <w:t>I</w:t>
      </w:r>
      <w:r w:rsidRPr="004D41A5">
        <w:t xml:space="preserve">f specific travel costs are not identified in the application, this ‘other expenditure’ is not eligible during the project period unless the </w:t>
      </w:r>
      <w:r w:rsidR="00362170">
        <w:t>P</w:t>
      </w:r>
      <w:r w:rsidRPr="00A2178C">
        <w:t xml:space="preserve">rogram </w:t>
      </w:r>
      <w:r w:rsidR="00362170">
        <w:t>D</w:t>
      </w:r>
      <w:r w:rsidRPr="00A2178C">
        <w:t>elegate</w:t>
      </w:r>
      <w:r w:rsidRPr="004D41A5">
        <w:t xml:space="preserve"> subsequently approves a request from the </w:t>
      </w:r>
      <w:r w:rsidRPr="00A2178C">
        <w:t>grantee.</w:t>
      </w:r>
    </w:p>
    <w:p w14:paraId="191EE268" w14:textId="77777777" w:rsidR="00D94A37" w:rsidRDefault="00D94A37" w:rsidP="00D94A37">
      <w:r>
        <w:t xml:space="preserve">We will consider value for money when determining whether the cost of overseas expenditure is eligible. This may depend on </w:t>
      </w:r>
    </w:p>
    <w:p w14:paraId="191EE269" w14:textId="77777777" w:rsidR="00D94A37" w:rsidRDefault="00D94A37" w:rsidP="00D94A37">
      <w:pPr>
        <w:pStyle w:val="ListBullet"/>
        <w:numPr>
          <w:ilvl w:val="0"/>
          <w:numId w:val="7"/>
        </w:numPr>
      </w:pPr>
      <w:r>
        <w:t>the proportion of total grant funding that you will spend on overseas expenditure</w:t>
      </w:r>
    </w:p>
    <w:p w14:paraId="191EE26A" w14:textId="77777777" w:rsidR="00D94A37" w:rsidRDefault="00D94A37" w:rsidP="00D94A37">
      <w:pPr>
        <w:pStyle w:val="ListBullet"/>
        <w:numPr>
          <w:ilvl w:val="0"/>
          <w:numId w:val="7"/>
        </w:numPr>
        <w:rPr>
          <w:rFonts w:ascii="Calibri" w:hAnsi="Calibri"/>
          <w:szCs w:val="22"/>
        </w:rPr>
      </w:pPr>
      <w:r>
        <w:t>the proportion of the service providers total fee that will be spent on overseas expenditure</w:t>
      </w:r>
    </w:p>
    <w:p w14:paraId="191EE26B" w14:textId="77777777" w:rsidR="00D94A37" w:rsidRDefault="00D94A37" w:rsidP="00D94A37">
      <w:pPr>
        <w:pStyle w:val="ListBullet"/>
        <w:numPr>
          <w:ilvl w:val="0"/>
          <w:numId w:val="7"/>
        </w:numPr>
      </w:pPr>
      <w:r>
        <w:t>how the overseas expenditure is likely to aid the project in meeting the program objectives</w:t>
      </w:r>
    </w:p>
    <w:p w14:paraId="191EE26C" w14:textId="77777777" w:rsidR="00D94A37" w:rsidRPr="00237B1B" w:rsidRDefault="00D94A37" w:rsidP="00D94A37">
      <w:pPr>
        <w:pStyle w:val="ListBullet"/>
        <w:numPr>
          <w:ilvl w:val="0"/>
          <w:numId w:val="7"/>
        </w:numPr>
      </w:pPr>
      <w:r w:rsidRPr="00237B1B">
        <w:t>the availability of domestic resources and facilities</w:t>
      </w:r>
    </w:p>
    <w:p w14:paraId="191EE26D" w14:textId="77777777" w:rsidR="00D94A37" w:rsidRPr="00237B1B" w:rsidRDefault="00D94A37" w:rsidP="00D94A37">
      <w:pPr>
        <w:pStyle w:val="ListBullet"/>
        <w:numPr>
          <w:ilvl w:val="0"/>
          <w:numId w:val="7"/>
        </w:numPr>
      </w:pPr>
      <w:r w:rsidRPr="00237B1B">
        <w:t>the appropriateness of carrying out activities overseas rather than within Australia</w:t>
      </w:r>
    </w:p>
    <w:p w14:paraId="191EE26E" w14:textId="77777777" w:rsidR="00D94A37" w:rsidRPr="00237B1B" w:rsidRDefault="00D94A37" w:rsidP="00D94A37">
      <w:pPr>
        <w:pStyle w:val="ListBullet"/>
        <w:numPr>
          <w:ilvl w:val="0"/>
          <w:numId w:val="7"/>
        </w:numPr>
      </w:pPr>
      <w:r w:rsidRPr="00237B1B">
        <w:t>cost implications</w:t>
      </w:r>
    </w:p>
    <w:p w14:paraId="191EE26F" w14:textId="77777777" w:rsidR="00D94A37" w:rsidRPr="00237B1B" w:rsidRDefault="00D94A37" w:rsidP="00D94A37">
      <w:pPr>
        <w:pStyle w:val="ListBullet"/>
        <w:numPr>
          <w:ilvl w:val="0"/>
          <w:numId w:val="7"/>
        </w:numPr>
      </w:pPr>
      <w:r w:rsidRPr="00237B1B">
        <w:t xml:space="preserve">how the additional overseas activities expenditure is likely to aid the project in meeting </w:t>
      </w:r>
      <w:r>
        <w:t xml:space="preserve">the </w:t>
      </w:r>
      <w:r w:rsidRPr="00237B1B">
        <w:t>policy objective</w:t>
      </w:r>
      <w:r>
        <w:t>s</w:t>
      </w:r>
      <w:r w:rsidRPr="00237B1B">
        <w:t>.</w:t>
      </w:r>
    </w:p>
    <w:p w14:paraId="191EE270" w14:textId="77777777" w:rsidR="00D94A37" w:rsidRDefault="00D94A37" w:rsidP="00D94A37">
      <w:r>
        <w:t>Overseas travel must be at an economy rate and you must demonstrate you cannot access the service, or an equivalent service in Australia.</w:t>
      </w:r>
    </w:p>
    <w:p w14:paraId="191EE271" w14:textId="070F494E" w:rsidR="00D94A37" w:rsidRDefault="00D94A37" w:rsidP="00D94A37">
      <w:pPr>
        <w:rPr>
          <w:szCs w:val="20"/>
        </w:rPr>
      </w:pPr>
      <w:r>
        <w:rPr>
          <w:szCs w:val="20"/>
        </w:rPr>
        <w:t xml:space="preserve">Eligible overseas activities expenditure is generally limited to 10 per cent of total eligible expenditure unless you have prior approval by the </w:t>
      </w:r>
      <w:r w:rsidR="007E0504">
        <w:rPr>
          <w:szCs w:val="20"/>
        </w:rPr>
        <w:t>P</w:t>
      </w:r>
      <w:r>
        <w:rPr>
          <w:szCs w:val="20"/>
        </w:rPr>
        <w:t xml:space="preserve">rogram </w:t>
      </w:r>
      <w:r w:rsidR="007E0504">
        <w:rPr>
          <w:szCs w:val="20"/>
        </w:rPr>
        <w:t>D</w:t>
      </w:r>
      <w:r>
        <w:rPr>
          <w:szCs w:val="20"/>
        </w:rPr>
        <w:t xml:space="preserve">elegate. </w:t>
      </w:r>
    </w:p>
    <w:p w14:paraId="191EE272" w14:textId="77777777" w:rsidR="00F95D3B" w:rsidRPr="006F6212" w:rsidRDefault="00F95D3B" w:rsidP="00CA1F29">
      <w:pPr>
        <w:pStyle w:val="Heading3Appendix"/>
      </w:pPr>
      <w:bookmarkStart w:id="747" w:name="_Toc52953312"/>
      <w:bookmarkStart w:id="748" w:name="_Toc53053042"/>
      <w:bookmarkStart w:id="749" w:name="_Toc53064341"/>
      <w:bookmarkStart w:id="750" w:name="_Toc53146375"/>
      <w:bookmarkStart w:id="751" w:name="_Toc54090145"/>
      <w:bookmarkStart w:id="752" w:name="_Toc55813106"/>
      <w:bookmarkStart w:id="753" w:name="_Toc55814025"/>
      <w:bookmarkStart w:id="754" w:name="_Toc77172871"/>
      <w:bookmarkStart w:id="755" w:name="_Toc53049420"/>
      <w:r w:rsidRPr="006F6212">
        <w:t>Other eligible expenditure</w:t>
      </w:r>
      <w:bookmarkEnd w:id="730"/>
      <w:bookmarkEnd w:id="731"/>
      <w:bookmarkEnd w:id="732"/>
      <w:bookmarkEnd w:id="733"/>
      <w:bookmarkEnd w:id="747"/>
      <w:bookmarkEnd w:id="748"/>
      <w:bookmarkEnd w:id="749"/>
      <w:bookmarkEnd w:id="750"/>
      <w:bookmarkEnd w:id="751"/>
      <w:bookmarkEnd w:id="752"/>
      <w:bookmarkEnd w:id="753"/>
      <w:bookmarkEnd w:id="754"/>
    </w:p>
    <w:bookmarkEnd w:id="755"/>
    <w:p w14:paraId="191EE273" w14:textId="77777777" w:rsidR="00F95D3B" w:rsidRDefault="00F95D3B" w:rsidP="00F95D3B">
      <w:r w:rsidRPr="00E162FF">
        <w:t>Other eligible expenditure</w:t>
      </w:r>
      <w:r>
        <w:t>s</w:t>
      </w:r>
      <w:r w:rsidRPr="00E162FF">
        <w:t xml:space="preserve"> </w:t>
      </w:r>
      <w:r>
        <w:t>for</w:t>
      </w:r>
      <w:r w:rsidRPr="00E162FF">
        <w:t xml:space="preserve"> the project </w:t>
      </w:r>
      <w:r>
        <w:t>may include</w:t>
      </w:r>
      <w:r w:rsidRPr="00E162FF">
        <w:t>:</w:t>
      </w:r>
    </w:p>
    <w:p w14:paraId="191EE274" w14:textId="77777777" w:rsidR="00F95D3B" w:rsidRPr="00E162FF" w:rsidRDefault="00F95D3B" w:rsidP="00F95D3B">
      <w:pPr>
        <w:pStyle w:val="ListBullet"/>
        <w:numPr>
          <w:ilvl w:val="0"/>
          <w:numId w:val="7"/>
        </w:numPr>
      </w:pPr>
      <w:r w:rsidRPr="00E162FF">
        <w:t>staff training</w:t>
      </w:r>
      <w:r>
        <w:t xml:space="preserve"> and skills development</w:t>
      </w:r>
      <w:r w:rsidRPr="00E162FF">
        <w:t xml:space="preserve"> that directly supports the achievement of</w:t>
      </w:r>
      <w:r>
        <w:t xml:space="preserve"> </w:t>
      </w:r>
      <w:r w:rsidRPr="00E162FF">
        <w:t>project outcomes</w:t>
      </w:r>
    </w:p>
    <w:p w14:paraId="191EE275" w14:textId="1A26660E" w:rsidR="00C5513D" w:rsidRDefault="00DB42B5" w:rsidP="00F95D3B">
      <w:pPr>
        <w:pStyle w:val="ListBullet"/>
        <w:numPr>
          <w:ilvl w:val="0"/>
          <w:numId w:val="7"/>
        </w:numPr>
      </w:pPr>
      <w:r>
        <w:t>i</w:t>
      </w:r>
      <w:r w:rsidR="00C5513D">
        <w:t>ntellectual property protection including fees to a patent office for the cost of filing patent applications, patent searches and examination fees. Defending intellectual property rights is not eligible</w:t>
      </w:r>
    </w:p>
    <w:p w14:paraId="191EE276" w14:textId="788398F8" w:rsidR="00C5513D" w:rsidRDefault="00DB42B5" w:rsidP="00F95D3B">
      <w:pPr>
        <w:pStyle w:val="ListBullet"/>
        <w:numPr>
          <w:ilvl w:val="0"/>
          <w:numId w:val="7"/>
        </w:numPr>
      </w:pPr>
      <w:r>
        <w:t>c</w:t>
      </w:r>
      <w:r w:rsidR="00C5513D">
        <w:t>osts of acquiring intellectual property and</w:t>
      </w:r>
      <w:r w:rsidR="00D71A94">
        <w:t>/or leading edge</w:t>
      </w:r>
      <w:r w:rsidR="00C5513D">
        <w:t xml:space="preserve"> technology</w:t>
      </w:r>
      <w:r w:rsidR="00D90E60">
        <w:t xml:space="preserve"> </w:t>
      </w:r>
      <w:r w:rsidR="00D71A94">
        <w:t>where subsequent adaptation will contribute directly to the completion of an agreed project</w:t>
      </w:r>
    </w:p>
    <w:p w14:paraId="191EE277" w14:textId="4E25DE9B" w:rsidR="00F95D3B" w:rsidRDefault="00F95D3B" w:rsidP="00F95D3B">
      <w:pPr>
        <w:pStyle w:val="ListBullet"/>
        <w:numPr>
          <w:ilvl w:val="0"/>
          <w:numId w:val="7"/>
        </w:numPr>
      </w:pPr>
      <w:r>
        <w:t>commissioning</w:t>
      </w:r>
    </w:p>
    <w:p w14:paraId="191EE278" w14:textId="1DD9D101" w:rsidR="00F95D3B" w:rsidRDefault="00F95D3B" w:rsidP="00F95D3B">
      <w:pPr>
        <w:pStyle w:val="ListBullet"/>
        <w:numPr>
          <w:ilvl w:val="0"/>
          <w:numId w:val="7"/>
        </w:numPr>
      </w:pPr>
      <w:r w:rsidRPr="00E162FF">
        <w:t>building modifications</w:t>
      </w:r>
      <w:r>
        <w:t xml:space="preserve"> where you own the modified asset</w:t>
      </w:r>
      <w:r w:rsidRPr="005D4C93">
        <w:t xml:space="preserve"> </w:t>
      </w:r>
      <w:r>
        <w:t xml:space="preserve">and the modification is required to support and/or accommodate the </w:t>
      </w:r>
      <w:r w:rsidRPr="00723D79">
        <w:t xml:space="preserve">capital investment </w:t>
      </w:r>
      <w:r>
        <w:t>under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w:t>
      </w:r>
      <w:r w:rsidR="005F1E80">
        <w:t>project</w:t>
      </w:r>
    </w:p>
    <w:p w14:paraId="191EE279" w14:textId="77777777" w:rsidR="005F1E80" w:rsidRPr="00E162FF" w:rsidRDefault="00DB42B5" w:rsidP="00DB42B5">
      <w:pPr>
        <w:pStyle w:val="ListBullet"/>
      </w:pPr>
      <w:r>
        <w:t>r</w:t>
      </w:r>
      <w:r w:rsidR="005F1E80">
        <w:t>easonable fitout expenditure</w:t>
      </w:r>
      <w:r>
        <w:t xml:space="preserve"> </w:t>
      </w:r>
      <w:r w:rsidRPr="00DB42B5">
        <w:t>directly related to the capital investment under the project</w:t>
      </w:r>
    </w:p>
    <w:p w14:paraId="75011802" w14:textId="79A1FE66" w:rsidR="00F136C9" w:rsidRPr="00E162FF" w:rsidRDefault="003E487A" w:rsidP="00F136C9">
      <w:pPr>
        <w:pStyle w:val="ListBullet"/>
      </w:pPr>
      <w:r>
        <w:t>c</w:t>
      </w:r>
      <w:r w:rsidR="00F136C9">
        <w:t xml:space="preserve">osts associated with </w:t>
      </w:r>
      <w:r w:rsidR="00F136C9" w:rsidRPr="00E84A9B">
        <w:t xml:space="preserve">undertaking activities </w:t>
      </w:r>
      <w:r w:rsidR="00F136C9">
        <w:t>and/</w:t>
      </w:r>
      <w:r w:rsidR="00F136C9" w:rsidRPr="00E84A9B">
        <w:t xml:space="preserve">or </w:t>
      </w:r>
      <w:r w:rsidR="00F136C9">
        <w:t>fitting out or enabling access to</w:t>
      </w:r>
      <w:r w:rsidR="00F136C9" w:rsidRPr="00E84A9B" w:rsidDel="00B23EC7">
        <w:t xml:space="preserve"> </w:t>
      </w:r>
      <w:r w:rsidR="00F136C9" w:rsidRPr="00E84A9B">
        <w:t>shared/common facilities</w:t>
      </w:r>
      <w:r w:rsidR="003A4957">
        <w:t xml:space="preserve"> that directly supports the achievement of project outcomes</w:t>
      </w:r>
      <w:r w:rsidR="00F136C9">
        <w:t>, excluding any ineligible expenditure</w:t>
      </w:r>
      <w:r w:rsidR="003A4957">
        <w:t xml:space="preserve"> as listed in Appendix B.</w:t>
      </w:r>
    </w:p>
    <w:p w14:paraId="191EE27A" w14:textId="4833CE08" w:rsidR="00F95D3B" w:rsidRPr="00E162FF" w:rsidRDefault="00F95D3B" w:rsidP="00F95D3B">
      <w:pPr>
        <w:pStyle w:val="ListBullet"/>
        <w:numPr>
          <w:ilvl w:val="0"/>
          <w:numId w:val="7"/>
        </w:numPr>
      </w:pPr>
      <w:r w:rsidRPr="00E162FF">
        <w:t>financial audit</w:t>
      </w:r>
      <w:r>
        <w:t>ing</w:t>
      </w:r>
      <w:r w:rsidRPr="00E162FF">
        <w:t xml:space="preserve"> of project expenditure</w:t>
      </w:r>
      <w:r w:rsidR="005F1E80">
        <w:t xml:space="preserve"> up to a maximum of 1 per cent of total eligible project expenditure</w:t>
      </w:r>
    </w:p>
    <w:p w14:paraId="191EE27B" w14:textId="1502E135" w:rsidR="00F95D3B" w:rsidRDefault="00F95D3B" w:rsidP="00F95D3B">
      <w:pPr>
        <w:pStyle w:val="ListBullet"/>
        <w:numPr>
          <w:ilvl w:val="0"/>
          <w:numId w:val="7"/>
        </w:numPr>
      </w:pPr>
      <w:r w:rsidRPr="00E162FF">
        <w:t>costs</w:t>
      </w:r>
      <w:r>
        <w:t xml:space="preserve"> you incur in order to</w:t>
      </w:r>
      <w:r w:rsidRPr="00E162FF">
        <w:t xml:space="preserve"> obtain planning, environmental or other regulatory approvals during the project period. However, associated </w:t>
      </w:r>
      <w:r>
        <w:t xml:space="preserve">fees paid to the Commonwealth, </w:t>
      </w:r>
      <w:r w:rsidR="007E0504">
        <w:t>S</w:t>
      </w:r>
      <w:r>
        <w:t xml:space="preserve">tate, </w:t>
      </w:r>
      <w:r w:rsidR="007E0504">
        <w:t>T</w:t>
      </w:r>
      <w:r>
        <w:t>erritory and l</w:t>
      </w:r>
      <w:r w:rsidRPr="00E162FF">
        <w:t>oc</w:t>
      </w:r>
      <w:r>
        <w:t>al governments are not eligible</w:t>
      </w:r>
    </w:p>
    <w:p w14:paraId="191EE27C" w14:textId="0673EB5E" w:rsidR="00F95D3B" w:rsidRPr="00E162FF" w:rsidRDefault="00F95D3B" w:rsidP="00F95D3B">
      <w:pPr>
        <w:pStyle w:val="ListBullet"/>
        <w:numPr>
          <w:ilvl w:val="0"/>
          <w:numId w:val="7"/>
        </w:numPr>
      </w:pPr>
      <w:r>
        <w:t>business diagnostics services</w:t>
      </w:r>
      <w:r w:rsidR="004D13D7">
        <w:t xml:space="preserve">, </w:t>
      </w:r>
      <w:r w:rsidR="00E0545A">
        <w:t>such as</w:t>
      </w:r>
      <w:r w:rsidR="00DC1297">
        <w:t xml:space="preserve"> </w:t>
      </w:r>
      <w:r w:rsidR="004D13D7">
        <w:t>e</w:t>
      </w:r>
      <w:r w:rsidR="004D13D7" w:rsidRPr="006E3487">
        <w:t>ngag</w:t>
      </w:r>
      <w:r w:rsidR="004D13D7">
        <w:t>ing</w:t>
      </w:r>
      <w:r w:rsidR="004D13D7" w:rsidRPr="006E3487">
        <w:t xml:space="preserve"> external professionals</w:t>
      </w:r>
      <w:r w:rsidR="004D13D7" w:rsidRPr="00D83B0D">
        <w:t xml:space="preserve"> </w:t>
      </w:r>
      <w:r w:rsidR="004D13D7">
        <w:t xml:space="preserve">to provide commercialisation and market export and global </w:t>
      </w:r>
      <w:r w:rsidR="00A3037C">
        <w:t xml:space="preserve">value </w:t>
      </w:r>
      <w:r w:rsidR="004D13D7">
        <w:t>chain advice</w:t>
      </w:r>
      <w:r w:rsidR="004D13D7" w:rsidRPr="006E3487">
        <w:t xml:space="preserve">, </w:t>
      </w:r>
      <w:r w:rsidR="004D13D7">
        <w:t xml:space="preserve">such as identifying market </w:t>
      </w:r>
      <w:r w:rsidR="004D13D7">
        <w:lastRenderedPageBreak/>
        <w:t xml:space="preserve">opportunities, </w:t>
      </w:r>
      <w:r w:rsidR="004D13D7" w:rsidRPr="001F15B8">
        <w:t>potential partners</w:t>
      </w:r>
      <w:r w:rsidR="004D13D7">
        <w:t>hips, and investment</w:t>
      </w:r>
      <w:r>
        <w:t>, limited to 10</w:t>
      </w:r>
      <w:r w:rsidR="00D97FB0">
        <w:t xml:space="preserve"> per cent</w:t>
      </w:r>
      <w:r>
        <w:t xml:space="preserve"> of the eligible project costs </w:t>
      </w:r>
    </w:p>
    <w:p w14:paraId="191EE27D" w14:textId="77777777" w:rsidR="00F95D3B" w:rsidRDefault="00F95D3B" w:rsidP="00F95D3B">
      <w:pPr>
        <w:pStyle w:val="ListBullet"/>
        <w:numPr>
          <w:ilvl w:val="0"/>
          <w:numId w:val="7"/>
        </w:numPr>
      </w:pPr>
      <w:r w:rsidRPr="00E162FF">
        <w:t xml:space="preserve">contingency costs </w:t>
      </w:r>
      <w:r>
        <w:t>up</w:t>
      </w:r>
      <w:r w:rsidRPr="00E162FF">
        <w:t xml:space="preserve"> to a maximum of 10</w:t>
      </w:r>
      <w:r w:rsidR="00D97FB0">
        <w:t xml:space="preserve"> per cent</w:t>
      </w:r>
      <w:r w:rsidRPr="00E162FF">
        <w:t xml:space="preserve">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191EE27E" w14:textId="77777777" w:rsidR="00F95D3B" w:rsidRDefault="00F95D3B" w:rsidP="00F95D3B">
      <w:r w:rsidRPr="00E162FF">
        <w:t>Other specific expenditure</w:t>
      </w:r>
      <w:r>
        <w:t>s</w:t>
      </w:r>
      <w:r w:rsidRPr="00E162FF">
        <w:t xml:space="preserve"> may be eligible as determined by the </w:t>
      </w:r>
      <w:r>
        <w:t>Program</w:t>
      </w:r>
      <w:r w:rsidRPr="00E162FF">
        <w:t xml:space="preserve"> Delegate.</w:t>
      </w:r>
    </w:p>
    <w:p w14:paraId="191EE27F" w14:textId="77777777" w:rsidR="00F95D3B" w:rsidRDefault="00F95D3B" w:rsidP="00F95D3B">
      <w:r w:rsidRPr="00E162FF">
        <w:t xml:space="preserve">Evidence </w:t>
      </w:r>
      <w:r>
        <w:t>you need to supply can</w:t>
      </w:r>
      <w:r w:rsidRPr="00E162FF">
        <w:t xml:space="preserve"> include supplier contracts, purchase orders, invoices and supplier confirmation of payments.</w:t>
      </w:r>
    </w:p>
    <w:p w14:paraId="191EE280" w14:textId="77777777" w:rsidR="00F95D3B" w:rsidRDefault="00F95D3B" w:rsidP="00F95D3B">
      <w:pPr>
        <w:sectPr w:rsidR="00F95D3B" w:rsidSect="0002331D">
          <w:pgSz w:w="11907" w:h="16840" w:code="9"/>
          <w:pgMar w:top="1418" w:right="1418" w:bottom="1276" w:left="1701" w:header="709" w:footer="709" w:gutter="0"/>
          <w:cols w:space="720"/>
          <w:docGrid w:linePitch="360"/>
        </w:sectPr>
      </w:pPr>
    </w:p>
    <w:p w14:paraId="191EE281" w14:textId="77777777" w:rsidR="00F95D3B" w:rsidRDefault="00F95D3B" w:rsidP="00F82097">
      <w:pPr>
        <w:pStyle w:val="Heading2Appendix"/>
        <w:numPr>
          <w:ilvl w:val="0"/>
          <w:numId w:val="14"/>
        </w:numPr>
        <w:ind w:left="360"/>
      </w:pPr>
      <w:bookmarkStart w:id="756" w:name="_Toc383003259"/>
      <w:bookmarkStart w:id="757" w:name="_Toc496536723"/>
      <w:bookmarkStart w:id="758" w:name="_Toc531277551"/>
      <w:bookmarkStart w:id="759" w:name="_Toc955361"/>
      <w:bookmarkStart w:id="760" w:name="_Toc51929396"/>
      <w:bookmarkStart w:id="761" w:name="_Toc52953313"/>
      <w:bookmarkStart w:id="762" w:name="_Toc53049421"/>
      <w:bookmarkStart w:id="763" w:name="_Toc53053043"/>
      <w:bookmarkStart w:id="764" w:name="_Toc53064342"/>
      <w:bookmarkStart w:id="765" w:name="_Toc53146376"/>
      <w:bookmarkStart w:id="766" w:name="_Toc54090146"/>
      <w:bookmarkStart w:id="767" w:name="_Toc55813107"/>
      <w:bookmarkStart w:id="768" w:name="_Toc55814026"/>
      <w:bookmarkStart w:id="769" w:name="_Toc77172872"/>
      <w:r>
        <w:lastRenderedPageBreak/>
        <w:t>Ineligible expenditure</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191EE282" w14:textId="346ACBDC" w:rsidR="00F95D3B" w:rsidRDefault="00F95D3B" w:rsidP="00F95D3B">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w:t>
      </w:r>
      <w:hyperlink r:id="rId53" w:history="1">
        <w:r w:rsidRPr="00362170">
          <w:rPr>
            <w:rStyle w:val="Hyperlink"/>
          </w:rPr>
          <w:t>business.gov.au</w:t>
        </w:r>
      </w:hyperlink>
      <w:r>
        <w:t xml:space="preserve"> website before preparing your application</w:t>
      </w:r>
      <w:r w:rsidRPr="005A61FE">
        <w:t>.</w:t>
      </w:r>
    </w:p>
    <w:p w14:paraId="191EE283" w14:textId="77777777" w:rsidR="00F95D3B" w:rsidRDefault="00F95D3B" w:rsidP="00F95D3B">
      <w:r>
        <w:t>The Program Delegate may impose limitations or exclude expenditure, or further include some ineligible expenditure listed in these guidelines in a grant agreement or otherwise by notice to you.</w:t>
      </w:r>
    </w:p>
    <w:p w14:paraId="191EE284" w14:textId="77777777" w:rsidR="00F95D3B" w:rsidRDefault="00F95D3B" w:rsidP="00F95D3B">
      <w:r>
        <w:t>Examples of i</w:t>
      </w:r>
      <w:r w:rsidRPr="00E162FF">
        <w:t>neligible expenditure include:</w:t>
      </w:r>
    </w:p>
    <w:p w14:paraId="191EE285" w14:textId="77777777" w:rsidR="00F95D3B" w:rsidRDefault="00F95D3B" w:rsidP="00F95D3B">
      <w:pPr>
        <w:pStyle w:val="ListBullet"/>
        <w:numPr>
          <w:ilvl w:val="0"/>
          <w:numId w:val="7"/>
        </w:numPr>
      </w:pPr>
      <w:r>
        <w:t>research not directly supporting eligible activities</w:t>
      </w:r>
    </w:p>
    <w:p w14:paraId="191EE286" w14:textId="77777777" w:rsidR="00F95D3B" w:rsidRDefault="00F95D3B" w:rsidP="00F95D3B">
      <w:pPr>
        <w:pStyle w:val="ListBullet"/>
        <w:numPr>
          <w:ilvl w:val="0"/>
          <w:numId w:val="7"/>
        </w:numPr>
      </w:pPr>
      <w:r>
        <w:t>activities, equipment or supplies that are already being supported through other sources</w:t>
      </w:r>
    </w:p>
    <w:p w14:paraId="191EE287" w14:textId="46E6A72C" w:rsidR="00F95D3B" w:rsidRPr="00CD2DD5" w:rsidRDefault="005C511A" w:rsidP="00CD2DD5">
      <w:pPr>
        <w:pStyle w:val="ListBullet"/>
        <w:rPr>
          <w:szCs w:val="20"/>
        </w:rPr>
      </w:pPr>
      <w:r>
        <w:t xml:space="preserve">costs incurred prior to the date of your letter of offer </w:t>
      </w:r>
      <w:r w:rsidR="00F95D3B" w:rsidRPr="00F21B18">
        <w:t xml:space="preserve"> </w:t>
      </w:r>
    </w:p>
    <w:p w14:paraId="191EE288" w14:textId="77777777" w:rsidR="00F95D3B" w:rsidRDefault="00F95D3B" w:rsidP="00F95D3B">
      <w:pPr>
        <w:pStyle w:val="ListBullet"/>
        <w:numPr>
          <w:ilvl w:val="0"/>
          <w:numId w:val="7"/>
        </w:numPr>
      </w:pPr>
      <w:r>
        <w:t xml:space="preserve">any in-kind contributions </w:t>
      </w:r>
    </w:p>
    <w:p w14:paraId="191EE289" w14:textId="77777777" w:rsidR="00F95D3B" w:rsidRDefault="00F95D3B" w:rsidP="00F95D3B">
      <w:pPr>
        <w:pStyle w:val="ListBullet"/>
        <w:numPr>
          <w:ilvl w:val="0"/>
          <w:numId w:val="7"/>
        </w:numPr>
      </w:pPr>
      <w:r>
        <w:t>financing</w:t>
      </w:r>
      <w:r w:rsidRPr="00E162FF">
        <w:t xml:space="preserve"> costs</w:t>
      </w:r>
      <w:r>
        <w:t>,</w:t>
      </w:r>
      <w:r w:rsidRPr="00E162FF">
        <w:t xml:space="preserve"> including interest</w:t>
      </w:r>
    </w:p>
    <w:p w14:paraId="191EE28A" w14:textId="77777777" w:rsidR="00F95D3B" w:rsidRDefault="00F95D3B" w:rsidP="00F95D3B">
      <w:pPr>
        <w:pStyle w:val="ListBullet"/>
        <w:numPr>
          <w:ilvl w:val="0"/>
          <w:numId w:val="7"/>
        </w:numPr>
      </w:pPr>
      <w:r>
        <w:t xml:space="preserve">capital expenditure for the purchase of assets such as office furniture and equipment, motor vehicles, computers, printers or photocopiers </w:t>
      </w:r>
    </w:p>
    <w:p w14:paraId="2908C803" w14:textId="7C8B090F" w:rsidR="00615CC6" w:rsidRPr="006F481F" w:rsidRDefault="00615CC6" w:rsidP="00055C11">
      <w:pPr>
        <w:pStyle w:val="ListBullet"/>
      </w:pPr>
      <w:r>
        <w:t>costs involved in the purchase or hire of software (including user licences) and ICT hardware that are not related to</w:t>
      </w:r>
      <w:r w:rsidR="00BF706F">
        <w:t xml:space="preserve"> your project and do not support your</w:t>
      </w:r>
      <w:r w:rsidR="00055C11">
        <w:t xml:space="preserve"> </w:t>
      </w:r>
      <w:r w:rsidR="00055C11" w:rsidRPr="00055C11">
        <w:t xml:space="preserve">integration into </w:t>
      </w:r>
      <w:r w:rsidR="007E0504">
        <w:t xml:space="preserve">domestic or </w:t>
      </w:r>
      <w:r w:rsidR="00055C11" w:rsidRPr="00055C11">
        <w:t>global value chai</w:t>
      </w:r>
      <w:r w:rsidR="00055C11">
        <w:t>ns</w:t>
      </w:r>
      <w:r w:rsidR="00BF706F">
        <w:t xml:space="preserve"> or manufacturing activities</w:t>
      </w:r>
    </w:p>
    <w:p w14:paraId="191EE28C" w14:textId="77777777" w:rsidR="00F95D3B" w:rsidRDefault="00F95D3B" w:rsidP="00F95D3B">
      <w:pPr>
        <w:pStyle w:val="ListBullet"/>
        <w:numPr>
          <w:ilvl w:val="0"/>
          <w:numId w:val="7"/>
        </w:numPr>
      </w:pPr>
      <w:r>
        <w:t>non-project-related staff training and development costs</w:t>
      </w:r>
    </w:p>
    <w:p w14:paraId="191EE28D" w14:textId="77777777" w:rsidR="00F95D3B" w:rsidRPr="00BD4BB0" w:rsidRDefault="00F95D3B" w:rsidP="00F95D3B">
      <w:pPr>
        <w:pStyle w:val="ListBullet"/>
        <w:numPr>
          <w:ilvl w:val="0"/>
          <w:numId w:val="7"/>
        </w:numPr>
      </w:pPr>
      <w:r w:rsidRPr="00BD4BB0">
        <w:t>insurance costs (the</w:t>
      </w:r>
      <w:r w:rsidR="00615CF0">
        <w:t xml:space="preserve"> grantee and any project</w:t>
      </w:r>
      <w:r w:rsidRPr="00BD4BB0">
        <w:t xml:space="preserve"> participants must effect and maintain adequate insurance or similar coverage for any liability arising as a result of its participation in funded activities)</w:t>
      </w:r>
    </w:p>
    <w:p w14:paraId="191EE28E" w14:textId="77777777" w:rsidR="00F95D3B" w:rsidRPr="00BD4BB0" w:rsidRDefault="00F95D3B" w:rsidP="00F95D3B">
      <w:pPr>
        <w:pStyle w:val="ListBullet"/>
        <w:numPr>
          <w:ilvl w:val="0"/>
          <w:numId w:val="7"/>
        </w:numPr>
      </w:pPr>
      <w:r w:rsidRPr="00BD4BB0">
        <w:t>debt financing</w:t>
      </w:r>
    </w:p>
    <w:p w14:paraId="191EE28F" w14:textId="77777777" w:rsidR="00F95D3B" w:rsidRPr="00E162FF" w:rsidRDefault="00F95D3B" w:rsidP="00F95D3B">
      <w:pPr>
        <w:pStyle w:val="ListBullet"/>
        <w:numPr>
          <w:ilvl w:val="0"/>
          <w:numId w:val="7"/>
        </w:numPr>
      </w:pPr>
      <w:r>
        <w:t xml:space="preserve">costs related to </w:t>
      </w:r>
      <w:r w:rsidRPr="00E162FF">
        <w:t>obtaining resources used on the project, including interest on loans, job advertising and recruiting, and contract negotiations</w:t>
      </w:r>
    </w:p>
    <w:p w14:paraId="191EE290" w14:textId="77777777" w:rsidR="00F95D3B" w:rsidRPr="00E0545A" w:rsidRDefault="00F95D3B" w:rsidP="00F95D3B">
      <w:pPr>
        <w:pStyle w:val="ListBullet"/>
        <w:numPr>
          <w:ilvl w:val="0"/>
          <w:numId w:val="7"/>
        </w:numPr>
      </w:pPr>
      <w:r w:rsidRPr="00E0545A">
        <w:t>depr</w:t>
      </w:r>
      <w:r w:rsidR="006D4C59">
        <w:t>eciation of plant and equipment</w:t>
      </w:r>
    </w:p>
    <w:p w14:paraId="191EE291" w14:textId="77777777" w:rsidR="00F95D3B" w:rsidRPr="00E162FF" w:rsidRDefault="00F95D3B" w:rsidP="00F95D3B">
      <w:pPr>
        <w:pStyle w:val="ListBullet"/>
        <w:numPr>
          <w:ilvl w:val="0"/>
          <w:numId w:val="7"/>
        </w:numPr>
      </w:pPr>
      <w:r>
        <w:t>maintenance costs</w:t>
      </w:r>
    </w:p>
    <w:p w14:paraId="191EE292" w14:textId="77777777" w:rsidR="00F95D3B" w:rsidRPr="00E162FF" w:rsidRDefault="00F95D3B" w:rsidP="00F95D3B">
      <w:pPr>
        <w:pStyle w:val="ListBullet"/>
        <w:numPr>
          <w:ilvl w:val="0"/>
          <w:numId w:val="7"/>
        </w:numPr>
      </w:pPr>
      <w:r>
        <w:t>costs of p</w:t>
      </w:r>
      <w:r w:rsidRPr="00E162FF">
        <w:t>urchas</w:t>
      </w:r>
      <w:r>
        <w:t>ing</w:t>
      </w:r>
      <w:r w:rsidRPr="00E162FF">
        <w:t>, leas</w:t>
      </w:r>
      <w:r>
        <w:t>ing</w:t>
      </w:r>
      <w:r w:rsidRPr="00E162FF">
        <w:t>, depreciation</w:t>
      </w:r>
      <w:r>
        <w:t xml:space="preserve"> of,</w:t>
      </w:r>
      <w:r w:rsidRPr="00E162FF">
        <w:t xml:space="preserve"> or development of land</w:t>
      </w:r>
    </w:p>
    <w:p w14:paraId="191EE293" w14:textId="1F1D948F" w:rsidR="00F95D3B" w:rsidRPr="00E162FF" w:rsidRDefault="00F95D3B" w:rsidP="00F95D3B">
      <w:pPr>
        <w:pStyle w:val="ListBullet"/>
        <w:numPr>
          <w:ilvl w:val="0"/>
          <w:numId w:val="7"/>
        </w:numPr>
      </w:pPr>
      <w:r w:rsidRPr="00E162FF">
        <w:t>infrastructure development costs</w:t>
      </w:r>
      <w:r>
        <w:t>,</w:t>
      </w:r>
      <w:r w:rsidRPr="00E162FF">
        <w:t xml:space="preserve"> including development of road, rail, port or fuel delivery networks</w:t>
      </w:r>
      <w:r w:rsidR="00374323">
        <w:t xml:space="preserve">. </w:t>
      </w:r>
      <w:r w:rsidR="008859D0">
        <w:t xml:space="preserve">However, any costs associated with </w:t>
      </w:r>
      <w:r w:rsidR="008859D0" w:rsidRPr="00E84A9B">
        <w:t xml:space="preserve">undertaking activities </w:t>
      </w:r>
      <w:r w:rsidR="008859D0">
        <w:t>and/</w:t>
      </w:r>
      <w:r w:rsidR="008859D0" w:rsidRPr="00E84A9B">
        <w:t xml:space="preserve">or </w:t>
      </w:r>
      <w:r w:rsidR="008859D0">
        <w:t>fitting out or enabling access to</w:t>
      </w:r>
      <w:r w:rsidR="008859D0" w:rsidRPr="00E84A9B" w:rsidDel="00B23EC7">
        <w:t xml:space="preserve"> </w:t>
      </w:r>
      <w:r w:rsidR="008859D0" w:rsidRPr="00E84A9B">
        <w:t>shared/common facilities</w:t>
      </w:r>
      <w:r w:rsidR="008859D0">
        <w:t xml:space="preserve"> that directly support the achievement of project outcomes are permitted (as eligible expenditure pursuant to Appendix A).</w:t>
      </w:r>
    </w:p>
    <w:p w14:paraId="191EE294" w14:textId="77777777" w:rsidR="00F95D3B" w:rsidRPr="00E162FF" w:rsidRDefault="00F95D3B" w:rsidP="00F95D3B">
      <w:pPr>
        <w:pStyle w:val="ListBullet"/>
        <w:numPr>
          <w:ilvl w:val="0"/>
          <w:numId w:val="7"/>
        </w:numPr>
      </w:pPr>
      <w:r w:rsidRPr="00E162FF">
        <w:t xml:space="preserve">site preparation activities which are </w:t>
      </w:r>
      <w:r>
        <w:t xml:space="preserve">not required to support and/or accommodate the </w:t>
      </w:r>
      <w:r w:rsidRPr="00723D79">
        <w:t xml:space="preserve">capital investment </w:t>
      </w:r>
      <w:r>
        <w:t>under the project</w:t>
      </w:r>
    </w:p>
    <w:p w14:paraId="191EE295" w14:textId="77777777" w:rsidR="00F95D3B" w:rsidRPr="00E162FF" w:rsidRDefault="00F95D3B" w:rsidP="00F95D3B">
      <w:pPr>
        <w:pStyle w:val="ListBullet"/>
        <w:numPr>
          <w:ilvl w:val="0"/>
          <w:numId w:val="7"/>
        </w:numPr>
      </w:pP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191EE296" w14:textId="77777777" w:rsidR="00F95D3B" w:rsidRPr="00C4034F" w:rsidRDefault="00F95D3B" w:rsidP="00F95D3B">
      <w:pPr>
        <w:pStyle w:val="ListBullet"/>
        <w:numPr>
          <w:ilvl w:val="0"/>
          <w:numId w:val="7"/>
        </w:numPr>
      </w:pPr>
      <w:r w:rsidRPr="00C4034F">
        <w:t>costs of manufacturing production inputs not relating to commissioning new equipment</w:t>
      </w:r>
    </w:p>
    <w:p w14:paraId="191EE297" w14:textId="77777777" w:rsidR="00F95D3B" w:rsidRPr="00E162FF" w:rsidRDefault="00F95D3B" w:rsidP="00F95D3B">
      <w:pPr>
        <w:pStyle w:val="ListBullet"/>
        <w:numPr>
          <w:ilvl w:val="0"/>
          <w:numId w:val="7"/>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191EE298" w14:textId="77777777" w:rsidR="00F95D3B" w:rsidRDefault="00F95D3B" w:rsidP="00F95D3B">
      <w:pPr>
        <w:pStyle w:val="ListBullet"/>
        <w:numPr>
          <w:ilvl w:val="0"/>
          <w:numId w:val="7"/>
        </w:numPr>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191EE299" w14:textId="77777777" w:rsidR="00F95D3B" w:rsidRPr="00E162FF" w:rsidRDefault="00F95D3B" w:rsidP="00F95D3B">
      <w:pPr>
        <w:pStyle w:val="ListBullet"/>
        <w:numPr>
          <w:ilvl w:val="0"/>
          <w:numId w:val="7"/>
        </w:numPr>
        <w:spacing w:after="120"/>
      </w:pPr>
      <w:r>
        <w:t>travel or overseas costs that exceed 10</w:t>
      </w:r>
      <w:r w:rsidR="00D97FB0">
        <w:t xml:space="preserve"> per cent</w:t>
      </w:r>
      <w:r>
        <w:t xml:space="preserve"> of total project costs except where otherwise approved by the Program Delegate.</w:t>
      </w:r>
    </w:p>
    <w:p w14:paraId="191EE29A" w14:textId="77777777" w:rsidR="00F95D3B" w:rsidRDefault="00F95D3B" w:rsidP="00F95D3B">
      <w:r>
        <w:lastRenderedPageBreak/>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191EE29B" w14:textId="77777777" w:rsidR="00D96D08" w:rsidRDefault="00F95D3B" w:rsidP="00F95D3B">
      <w:r>
        <w:t>You must ensure you have adequate funds to meet the costs of any ineligible expenditure associated with the project.</w:t>
      </w:r>
    </w:p>
    <w:p w14:paraId="191EE30C" w14:textId="0D3EADD6" w:rsidR="007A2386" w:rsidRPr="00495388" w:rsidRDefault="007A2386" w:rsidP="00BE0F0B">
      <w:pPr>
        <w:spacing w:before="0" w:after="0" w:line="240" w:lineRule="auto"/>
      </w:pPr>
    </w:p>
    <w:sectPr w:rsidR="007A2386" w:rsidRPr="00495388"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EA6DD" w14:textId="77777777" w:rsidR="00196F72" w:rsidRDefault="00196F72" w:rsidP="00077C3D">
      <w:r>
        <w:separator/>
      </w:r>
    </w:p>
  </w:endnote>
  <w:endnote w:type="continuationSeparator" w:id="0">
    <w:p w14:paraId="731C0420" w14:textId="77777777" w:rsidR="00196F72" w:rsidRDefault="00196F72" w:rsidP="00077C3D">
      <w:r>
        <w:continuationSeparator/>
      </w:r>
    </w:p>
  </w:endnote>
  <w:endnote w:type="continuationNotice" w:id="1">
    <w:p w14:paraId="1D711F87" w14:textId="77777777" w:rsidR="00196F72" w:rsidRDefault="00196F7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7" w14:textId="77777777" w:rsidR="00196F72" w:rsidRPr="0059733A" w:rsidRDefault="00196F72"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8" w14:textId="7DD16A51" w:rsidR="00196F72" w:rsidRDefault="00196F72" w:rsidP="00007E4B">
    <w:pPr>
      <w:pStyle w:val="Footer"/>
      <w:tabs>
        <w:tab w:val="clear" w:pos="4153"/>
        <w:tab w:val="clear" w:pos="8306"/>
        <w:tab w:val="center" w:pos="4962"/>
        <w:tab w:val="right" w:pos="8789"/>
      </w:tabs>
    </w:pPr>
    <w:r>
      <w:t>Modern Manufacturing Initiative – Integration – Defence Priority</w:t>
    </w:r>
  </w:p>
  <w:p w14:paraId="191EE319" w14:textId="1CD7B0EE" w:rsidR="00196F72" w:rsidRDefault="004379C2" w:rsidP="00E963B8">
    <w:pPr>
      <w:pStyle w:val="Footer"/>
      <w:tabs>
        <w:tab w:val="clear" w:pos="4153"/>
        <w:tab w:val="clear" w:pos="8306"/>
        <w:tab w:val="center" w:pos="4962"/>
        <w:tab w:val="right" w:pos="8789"/>
      </w:tabs>
      <w:rPr>
        <w:noProof/>
      </w:rPr>
    </w:pPr>
    <w:sdt>
      <w:sdtPr>
        <w:alias w:val="Title"/>
        <w:tag w:val=""/>
        <w:id w:val="871659944"/>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196F72">
          <w:t>Grant opportunity guidelines</w:t>
        </w:r>
      </w:sdtContent>
    </w:sdt>
    <w:r w:rsidR="00196F72">
      <w:tab/>
      <w:t>August 2021</w:t>
    </w:r>
    <w:r w:rsidR="00196F72" w:rsidRPr="005B72F4">
      <w:tab/>
      <w:t xml:space="preserve">Page </w:t>
    </w:r>
    <w:r w:rsidR="00196F72" w:rsidRPr="005B72F4">
      <w:fldChar w:fldCharType="begin"/>
    </w:r>
    <w:r w:rsidR="00196F72" w:rsidRPr="005B72F4">
      <w:instrText xml:space="preserve"> PAGE </w:instrText>
    </w:r>
    <w:r w:rsidR="00196F72" w:rsidRPr="005B72F4">
      <w:fldChar w:fldCharType="separate"/>
    </w:r>
    <w:r>
      <w:rPr>
        <w:noProof/>
      </w:rPr>
      <w:t>2</w:t>
    </w:r>
    <w:r w:rsidR="00196F72" w:rsidRPr="005B72F4">
      <w:fldChar w:fldCharType="end"/>
    </w:r>
    <w:r w:rsidR="00196F72" w:rsidRPr="005B72F4">
      <w:t xml:space="preserve"> of </w:t>
    </w:r>
    <w:r w:rsidR="00196F72">
      <w:rPr>
        <w:noProof/>
      </w:rPr>
      <w:fldChar w:fldCharType="begin"/>
    </w:r>
    <w:r w:rsidR="00196F72">
      <w:rPr>
        <w:noProof/>
      </w:rPr>
      <w:instrText xml:space="preserve"> NUMPAGES </w:instrText>
    </w:r>
    <w:r w:rsidR="00196F72">
      <w:rPr>
        <w:noProof/>
      </w:rPr>
      <w:fldChar w:fldCharType="separate"/>
    </w:r>
    <w:r>
      <w:rPr>
        <w:noProof/>
      </w:rPr>
      <w:t>34</w:t>
    </w:r>
    <w:r w:rsidR="00196F7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A" w14:textId="77777777" w:rsidR="00196F72" w:rsidRDefault="00196F72"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37666" w14:textId="77777777" w:rsidR="00196F72" w:rsidRDefault="00196F72" w:rsidP="00077C3D">
      <w:r>
        <w:separator/>
      </w:r>
    </w:p>
  </w:footnote>
  <w:footnote w:type="continuationSeparator" w:id="0">
    <w:p w14:paraId="313DCEE4" w14:textId="77777777" w:rsidR="00196F72" w:rsidRDefault="00196F72" w:rsidP="00077C3D">
      <w:r>
        <w:continuationSeparator/>
      </w:r>
    </w:p>
  </w:footnote>
  <w:footnote w:type="continuationNotice" w:id="1">
    <w:p w14:paraId="72500536" w14:textId="77777777" w:rsidR="00196F72" w:rsidRDefault="00196F72" w:rsidP="00077C3D"/>
  </w:footnote>
  <w:footnote w:id="2">
    <w:p w14:paraId="3E0A5F4E" w14:textId="77777777" w:rsidR="00196F72" w:rsidRDefault="00196F72" w:rsidP="00B25614">
      <w:pPr>
        <w:pStyle w:val="FootnoteText"/>
      </w:pPr>
      <w:r>
        <w:rPr>
          <w:rStyle w:val="FootnoteReference"/>
        </w:rPr>
        <w:footnoteRef/>
      </w:r>
      <w:r>
        <w:t xml:space="preserve"> </w:t>
      </w:r>
      <w:r w:rsidRPr="00AC7F10">
        <w:t>https://www.industry.gov.au/data-and-publications/food-and-beverage-national-manufacturing-priority-road-map</w:t>
      </w:r>
    </w:p>
  </w:footnote>
  <w:footnote w:id="3">
    <w:p w14:paraId="2EF70B4E" w14:textId="77777777" w:rsidR="00196F72" w:rsidRDefault="00196F72" w:rsidP="00B25614">
      <w:pPr>
        <w:pStyle w:val="FootnoteText"/>
      </w:pPr>
      <w:r>
        <w:rPr>
          <w:rStyle w:val="FootnoteReference"/>
        </w:rPr>
        <w:footnoteRef/>
      </w:r>
      <w:r>
        <w:t xml:space="preserve"> The Smile Curve is a visual representation of value added along a production cycle. The curve demonstrates the greatest value along the cycle is from early stage research and development and post-production activities. Further information is available at </w:t>
      </w:r>
      <w:r w:rsidRPr="005455DF">
        <w:t>https://www.industry.gov.au/data-and-publications/make-it-happen-the-australian-governments-modern-manufacturing-strategy/economic-importance-of-manufacturing</w:t>
      </w:r>
    </w:p>
  </w:footnote>
  <w:footnote w:id="4">
    <w:p w14:paraId="191EE31D" w14:textId="77777777" w:rsidR="00196F72" w:rsidRDefault="00196F72">
      <w:pPr>
        <w:pStyle w:val="FootnoteText"/>
      </w:pPr>
      <w:r>
        <w:rPr>
          <w:rStyle w:val="FootnoteReference"/>
        </w:rPr>
        <w:footnoteRef/>
      </w:r>
      <w:r>
        <w:t xml:space="preserve"> </w:t>
      </w:r>
      <w:r w:rsidRPr="008B4AA4">
        <w:t>https://www.finance.gov.au/government/commonwealth-grants/commonwealth-grants-rules-and-guidelines</w:t>
      </w:r>
    </w:p>
  </w:footnote>
  <w:footnote w:id="5">
    <w:p w14:paraId="01AF010A" w14:textId="77777777" w:rsidR="00196F72" w:rsidRDefault="00196F72" w:rsidP="001E6E79">
      <w:pPr>
        <w:pStyle w:val="FootnoteText"/>
      </w:pPr>
      <w:r>
        <w:rPr>
          <w:rStyle w:val="FootnoteReference"/>
        </w:rPr>
        <w:footnoteRef/>
      </w:r>
      <w:r>
        <w:t xml:space="preserve"> </w:t>
      </w:r>
      <w:r w:rsidRPr="00A94E60">
        <w:rPr>
          <w:rStyle w:val="Hyperlink"/>
        </w:rPr>
        <w:t>https://www.wgea.gov.au/what-we-do/compliance-reporting/non-compliant-list</w:t>
      </w:r>
    </w:p>
  </w:footnote>
  <w:footnote w:id="6">
    <w:p w14:paraId="636699ED" w14:textId="25B5B53D" w:rsidR="00196F72" w:rsidRDefault="00196F72">
      <w:pPr>
        <w:pStyle w:val="FootnoteText"/>
      </w:pPr>
      <w:r>
        <w:rPr>
          <w:rStyle w:val="FootnoteReference"/>
        </w:rPr>
        <w:footnoteRef/>
      </w:r>
      <w:r>
        <w:t xml:space="preserve"> </w:t>
      </w:r>
      <w:r w:rsidRPr="001E6E79">
        <w:t>https://www.industry.gov.au/data-and-publications/defence-national-manufacturing-priority-road-map</w:t>
      </w:r>
    </w:p>
  </w:footnote>
  <w:footnote w:id="7">
    <w:p w14:paraId="661D9E6E" w14:textId="77777777" w:rsidR="00196F72" w:rsidRDefault="00196F72" w:rsidP="00151BBB">
      <w:pPr>
        <w:pStyle w:val="FootnoteText"/>
      </w:pPr>
      <w:r>
        <w:rPr>
          <w:rStyle w:val="FootnoteReference"/>
        </w:rPr>
        <w:footnoteRef/>
      </w:r>
      <w:r>
        <w:t xml:space="preserve"> Subject to national security and other considerations.</w:t>
      </w:r>
    </w:p>
  </w:footnote>
  <w:footnote w:id="8">
    <w:p w14:paraId="191EE31E" w14:textId="77777777" w:rsidR="00196F72" w:rsidRDefault="00196F72" w:rsidP="00B03C9E">
      <w:pPr>
        <w:pStyle w:val="FootnoteText"/>
      </w:pPr>
      <w:r>
        <w:rPr>
          <w:rStyle w:val="FootnoteReference"/>
        </w:rPr>
        <w:footnoteRef/>
      </w:r>
      <w:r>
        <w:t xml:space="preserve"> </w:t>
      </w:r>
      <w:hyperlink r:id="rId1" w:history="1">
        <w:r>
          <w:rPr>
            <w:rStyle w:val="Hyperlink"/>
            <w:rFonts w:eastAsia="MS Mincho"/>
          </w:rPr>
          <w:t>http://www.fsc.gov.au/sites/fsc/needaccredited/accreditationscheme/pages/theaccreditationscheme</w:t>
        </w:r>
      </w:hyperlink>
      <w:r>
        <w:t xml:space="preserve"> </w:t>
      </w:r>
    </w:p>
  </w:footnote>
  <w:footnote w:id="9">
    <w:p w14:paraId="191EE31F" w14:textId="77777777" w:rsidR="00196F72" w:rsidRPr="007C453D" w:rsidRDefault="00196F72">
      <w:pPr>
        <w:pStyle w:val="FootnoteText"/>
      </w:pPr>
      <w:r>
        <w:rPr>
          <w:rStyle w:val="FootnoteReference"/>
        </w:rPr>
        <w:footnoteRef/>
      </w:r>
      <w:r>
        <w:t xml:space="preserve"> See </w:t>
      </w:r>
      <w:r w:rsidRPr="007941D7">
        <w:t>Australian Taxation Office ruling GSTR 2012/2</w:t>
      </w:r>
      <w:r>
        <w:t xml:space="preserve"> available at ato.gov.au</w:t>
      </w:r>
    </w:p>
  </w:footnote>
  <w:footnote w:id="10">
    <w:p w14:paraId="191EE320" w14:textId="77777777" w:rsidR="00196F72" w:rsidRPr="005A61FE" w:rsidRDefault="00196F72">
      <w:pPr>
        <w:pStyle w:val="FootnoteText"/>
        <w:rPr>
          <w:lang w:val="en-US"/>
        </w:rPr>
      </w:pPr>
      <w:r>
        <w:rPr>
          <w:rStyle w:val="FootnoteReference"/>
        </w:rPr>
        <w:footnoteRef/>
      </w:r>
      <w:r>
        <w:t xml:space="preserve"> </w:t>
      </w:r>
      <w:r w:rsidRPr="001D1072">
        <w:rPr>
          <w:rStyle w:val="Hyperlink"/>
        </w:rPr>
        <w:t>https://www.legislation.gov.au/Details/C2019C00057</w:t>
      </w:r>
    </w:p>
  </w:footnote>
  <w:footnote w:id="11">
    <w:p w14:paraId="191EE321" w14:textId="77777777" w:rsidR="00196F72" w:rsidRDefault="00196F72"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12">
    <w:p w14:paraId="191EE322" w14:textId="77777777" w:rsidR="00196F72" w:rsidRDefault="00196F72"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13">
    <w:p w14:paraId="191EE323" w14:textId="77777777" w:rsidR="00196F72" w:rsidRDefault="00196F72"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5" w14:textId="77777777" w:rsidR="00196F72" w:rsidRPr="005326A9" w:rsidRDefault="00196F72" w:rsidP="0041698F">
    <w:pPr>
      <w:pStyle w:val="NoSpacing"/>
    </w:pPr>
    <w:r>
      <w:rPr>
        <w:noProof/>
        <w:lang w:eastAsia="en-AU"/>
      </w:rPr>
      <w:drawing>
        <wp:inline distT="0" distB="0" distL="0" distR="0" wp14:anchorId="191EE31B" wp14:editId="191EE31C">
          <wp:extent cx="5580899" cy="670561"/>
          <wp:effectExtent l="0" t="0" r="1270" b="0"/>
          <wp:docPr id="1" name="Picture 1" descr="The image shows Australian Government crest for the Department of Industry, Science, Energy and Resources and AusIndustry logo with contact details business.gov.au and 13 28 46" title="AusIndu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_AusIndustry-132846.png"/>
                  <pic:cNvPicPr/>
                </pic:nvPicPr>
                <pic:blipFill>
                  <a:blip r:embed="rId1">
                    <a:extLst>
                      <a:ext uri="{28A0092B-C50C-407E-A947-70E740481C1C}">
                        <a14:useLocalDpi xmlns:a14="http://schemas.microsoft.com/office/drawing/2010/main" val="0"/>
                      </a:ext>
                    </a:extLst>
                  </a:blip>
                  <a:stretch>
                    <a:fillRect/>
                  </a:stretch>
                </pic:blipFill>
                <pic:spPr>
                  <a:xfrm>
                    <a:off x="0" y="0"/>
                    <a:ext cx="5580899" cy="670561"/>
                  </a:xfrm>
                  <a:prstGeom prst="rect">
                    <a:avLst/>
                  </a:prstGeom>
                </pic:spPr>
              </pic:pic>
            </a:graphicData>
          </a:graphic>
        </wp:inline>
      </w:drawing>
    </w:r>
  </w:p>
  <w:p w14:paraId="191EE316" w14:textId="77777777" w:rsidR="00196F72" w:rsidRPr="002B3327" w:rsidRDefault="00196F72"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BF9657AE"/>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018E58A"/>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D669AB"/>
    <w:multiLevelType w:val="hybridMultilevel"/>
    <w:tmpl w:val="4664D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E584FB6"/>
    <w:multiLevelType w:val="hybridMultilevel"/>
    <w:tmpl w:val="84C26D90"/>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8"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585783"/>
    <w:multiLevelType w:val="hybridMultilevel"/>
    <w:tmpl w:val="06042D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490141"/>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B7133"/>
    <w:multiLevelType w:val="multilevel"/>
    <w:tmpl w:val="7932EF00"/>
    <w:lvl w:ilvl="0">
      <w:start w:val="1"/>
      <w:numFmt w:val="upperLetter"/>
      <w:lvlText w:val="Appendix %1."/>
      <w:lvlJc w:val="left"/>
      <w:pPr>
        <w:ind w:left="2346" w:hanging="360"/>
      </w:pPr>
      <w:rPr>
        <w:rFonts w:hint="default"/>
      </w:rPr>
    </w:lvl>
    <w:lvl w:ilvl="1">
      <w:start w:val="1"/>
      <w:numFmt w:val="decimal"/>
      <w:lvlText w:val="%1.%2"/>
      <w:lvlJc w:val="left"/>
      <w:pPr>
        <w:ind w:left="720" w:hanging="72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62BF0C31"/>
    <w:multiLevelType w:val="multilevel"/>
    <w:tmpl w:val="87149AF6"/>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118"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1"/>
  </w:num>
  <w:num w:numId="4">
    <w:abstractNumId w:val="12"/>
  </w:num>
  <w:num w:numId="5">
    <w:abstractNumId w:val="18"/>
  </w:num>
  <w:num w:numId="6">
    <w:abstractNumId w:val="17"/>
  </w:num>
  <w:num w:numId="7">
    <w:abstractNumId w:val="6"/>
  </w:num>
  <w:num w:numId="8">
    <w:abstractNumId w:val="4"/>
  </w:num>
  <w:num w:numId="9">
    <w:abstractNumId w:val="6"/>
  </w:num>
  <w:num w:numId="10">
    <w:abstractNumId w:val="13"/>
  </w:num>
  <w:num w:numId="11">
    <w:abstractNumId w:val="3"/>
  </w:num>
  <w:num w:numId="12">
    <w:abstractNumId w:val="15"/>
  </w:num>
  <w:num w:numId="13">
    <w:abstractNumId w:val="1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num>
  <w:num w:numId="16">
    <w:abstractNumId w:val="4"/>
    <w:lvlOverride w:ilvl="0">
      <w:startOverride w:val="1"/>
    </w:lvlOverride>
  </w:num>
  <w:num w:numId="17">
    <w:abstractNumId w:val="9"/>
  </w:num>
  <w:num w:numId="18">
    <w:abstractNumId w:val="10"/>
  </w:num>
  <w:num w:numId="19">
    <w:abstractNumId w:val="4"/>
    <w:lvlOverride w:ilvl="0">
      <w:startOverride w:val="1"/>
    </w:lvlOverride>
  </w:num>
  <w:num w:numId="20">
    <w:abstractNumId w:val="7"/>
  </w:num>
  <w:num w:numId="21">
    <w:abstractNumId w:val="6"/>
  </w:num>
  <w:num w:numId="22">
    <w:abstractNumId w:val="1"/>
  </w:num>
  <w:num w:numId="23">
    <w:abstractNumId w:val="4"/>
    <w:lvlOverride w:ilvl="0">
      <w:startOverride w:val="1"/>
    </w:lvlOverride>
  </w:num>
  <w:num w:numId="24">
    <w:abstractNumId w:val="5"/>
  </w:num>
  <w:num w:numId="25">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191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4C3"/>
    <w:rsid w:val="00001924"/>
    <w:rsid w:val="00003577"/>
    <w:rsid w:val="000035D8"/>
    <w:rsid w:val="00003D1E"/>
    <w:rsid w:val="00003EAC"/>
    <w:rsid w:val="00004050"/>
    <w:rsid w:val="00004790"/>
    <w:rsid w:val="00005E68"/>
    <w:rsid w:val="000062D1"/>
    <w:rsid w:val="000071CC"/>
    <w:rsid w:val="000072F8"/>
    <w:rsid w:val="00007606"/>
    <w:rsid w:val="00007E4B"/>
    <w:rsid w:val="00010CF8"/>
    <w:rsid w:val="00011AA7"/>
    <w:rsid w:val="00013689"/>
    <w:rsid w:val="00015EDD"/>
    <w:rsid w:val="00016481"/>
    <w:rsid w:val="000167B0"/>
    <w:rsid w:val="0001685F"/>
    <w:rsid w:val="00016E51"/>
    <w:rsid w:val="00017238"/>
    <w:rsid w:val="00017503"/>
    <w:rsid w:val="000175F3"/>
    <w:rsid w:val="000176B7"/>
    <w:rsid w:val="000207D9"/>
    <w:rsid w:val="000214BA"/>
    <w:rsid w:val="00021506"/>
    <w:rsid w:val="000216F2"/>
    <w:rsid w:val="00021DEA"/>
    <w:rsid w:val="00023115"/>
    <w:rsid w:val="000232E0"/>
    <w:rsid w:val="0002331D"/>
    <w:rsid w:val="000237B1"/>
    <w:rsid w:val="00024B1E"/>
    <w:rsid w:val="00024C55"/>
    <w:rsid w:val="00025467"/>
    <w:rsid w:val="000263B3"/>
    <w:rsid w:val="00026672"/>
    <w:rsid w:val="00026A96"/>
    <w:rsid w:val="00026D6B"/>
    <w:rsid w:val="00027157"/>
    <w:rsid w:val="000304CF"/>
    <w:rsid w:val="00030C1A"/>
    <w:rsid w:val="00030E0C"/>
    <w:rsid w:val="00031075"/>
    <w:rsid w:val="0003165D"/>
    <w:rsid w:val="00031EDA"/>
    <w:rsid w:val="00032C93"/>
    <w:rsid w:val="00034F19"/>
    <w:rsid w:val="00036078"/>
    <w:rsid w:val="00036549"/>
    <w:rsid w:val="00037556"/>
    <w:rsid w:val="00037C46"/>
    <w:rsid w:val="00040A03"/>
    <w:rsid w:val="00041716"/>
    <w:rsid w:val="0004199E"/>
    <w:rsid w:val="000419DA"/>
    <w:rsid w:val="00042438"/>
    <w:rsid w:val="00042453"/>
    <w:rsid w:val="000436B2"/>
    <w:rsid w:val="00043E26"/>
    <w:rsid w:val="00044DC0"/>
    <w:rsid w:val="00044EF8"/>
    <w:rsid w:val="000450C4"/>
    <w:rsid w:val="00045972"/>
    <w:rsid w:val="00045DF4"/>
    <w:rsid w:val="00045E1E"/>
    <w:rsid w:val="00046404"/>
    <w:rsid w:val="00046DBC"/>
    <w:rsid w:val="0005035A"/>
    <w:rsid w:val="0005242D"/>
    <w:rsid w:val="00052623"/>
    <w:rsid w:val="00052E3E"/>
    <w:rsid w:val="00054B1E"/>
    <w:rsid w:val="00055101"/>
    <w:rsid w:val="000553F2"/>
    <w:rsid w:val="00055C11"/>
    <w:rsid w:val="00055E82"/>
    <w:rsid w:val="00057E29"/>
    <w:rsid w:val="00060AD3"/>
    <w:rsid w:val="00060F83"/>
    <w:rsid w:val="00061714"/>
    <w:rsid w:val="00061E27"/>
    <w:rsid w:val="00062B2E"/>
    <w:rsid w:val="000635B2"/>
    <w:rsid w:val="0006399E"/>
    <w:rsid w:val="00065626"/>
    <w:rsid w:val="00065B21"/>
    <w:rsid w:val="00065F24"/>
    <w:rsid w:val="00066393"/>
    <w:rsid w:val="00066787"/>
    <w:rsid w:val="000668C5"/>
    <w:rsid w:val="00066A84"/>
    <w:rsid w:val="00067852"/>
    <w:rsid w:val="00070834"/>
    <w:rsid w:val="000710C0"/>
    <w:rsid w:val="00071CC0"/>
    <w:rsid w:val="00072375"/>
    <w:rsid w:val="00072B68"/>
    <w:rsid w:val="00072BA2"/>
    <w:rsid w:val="000737CE"/>
    <w:rsid w:val="00073F5D"/>
    <w:rsid w:val="000741DE"/>
    <w:rsid w:val="0007516F"/>
    <w:rsid w:val="00075E0B"/>
    <w:rsid w:val="00077C3D"/>
    <w:rsid w:val="000805C4"/>
    <w:rsid w:val="00081379"/>
    <w:rsid w:val="000819B1"/>
    <w:rsid w:val="00082460"/>
    <w:rsid w:val="0008289E"/>
    <w:rsid w:val="000828EF"/>
    <w:rsid w:val="00082C2C"/>
    <w:rsid w:val="000833DF"/>
    <w:rsid w:val="000837CF"/>
    <w:rsid w:val="00083CC7"/>
    <w:rsid w:val="00086314"/>
    <w:rsid w:val="0008697C"/>
    <w:rsid w:val="000873ED"/>
    <w:rsid w:val="000906E4"/>
    <w:rsid w:val="0009081B"/>
    <w:rsid w:val="00090DF8"/>
    <w:rsid w:val="00090FB8"/>
    <w:rsid w:val="0009133F"/>
    <w:rsid w:val="0009360F"/>
    <w:rsid w:val="00093BA1"/>
    <w:rsid w:val="000959EB"/>
    <w:rsid w:val="00095B3E"/>
    <w:rsid w:val="00096575"/>
    <w:rsid w:val="0009683F"/>
    <w:rsid w:val="00096B2E"/>
    <w:rsid w:val="0009709A"/>
    <w:rsid w:val="000A0A79"/>
    <w:rsid w:val="000A19FD"/>
    <w:rsid w:val="000A1D4F"/>
    <w:rsid w:val="000A1E59"/>
    <w:rsid w:val="000A1EBE"/>
    <w:rsid w:val="000A2011"/>
    <w:rsid w:val="000A2823"/>
    <w:rsid w:val="000A4261"/>
    <w:rsid w:val="000A4490"/>
    <w:rsid w:val="000A553C"/>
    <w:rsid w:val="000A7F36"/>
    <w:rsid w:val="000A7F4D"/>
    <w:rsid w:val="000B012D"/>
    <w:rsid w:val="000B1184"/>
    <w:rsid w:val="000B1197"/>
    <w:rsid w:val="000B1991"/>
    <w:rsid w:val="000B19AA"/>
    <w:rsid w:val="000B2D39"/>
    <w:rsid w:val="000B2DAA"/>
    <w:rsid w:val="000B3A19"/>
    <w:rsid w:val="000B4088"/>
    <w:rsid w:val="000B439D"/>
    <w:rsid w:val="000B44F5"/>
    <w:rsid w:val="000B5218"/>
    <w:rsid w:val="000B522C"/>
    <w:rsid w:val="000B597B"/>
    <w:rsid w:val="000B7C0B"/>
    <w:rsid w:val="000C06F0"/>
    <w:rsid w:val="000C07C6"/>
    <w:rsid w:val="000C1E9C"/>
    <w:rsid w:val="000C1FC5"/>
    <w:rsid w:val="000C31F3"/>
    <w:rsid w:val="000C34D6"/>
    <w:rsid w:val="000C3B35"/>
    <w:rsid w:val="000C420D"/>
    <w:rsid w:val="000C4E64"/>
    <w:rsid w:val="000C5F08"/>
    <w:rsid w:val="000C63AD"/>
    <w:rsid w:val="000C64F0"/>
    <w:rsid w:val="000C6569"/>
    <w:rsid w:val="000C66EF"/>
    <w:rsid w:val="000C6786"/>
    <w:rsid w:val="000C6860"/>
    <w:rsid w:val="000C6A52"/>
    <w:rsid w:val="000C6B5E"/>
    <w:rsid w:val="000C6CF1"/>
    <w:rsid w:val="000C77A8"/>
    <w:rsid w:val="000D06D1"/>
    <w:rsid w:val="000D0903"/>
    <w:rsid w:val="000D184F"/>
    <w:rsid w:val="000D1B5E"/>
    <w:rsid w:val="000D1F5F"/>
    <w:rsid w:val="000D2803"/>
    <w:rsid w:val="000D2B0B"/>
    <w:rsid w:val="000D2D51"/>
    <w:rsid w:val="000D345D"/>
    <w:rsid w:val="000D3F05"/>
    <w:rsid w:val="000D4257"/>
    <w:rsid w:val="000D452F"/>
    <w:rsid w:val="000D56AD"/>
    <w:rsid w:val="000D66F3"/>
    <w:rsid w:val="000D6D35"/>
    <w:rsid w:val="000E086A"/>
    <w:rsid w:val="000E0C56"/>
    <w:rsid w:val="000E11A2"/>
    <w:rsid w:val="000E152D"/>
    <w:rsid w:val="000E190A"/>
    <w:rsid w:val="000E1C31"/>
    <w:rsid w:val="000E23A5"/>
    <w:rsid w:val="000E2E54"/>
    <w:rsid w:val="000E3917"/>
    <w:rsid w:val="000E393D"/>
    <w:rsid w:val="000E3C5D"/>
    <w:rsid w:val="000E4061"/>
    <w:rsid w:val="000E4CD5"/>
    <w:rsid w:val="000E57AD"/>
    <w:rsid w:val="000E5EE2"/>
    <w:rsid w:val="000E5FDE"/>
    <w:rsid w:val="000E620A"/>
    <w:rsid w:val="000E70D4"/>
    <w:rsid w:val="000E73EC"/>
    <w:rsid w:val="000E7BB6"/>
    <w:rsid w:val="000F027E"/>
    <w:rsid w:val="000F18DD"/>
    <w:rsid w:val="000F1D70"/>
    <w:rsid w:val="000F328A"/>
    <w:rsid w:val="000F456D"/>
    <w:rsid w:val="000F4C36"/>
    <w:rsid w:val="000F4ED4"/>
    <w:rsid w:val="000F5408"/>
    <w:rsid w:val="000F621F"/>
    <w:rsid w:val="000F7174"/>
    <w:rsid w:val="00100216"/>
    <w:rsid w:val="0010080B"/>
    <w:rsid w:val="00101A08"/>
    <w:rsid w:val="0010200A"/>
    <w:rsid w:val="00102271"/>
    <w:rsid w:val="00102563"/>
    <w:rsid w:val="0010300F"/>
    <w:rsid w:val="00103047"/>
    <w:rsid w:val="00103E5C"/>
    <w:rsid w:val="001045B6"/>
    <w:rsid w:val="00104854"/>
    <w:rsid w:val="0010490E"/>
    <w:rsid w:val="00105F7D"/>
    <w:rsid w:val="00106819"/>
    <w:rsid w:val="00106980"/>
    <w:rsid w:val="00106B83"/>
    <w:rsid w:val="00107697"/>
    <w:rsid w:val="00107A22"/>
    <w:rsid w:val="00110DF4"/>
    <w:rsid w:val="00110F7F"/>
    <w:rsid w:val="00111506"/>
    <w:rsid w:val="00111ABB"/>
    <w:rsid w:val="0011239D"/>
    <w:rsid w:val="00112457"/>
    <w:rsid w:val="00113AD7"/>
    <w:rsid w:val="001145CD"/>
    <w:rsid w:val="00114682"/>
    <w:rsid w:val="00115C6B"/>
    <w:rsid w:val="0011617E"/>
    <w:rsid w:val="0011656E"/>
    <w:rsid w:val="0011744A"/>
    <w:rsid w:val="001175DA"/>
    <w:rsid w:val="0012173B"/>
    <w:rsid w:val="001217AC"/>
    <w:rsid w:val="001224C7"/>
    <w:rsid w:val="0012305A"/>
    <w:rsid w:val="001232CD"/>
    <w:rsid w:val="00123A91"/>
    <w:rsid w:val="00123A99"/>
    <w:rsid w:val="00124C05"/>
    <w:rsid w:val="00125608"/>
    <w:rsid w:val="00125733"/>
    <w:rsid w:val="00126964"/>
    <w:rsid w:val="0012733D"/>
    <w:rsid w:val="00127536"/>
    <w:rsid w:val="00127820"/>
    <w:rsid w:val="001279B3"/>
    <w:rsid w:val="00127BB2"/>
    <w:rsid w:val="001302B7"/>
    <w:rsid w:val="00130493"/>
    <w:rsid w:val="00130554"/>
    <w:rsid w:val="00130F17"/>
    <w:rsid w:val="00130FCE"/>
    <w:rsid w:val="001315FB"/>
    <w:rsid w:val="00132444"/>
    <w:rsid w:val="00132911"/>
    <w:rsid w:val="00133367"/>
    <w:rsid w:val="001339E8"/>
    <w:rsid w:val="001339F4"/>
    <w:rsid w:val="001347F8"/>
    <w:rsid w:val="00135148"/>
    <w:rsid w:val="0013514F"/>
    <w:rsid w:val="0013519B"/>
    <w:rsid w:val="001352DC"/>
    <w:rsid w:val="0013564A"/>
    <w:rsid w:val="001358B7"/>
    <w:rsid w:val="00135D63"/>
    <w:rsid w:val="00137190"/>
    <w:rsid w:val="0013734A"/>
    <w:rsid w:val="00137BA7"/>
    <w:rsid w:val="00137F4A"/>
    <w:rsid w:val="0014016C"/>
    <w:rsid w:val="00141149"/>
    <w:rsid w:val="00141F97"/>
    <w:rsid w:val="00142B0C"/>
    <w:rsid w:val="001432F9"/>
    <w:rsid w:val="001437E3"/>
    <w:rsid w:val="00144380"/>
    <w:rsid w:val="00144387"/>
    <w:rsid w:val="00144589"/>
    <w:rsid w:val="001450BD"/>
    <w:rsid w:val="001452A7"/>
    <w:rsid w:val="00145DF4"/>
    <w:rsid w:val="00145F1F"/>
    <w:rsid w:val="00146358"/>
    <w:rsid w:val="00146445"/>
    <w:rsid w:val="0014653B"/>
    <w:rsid w:val="00146D15"/>
    <w:rsid w:val="001475D6"/>
    <w:rsid w:val="00147621"/>
    <w:rsid w:val="00147E5A"/>
    <w:rsid w:val="001501B8"/>
    <w:rsid w:val="00150294"/>
    <w:rsid w:val="00151417"/>
    <w:rsid w:val="00151BBB"/>
    <w:rsid w:val="00151EB8"/>
    <w:rsid w:val="00151F05"/>
    <w:rsid w:val="001527CA"/>
    <w:rsid w:val="00153E46"/>
    <w:rsid w:val="0015405F"/>
    <w:rsid w:val="00155469"/>
    <w:rsid w:val="00155480"/>
    <w:rsid w:val="001556FB"/>
    <w:rsid w:val="001558FD"/>
    <w:rsid w:val="00155A1F"/>
    <w:rsid w:val="00155C5B"/>
    <w:rsid w:val="00156C94"/>
    <w:rsid w:val="00156DF7"/>
    <w:rsid w:val="00157558"/>
    <w:rsid w:val="00157967"/>
    <w:rsid w:val="00160A24"/>
    <w:rsid w:val="00160DFD"/>
    <w:rsid w:val="00161915"/>
    <w:rsid w:val="001627EF"/>
    <w:rsid w:val="00162CF7"/>
    <w:rsid w:val="00163D66"/>
    <w:rsid w:val="001642EF"/>
    <w:rsid w:val="001647E1"/>
    <w:rsid w:val="00165825"/>
    <w:rsid w:val="001659C7"/>
    <w:rsid w:val="00165CA8"/>
    <w:rsid w:val="00166073"/>
    <w:rsid w:val="00166584"/>
    <w:rsid w:val="00167F98"/>
    <w:rsid w:val="00170249"/>
    <w:rsid w:val="0017096E"/>
    <w:rsid w:val="00170EC3"/>
    <w:rsid w:val="00172197"/>
    <w:rsid w:val="00172328"/>
    <w:rsid w:val="00172604"/>
    <w:rsid w:val="001727AB"/>
    <w:rsid w:val="00172BA3"/>
    <w:rsid w:val="00172F7F"/>
    <w:rsid w:val="001737AC"/>
    <w:rsid w:val="001741AE"/>
    <w:rsid w:val="0017423B"/>
    <w:rsid w:val="00174C15"/>
    <w:rsid w:val="001752ED"/>
    <w:rsid w:val="00175F28"/>
    <w:rsid w:val="00175FFF"/>
    <w:rsid w:val="00176AE0"/>
    <w:rsid w:val="00176EF8"/>
    <w:rsid w:val="00180B0E"/>
    <w:rsid w:val="00180DE4"/>
    <w:rsid w:val="001817F4"/>
    <w:rsid w:val="001819C7"/>
    <w:rsid w:val="0018250A"/>
    <w:rsid w:val="00183093"/>
    <w:rsid w:val="00183924"/>
    <w:rsid w:val="00183CDF"/>
    <w:rsid w:val="001844D5"/>
    <w:rsid w:val="0018488E"/>
    <w:rsid w:val="0018511E"/>
    <w:rsid w:val="00186304"/>
    <w:rsid w:val="001867EC"/>
    <w:rsid w:val="00186869"/>
    <w:rsid w:val="001875DA"/>
    <w:rsid w:val="001903BB"/>
    <w:rsid w:val="001907F9"/>
    <w:rsid w:val="00192E8F"/>
    <w:rsid w:val="00193096"/>
    <w:rsid w:val="001932E0"/>
    <w:rsid w:val="00193926"/>
    <w:rsid w:val="0019423A"/>
    <w:rsid w:val="001948A9"/>
    <w:rsid w:val="00194ACD"/>
    <w:rsid w:val="001956C5"/>
    <w:rsid w:val="001956CD"/>
    <w:rsid w:val="00195BF5"/>
    <w:rsid w:val="00195D42"/>
    <w:rsid w:val="00196107"/>
    <w:rsid w:val="00196194"/>
    <w:rsid w:val="00196E6F"/>
    <w:rsid w:val="00196F72"/>
    <w:rsid w:val="0019706B"/>
    <w:rsid w:val="00197376"/>
    <w:rsid w:val="00197A10"/>
    <w:rsid w:val="00197A98"/>
    <w:rsid w:val="001A027F"/>
    <w:rsid w:val="001A06E1"/>
    <w:rsid w:val="001A104D"/>
    <w:rsid w:val="001A20AF"/>
    <w:rsid w:val="001A25FE"/>
    <w:rsid w:val="001A282D"/>
    <w:rsid w:val="001A44B2"/>
    <w:rsid w:val="001A46FB"/>
    <w:rsid w:val="001A51FA"/>
    <w:rsid w:val="001A5D9B"/>
    <w:rsid w:val="001A612B"/>
    <w:rsid w:val="001A6862"/>
    <w:rsid w:val="001A77CE"/>
    <w:rsid w:val="001A7BCD"/>
    <w:rsid w:val="001A7D8B"/>
    <w:rsid w:val="001B182F"/>
    <w:rsid w:val="001B1C0B"/>
    <w:rsid w:val="001B26A1"/>
    <w:rsid w:val="001B2A5D"/>
    <w:rsid w:val="001B31BE"/>
    <w:rsid w:val="001B3F03"/>
    <w:rsid w:val="001B43D0"/>
    <w:rsid w:val="001B50F7"/>
    <w:rsid w:val="001B5176"/>
    <w:rsid w:val="001B6C85"/>
    <w:rsid w:val="001B79A9"/>
    <w:rsid w:val="001B7CE1"/>
    <w:rsid w:val="001C02DF"/>
    <w:rsid w:val="001C0967"/>
    <w:rsid w:val="001C1B5B"/>
    <w:rsid w:val="001C2830"/>
    <w:rsid w:val="001C3976"/>
    <w:rsid w:val="001C3C7F"/>
    <w:rsid w:val="001C410B"/>
    <w:rsid w:val="001C4379"/>
    <w:rsid w:val="001C464F"/>
    <w:rsid w:val="001C53D3"/>
    <w:rsid w:val="001C5C36"/>
    <w:rsid w:val="001C6603"/>
    <w:rsid w:val="001C6ACC"/>
    <w:rsid w:val="001C7328"/>
    <w:rsid w:val="001C7ED2"/>
    <w:rsid w:val="001C7F1A"/>
    <w:rsid w:val="001D0EC9"/>
    <w:rsid w:val="001D1072"/>
    <w:rsid w:val="001D1340"/>
    <w:rsid w:val="001D1782"/>
    <w:rsid w:val="001D1CBA"/>
    <w:rsid w:val="001D201F"/>
    <w:rsid w:val="001D209A"/>
    <w:rsid w:val="001D2256"/>
    <w:rsid w:val="001D27BB"/>
    <w:rsid w:val="001D2AF2"/>
    <w:rsid w:val="001D32BE"/>
    <w:rsid w:val="001D3942"/>
    <w:rsid w:val="001D3F96"/>
    <w:rsid w:val="001D44FA"/>
    <w:rsid w:val="001D46CC"/>
    <w:rsid w:val="001D4DA5"/>
    <w:rsid w:val="001D513B"/>
    <w:rsid w:val="001D5BB4"/>
    <w:rsid w:val="001E0058"/>
    <w:rsid w:val="001E00D9"/>
    <w:rsid w:val="001E0A18"/>
    <w:rsid w:val="001E0DD1"/>
    <w:rsid w:val="001E0DFE"/>
    <w:rsid w:val="001E1E06"/>
    <w:rsid w:val="001E282D"/>
    <w:rsid w:val="001E2A46"/>
    <w:rsid w:val="001E4044"/>
    <w:rsid w:val="001E42D1"/>
    <w:rsid w:val="001E465D"/>
    <w:rsid w:val="001E659F"/>
    <w:rsid w:val="001E6901"/>
    <w:rsid w:val="001E6E79"/>
    <w:rsid w:val="001F0239"/>
    <w:rsid w:val="001F0916"/>
    <w:rsid w:val="001F0F21"/>
    <w:rsid w:val="001F185C"/>
    <w:rsid w:val="001F1B51"/>
    <w:rsid w:val="001F215C"/>
    <w:rsid w:val="001F2424"/>
    <w:rsid w:val="001F24BD"/>
    <w:rsid w:val="001F2ED0"/>
    <w:rsid w:val="001F3068"/>
    <w:rsid w:val="001F32A5"/>
    <w:rsid w:val="001F3925"/>
    <w:rsid w:val="001F3B47"/>
    <w:rsid w:val="001F42EA"/>
    <w:rsid w:val="001F660A"/>
    <w:rsid w:val="001F6A22"/>
    <w:rsid w:val="001F70EE"/>
    <w:rsid w:val="001F74FF"/>
    <w:rsid w:val="001F799E"/>
    <w:rsid w:val="00200152"/>
    <w:rsid w:val="002007FC"/>
    <w:rsid w:val="0020114E"/>
    <w:rsid w:val="002016DB"/>
    <w:rsid w:val="00201ACE"/>
    <w:rsid w:val="00201D1D"/>
    <w:rsid w:val="00202552"/>
    <w:rsid w:val="00202DFC"/>
    <w:rsid w:val="00203F73"/>
    <w:rsid w:val="002056AC"/>
    <w:rsid w:val="00205F40"/>
    <w:rsid w:val="00206623"/>
    <w:rsid w:val="002067C9"/>
    <w:rsid w:val="00206BED"/>
    <w:rsid w:val="002070DF"/>
    <w:rsid w:val="00207A20"/>
    <w:rsid w:val="00207AD6"/>
    <w:rsid w:val="00207E19"/>
    <w:rsid w:val="00207FD5"/>
    <w:rsid w:val="0021021D"/>
    <w:rsid w:val="00210BA5"/>
    <w:rsid w:val="002116D3"/>
    <w:rsid w:val="00211AB8"/>
    <w:rsid w:val="00211D98"/>
    <w:rsid w:val="00211E77"/>
    <w:rsid w:val="00212816"/>
    <w:rsid w:val="002162FB"/>
    <w:rsid w:val="00216897"/>
    <w:rsid w:val="00217126"/>
    <w:rsid w:val="00217440"/>
    <w:rsid w:val="002177A6"/>
    <w:rsid w:val="00220627"/>
    <w:rsid w:val="0022081B"/>
    <w:rsid w:val="00220BA2"/>
    <w:rsid w:val="00221230"/>
    <w:rsid w:val="002227D6"/>
    <w:rsid w:val="00222C72"/>
    <w:rsid w:val="00222CB7"/>
    <w:rsid w:val="00223A1A"/>
    <w:rsid w:val="00224E34"/>
    <w:rsid w:val="002255AE"/>
    <w:rsid w:val="0022570D"/>
    <w:rsid w:val="0022578C"/>
    <w:rsid w:val="00226A9A"/>
    <w:rsid w:val="00226C2F"/>
    <w:rsid w:val="00227080"/>
    <w:rsid w:val="00227D98"/>
    <w:rsid w:val="0023055D"/>
    <w:rsid w:val="002308EA"/>
    <w:rsid w:val="00230A2B"/>
    <w:rsid w:val="00231B61"/>
    <w:rsid w:val="002322EF"/>
    <w:rsid w:val="00232739"/>
    <w:rsid w:val="002329E7"/>
    <w:rsid w:val="00234A47"/>
    <w:rsid w:val="00234D9A"/>
    <w:rsid w:val="00235894"/>
    <w:rsid w:val="00235CA2"/>
    <w:rsid w:val="00236D85"/>
    <w:rsid w:val="00236EC5"/>
    <w:rsid w:val="00237349"/>
    <w:rsid w:val="00237F2F"/>
    <w:rsid w:val="00240385"/>
    <w:rsid w:val="00240AD7"/>
    <w:rsid w:val="00242246"/>
    <w:rsid w:val="00242EEE"/>
    <w:rsid w:val="002442FE"/>
    <w:rsid w:val="002447B8"/>
    <w:rsid w:val="00244DC5"/>
    <w:rsid w:val="00245131"/>
    <w:rsid w:val="00245C4E"/>
    <w:rsid w:val="0024654C"/>
    <w:rsid w:val="00246B7A"/>
    <w:rsid w:val="00246D91"/>
    <w:rsid w:val="00247D27"/>
    <w:rsid w:val="00250564"/>
    <w:rsid w:val="00250C11"/>
    <w:rsid w:val="00250CF5"/>
    <w:rsid w:val="00251541"/>
    <w:rsid w:val="00251F63"/>
    <w:rsid w:val="00251F90"/>
    <w:rsid w:val="002535EA"/>
    <w:rsid w:val="002537B8"/>
    <w:rsid w:val="002539DA"/>
    <w:rsid w:val="00253F7C"/>
    <w:rsid w:val="00254170"/>
    <w:rsid w:val="0025492E"/>
    <w:rsid w:val="00254F96"/>
    <w:rsid w:val="00255ED1"/>
    <w:rsid w:val="002566AB"/>
    <w:rsid w:val="00257FA7"/>
    <w:rsid w:val="00260111"/>
    <w:rsid w:val="002611CF"/>
    <w:rsid w:val="002612BF"/>
    <w:rsid w:val="002618D4"/>
    <w:rsid w:val="002619F0"/>
    <w:rsid w:val="00261D7F"/>
    <w:rsid w:val="00262382"/>
    <w:rsid w:val="00262481"/>
    <w:rsid w:val="002629D5"/>
    <w:rsid w:val="00262DF2"/>
    <w:rsid w:val="00265BC2"/>
    <w:rsid w:val="002662F6"/>
    <w:rsid w:val="002662F7"/>
    <w:rsid w:val="00270215"/>
    <w:rsid w:val="00270C0B"/>
    <w:rsid w:val="00270C6E"/>
    <w:rsid w:val="00271A72"/>
    <w:rsid w:val="00271FAE"/>
    <w:rsid w:val="00272930"/>
    <w:rsid w:val="00272F10"/>
    <w:rsid w:val="002767BF"/>
    <w:rsid w:val="00276D9D"/>
    <w:rsid w:val="00277135"/>
    <w:rsid w:val="002779EE"/>
    <w:rsid w:val="00277A56"/>
    <w:rsid w:val="002810E7"/>
    <w:rsid w:val="00281521"/>
    <w:rsid w:val="002821ED"/>
    <w:rsid w:val="00282312"/>
    <w:rsid w:val="0028357E"/>
    <w:rsid w:val="0028417F"/>
    <w:rsid w:val="00284DC7"/>
    <w:rsid w:val="00284F5A"/>
    <w:rsid w:val="002852A4"/>
    <w:rsid w:val="00285382"/>
    <w:rsid w:val="00285F58"/>
    <w:rsid w:val="002866EB"/>
    <w:rsid w:val="00286721"/>
    <w:rsid w:val="00286A2F"/>
    <w:rsid w:val="00286AF9"/>
    <w:rsid w:val="002873F2"/>
    <w:rsid w:val="00287AC7"/>
    <w:rsid w:val="00290F12"/>
    <w:rsid w:val="00291E1C"/>
    <w:rsid w:val="0029287F"/>
    <w:rsid w:val="00293275"/>
    <w:rsid w:val="00294019"/>
    <w:rsid w:val="00294F98"/>
    <w:rsid w:val="002957EE"/>
    <w:rsid w:val="00295FD6"/>
    <w:rsid w:val="00296AC5"/>
    <w:rsid w:val="00296C7A"/>
    <w:rsid w:val="00297193"/>
    <w:rsid w:val="00297249"/>
    <w:rsid w:val="00297657"/>
    <w:rsid w:val="00297C9D"/>
    <w:rsid w:val="002A01BB"/>
    <w:rsid w:val="002A02AD"/>
    <w:rsid w:val="002A0E03"/>
    <w:rsid w:val="002A1C6B"/>
    <w:rsid w:val="002A1F8B"/>
    <w:rsid w:val="002A2DA9"/>
    <w:rsid w:val="002A3E4D"/>
    <w:rsid w:val="002A3E56"/>
    <w:rsid w:val="002A45C1"/>
    <w:rsid w:val="002A486F"/>
    <w:rsid w:val="002A4C60"/>
    <w:rsid w:val="002A51EB"/>
    <w:rsid w:val="002A6142"/>
    <w:rsid w:val="002A6C6D"/>
    <w:rsid w:val="002A6DD5"/>
    <w:rsid w:val="002A7660"/>
    <w:rsid w:val="002B0099"/>
    <w:rsid w:val="002B05E0"/>
    <w:rsid w:val="002B09ED"/>
    <w:rsid w:val="002B0EB7"/>
    <w:rsid w:val="002B1325"/>
    <w:rsid w:val="002B2742"/>
    <w:rsid w:val="002B3327"/>
    <w:rsid w:val="002B377E"/>
    <w:rsid w:val="002B37ED"/>
    <w:rsid w:val="002B4863"/>
    <w:rsid w:val="002B4DD7"/>
    <w:rsid w:val="002B5660"/>
    <w:rsid w:val="002B5850"/>
    <w:rsid w:val="002B59EF"/>
    <w:rsid w:val="002B5B15"/>
    <w:rsid w:val="002B7F2E"/>
    <w:rsid w:val="002C00A0"/>
    <w:rsid w:val="002C0A35"/>
    <w:rsid w:val="002C1313"/>
    <w:rsid w:val="002C14B0"/>
    <w:rsid w:val="002C1BCD"/>
    <w:rsid w:val="002C1F96"/>
    <w:rsid w:val="002C2C78"/>
    <w:rsid w:val="002C35D9"/>
    <w:rsid w:val="002C3A24"/>
    <w:rsid w:val="002C471C"/>
    <w:rsid w:val="002C493F"/>
    <w:rsid w:val="002C4AD5"/>
    <w:rsid w:val="002C57C3"/>
    <w:rsid w:val="002C5AE5"/>
    <w:rsid w:val="002C5FE4"/>
    <w:rsid w:val="002C621C"/>
    <w:rsid w:val="002C62AA"/>
    <w:rsid w:val="002C7A13"/>
    <w:rsid w:val="002C7A6F"/>
    <w:rsid w:val="002D026F"/>
    <w:rsid w:val="002D0581"/>
    <w:rsid w:val="002D0F24"/>
    <w:rsid w:val="002D18FB"/>
    <w:rsid w:val="002D28F7"/>
    <w:rsid w:val="002D2B1A"/>
    <w:rsid w:val="002D2BD1"/>
    <w:rsid w:val="002D2DC7"/>
    <w:rsid w:val="002D3871"/>
    <w:rsid w:val="002D4090"/>
    <w:rsid w:val="002D4B04"/>
    <w:rsid w:val="002D4B89"/>
    <w:rsid w:val="002D6748"/>
    <w:rsid w:val="002D696F"/>
    <w:rsid w:val="002D7161"/>
    <w:rsid w:val="002D720E"/>
    <w:rsid w:val="002D7B70"/>
    <w:rsid w:val="002E0197"/>
    <w:rsid w:val="002E056F"/>
    <w:rsid w:val="002E0938"/>
    <w:rsid w:val="002E18DB"/>
    <w:rsid w:val="002E18F3"/>
    <w:rsid w:val="002E20E1"/>
    <w:rsid w:val="002E2BEC"/>
    <w:rsid w:val="002E30E4"/>
    <w:rsid w:val="002E367A"/>
    <w:rsid w:val="002E3A5A"/>
    <w:rsid w:val="002E3C8A"/>
    <w:rsid w:val="002E3CA8"/>
    <w:rsid w:val="002E4F18"/>
    <w:rsid w:val="002E5556"/>
    <w:rsid w:val="002E5754"/>
    <w:rsid w:val="002E666D"/>
    <w:rsid w:val="002E6AEF"/>
    <w:rsid w:val="002E7BA4"/>
    <w:rsid w:val="002F08F1"/>
    <w:rsid w:val="002F11D9"/>
    <w:rsid w:val="002F28CA"/>
    <w:rsid w:val="002F2933"/>
    <w:rsid w:val="002F38D4"/>
    <w:rsid w:val="002F3A4F"/>
    <w:rsid w:val="002F4C5E"/>
    <w:rsid w:val="002F5673"/>
    <w:rsid w:val="002F5EC8"/>
    <w:rsid w:val="002F65BC"/>
    <w:rsid w:val="002F68A2"/>
    <w:rsid w:val="002F71EC"/>
    <w:rsid w:val="002F7F38"/>
    <w:rsid w:val="003001C7"/>
    <w:rsid w:val="00300C9E"/>
    <w:rsid w:val="00301300"/>
    <w:rsid w:val="003026E8"/>
    <w:rsid w:val="00302861"/>
    <w:rsid w:val="00302AF5"/>
    <w:rsid w:val="00302C4D"/>
    <w:rsid w:val="0030339B"/>
    <w:rsid w:val="003038C5"/>
    <w:rsid w:val="00303AD5"/>
    <w:rsid w:val="003052EE"/>
    <w:rsid w:val="00305560"/>
    <w:rsid w:val="00305A84"/>
    <w:rsid w:val="00305B58"/>
    <w:rsid w:val="00305BF1"/>
    <w:rsid w:val="00305CC3"/>
    <w:rsid w:val="00305F51"/>
    <w:rsid w:val="00306CAA"/>
    <w:rsid w:val="003102B7"/>
    <w:rsid w:val="003121D1"/>
    <w:rsid w:val="003131F9"/>
    <w:rsid w:val="003133FB"/>
    <w:rsid w:val="0031374A"/>
    <w:rsid w:val="003139F4"/>
    <w:rsid w:val="00313FA2"/>
    <w:rsid w:val="00314DCA"/>
    <w:rsid w:val="003154FC"/>
    <w:rsid w:val="00315FF2"/>
    <w:rsid w:val="003206C6"/>
    <w:rsid w:val="00320F43"/>
    <w:rsid w:val="003211B4"/>
    <w:rsid w:val="0032143E"/>
    <w:rsid w:val="00321B06"/>
    <w:rsid w:val="00322126"/>
    <w:rsid w:val="00322363"/>
    <w:rsid w:val="0032256A"/>
    <w:rsid w:val="00323FA1"/>
    <w:rsid w:val="00325478"/>
    <w:rsid w:val="00325582"/>
    <w:rsid w:val="003258A5"/>
    <w:rsid w:val="003259F6"/>
    <w:rsid w:val="00325FED"/>
    <w:rsid w:val="003267F1"/>
    <w:rsid w:val="00326C4C"/>
    <w:rsid w:val="0032729D"/>
    <w:rsid w:val="00330614"/>
    <w:rsid w:val="00330A63"/>
    <w:rsid w:val="00330D9A"/>
    <w:rsid w:val="00331626"/>
    <w:rsid w:val="00331C0D"/>
    <w:rsid w:val="003322E9"/>
    <w:rsid w:val="0033232F"/>
    <w:rsid w:val="00332F58"/>
    <w:rsid w:val="003331CC"/>
    <w:rsid w:val="00333835"/>
    <w:rsid w:val="003351A9"/>
    <w:rsid w:val="00335B3C"/>
    <w:rsid w:val="00335BF5"/>
    <w:rsid w:val="003361CF"/>
    <w:rsid w:val="003364E6"/>
    <w:rsid w:val="00337019"/>
    <w:rsid w:val="003370B0"/>
    <w:rsid w:val="0033741C"/>
    <w:rsid w:val="0034027B"/>
    <w:rsid w:val="003403C5"/>
    <w:rsid w:val="0034070D"/>
    <w:rsid w:val="00341EE9"/>
    <w:rsid w:val="00343643"/>
    <w:rsid w:val="00343E7D"/>
    <w:rsid w:val="0034447B"/>
    <w:rsid w:val="003464BB"/>
    <w:rsid w:val="00346E89"/>
    <w:rsid w:val="003471EF"/>
    <w:rsid w:val="003506EC"/>
    <w:rsid w:val="0035099A"/>
    <w:rsid w:val="00351105"/>
    <w:rsid w:val="00351675"/>
    <w:rsid w:val="003523ED"/>
    <w:rsid w:val="00352EA5"/>
    <w:rsid w:val="00353428"/>
    <w:rsid w:val="00353CBF"/>
    <w:rsid w:val="00354604"/>
    <w:rsid w:val="00354897"/>
    <w:rsid w:val="003549A0"/>
    <w:rsid w:val="00355104"/>
    <w:rsid w:val="003552BD"/>
    <w:rsid w:val="003560E1"/>
    <w:rsid w:val="003565D1"/>
    <w:rsid w:val="00356ED2"/>
    <w:rsid w:val="003576AB"/>
    <w:rsid w:val="0036055C"/>
    <w:rsid w:val="003606DA"/>
    <w:rsid w:val="00360856"/>
    <w:rsid w:val="00360A9E"/>
    <w:rsid w:val="00362170"/>
    <w:rsid w:val="0036292E"/>
    <w:rsid w:val="0036313A"/>
    <w:rsid w:val="00363657"/>
    <w:rsid w:val="00363E06"/>
    <w:rsid w:val="00363FFC"/>
    <w:rsid w:val="0036410F"/>
    <w:rsid w:val="00364F08"/>
    <w:rsid w:val="00365CF4"/>
    <w:rsid w:val="00366216"/>
    <w:rsid w:val="003703B2"/>
    <w:rsid w:val="00370465"/>
    <w:rsid w:val="00370B0E"/>
    <w:rsid w:val="003719D5"/>
    <w:rsid w:val="00371B3E"/>
    <w:rsid w:val="00372870"/>
    <w:rsid w:val="003738DA"/>
    <w:rsid w:val="00374323"/>
    <w:rsid w:val="00374A77"/>
    <w:rsid w:val="00376963"/>
    <w:rsid w:val="00376AFD"/>
    <w:rsid w:val="00382549"/>
    <w:rsid w:val="00383297"/>
    <w:rsid w:val="003836AF"/>
    <w:rsid w:val="00383A3A"/>
    <w:rsid w:val="0038437E"/>
    <w:rsid w:val="00385209"/>
    <w:rsid w:val="00386206"/>
    <w:rsid w:val="0038680C"/>
    <w:rsid w:val="00386902"/>
    <w:rsid w:val="003871B6"/>
    <w:rsid w:val="00387369"/>
    <w:rsid w:val="00387E81"/>
    <w:rsid w:val="003900DB"/>
    <w:rsid w:val="003903AE"/>
    <w:rsid w:val="00390ED0"/>
    <w:rsid w:val="003911CF"/>
    <w:rsid w:val="00391A84"/>
    <w:rsid w:val="0039288E"/>
    <w:rsid w:val="00394EB3"/>
    <w:rsid w:val="0039574C"/>
    <w:rsid w:val="0039610D"/>
    <w:rsid w:val="0039678B"/>
    <w:rsid w:val="00396B38"/>
    <w:rsid w:val="00397E91"/>
    <w:rsid w:val="003A055C"/>
    <w:rsid w:val="003A0BCC"/>
    <w:rsid w:val="003A23A0"/>
    <w:rsid w:val="003A270D"/>
    <w:rsid w:val="003A2793"/>
    <w:rsid w:val="003A2E8D"/>
    <w:rsid w:val="003A3388"/>
    <w:rsid w:val="003A3459"/>
    <w:rsid w:val="003A37B2"/>
    <w:rsid w:val="003A4811"/>
    <w:rsid w:val="003A48C0"/>
    <w:rsid w:val="003A4957"/>
    <w:rsid w:val="003A4A83"/>
    <w:rsid w:val="003A5D94"/>
    <w:rsid w:val="003A6538"/>
    <w:rsid w:val="003A698B"/>
    <w:rsid w:val="003A72BE"/>
    <w:rsid w:val="003A79AD"/>
    <w:rsid w:val="003B02D8"/>
    <w:rsid w:val="003B0568"/>
    <w:rsid w:val="003B0DF7"/>
    <w:rsid w:val="003B18C7"/>
    <w:rsid w:val="003B242A"/>
    <w:rsid w:val="003B29BA"/>
    <w:rsid w:val="003B2D30"/>
    <w:rsid w:val="003B352D"/>
    <w:rsid w:val="003B3920"/>
    <w:rsid w:val="003B4237"/>
    <w:rsid w:val="003B4A52"/>
    <w:rsid w:val="003B6303"/>
    <w:rsid w:val="003B6AC4"/>
    <w:rsid w:val="003B6D53"/>
    <w:rsid w:val="003B73B2"/>
    <w:rsid w:val="003B7862"/>
    <w:rsid w:val="003B7897"/>
    <w:rsid w:val="003B7EC2"/>
    <w:rsid w:val="003C001C"/>
    <w:rsid w:val="003C03A5"/>
    <w:rsid w:val="003C040E"/>
    <w:rsid w:val="003C0D17"/>
    <w:rsid w:val="003C280B"/>
    <w:rsid w:val="003C2AB0"/>
    <w:rsid w:val="003C2F23"/>
    <w:rsid w:val="003C30E5"/>
    <w:rsid w:val="003C3144"/>
    <w:rsid w:val="003C31E5"/>
    <w:rsid w:val="003C32D4"/>
    <w:rsid w:val="003C33A1"/>
    <w:rsid w:val="003C368D"/>
    <w:rsid w:val="003C451C"/>
    <w:rsid w:val="003C47E8"/>
    <w:rsid w:val="003C5331"/>
    <w:rsid w:val="003C55C5"/>
    <w:rsid w:val="003C5EA7"/>
    <w:rsid w:val="003C6A5D"/>
    <w:rsid w:val="003C6C0A"/>
    <w:rsid w:val="003C6EA3"/>
    <w:rsid w:val="003C7130"/>
    <w:rsid w:val="003C73A0"/>
    <w:rsid w:val="003D061B"/>
    <w:rsid w:val="003D09C5"/>
    <w:rsid w:val="003D12E0"/>
    <w:rsid w:val="003D14EF"/>
    <w:rsid w:val="003D18BF"/>
    <w:rsid w:val="003D3AE8"/>
    <w:rsid w:val="003D4777"/>
    <w:rsid w:val="003D521B"/>
    <w:rsid w:val="003D5C41"/>
    <w:rsid w:val="003D635D"/>
    <w:rsid w:val="003D70A7"/>
    <w:rsid w:val="003D732B"/>
    <w:rsid w:val="003D7548"/>
    <w:rsid w:val="003D7E71"/>
    <w:rsid w:val="003D7F5C"/>
    <w:rsid w:val="003E0690"/>
    <w:rsid w:val="003E0C6C"/>
    <w:rsid w:val="003E2633"/>
    <w:rsid w:val="003E2735"/>
    <w:rsid w:val="003E2A09"/>
    <w:rsid w:val="003E2C26"/>
    <w:rsid w:val="003E2C3B"/>
    <w:rsid w:val="003E2E78"/>
    <w:rsid w:val="003E32D9"/>
    <w:rsid w:val="003E339B"/>
    <w:rsid w:val="003E37AD"/>
    <w:rsid w:val="003E38D5"/>
    <w:rsid w:val="003E3981"/>
    <w:rsid w:val="003E4182"/>
    <w:rsid w:val="003E4693"/>
    <w:rsid w:val="003E47E2"/>
    <w:rsid w:val="003E487A"/>
    <w:rsid w:val="003E4AA4"/>
    <w:rsid w:val="003E4BF0"/>
    <w:rsid w:val="003E5B25"/>
    <w:rsid w:val="003E5B2A"/>
    <w:rsid w:val="003E5F6D"/>
    <w:rsid w:val="003E639F"/>
    <w:rsid w:val="003E66BB"/>
    <w:rsid w:val="003E6E52"/>
    <w:rsid w:val="003E73E3"/>
    <w:rsid w:val="003E7E2D"/>
    <w:rsid w:val="003E7EA9"/>
    <w:rsid w:val="003F029D"/>
    <w:rsid w:val="003F02F7"/>
    <w:rsid w:val="003F0BEC"/>
    <w:rsid w:val="003F1A84"/>
    <w:rsid w:val="003F3376"/>
    <w:rsid w:val="003F3392"/>
    <w:rsid w:val="003F385C"/>
    <w:rsid w:val="003F396E"/>
    <w:rsid w:val="003F3ADD"/>
    <w:rsid w:val="003F5453"/>
    <w:rsid w:val="003F583F"/>
    <w:rsid w:val="003F5C14"/>
    <w:rsid w:val="003F6166"/>
    <w:rsid w:val="003F6B2E"/>
    <w:rsid w:val="003F6DB1"/>
    <w:rsid w:val="003F6E9A"/>
    <w:rsid w:val="003F7220"/>
    <w:rsid w:val="003F7259"/>
    <w:rsid w:val="003F745B"/>
    <w:rsid w:val="003F785C"/>
    <w:rsid w:val="00400076"/>
    <w:rsid w:val="00401745"/>
    <w:rsid w:val="00401FBB"/>
    <w:rsid w:val="00402CA9"/>
    <w:rsid w:val="00403155"/>
    <w:rsid w:val="00403D3E"/>
    <w:rsid w:val="0040428A"/>
    <w:rsid w:val="00404A99"/>
    <w:rsid w:val="004052F9"/>
    <w:rsid w:val="00405666"/>
    <w:rsid w:val="00405B09"/>
    <w:rsid w:val="00405C0C"/>
    <w:rsid w:val="00405D85"/>
    <w:rsid w:val="0040627F"/>
    <w:rsid w:val="00407403"/>
    <w:rsid w:val="004102B0"/>
    <w:rsid w:val="004103A4"/>
    <w:rsid w:val="004108DC"/>
    <w:rsid w:val="004123F2"/>
    <w:rsid w:val="00412DA0"/>
    <w:rsid w:val="004131EC"/>
    <w:rsid w:val="00413266"/>
    <w:rsid w:val="00413C04"/>
    <w:rsid w:val="004142C1"/>
    <w:rsid w:val="004143F3"/>
    <w:rsid w:val="00414A64"/>
    <w:rsid w:val="00414F4D"/>
    <w:rsid w:val="0041698F"/>
    <w:rsid w:val="00420E8E"/>
    <w:rsid w:val="00421CBC"/>
    <w:rsid w:val="004226EE"/>
    <w:rsid w:val="00423435"/>
    <w:rsid w:val="004234A1"/>
    <w:rsid w:val="00423CC4"/>
    <w:rsid w:val="00423F1A"/>
    <w:rsid w:val="00424799"/>
    <w:rsid w:val="00425052"/>
    <w:rsid w:val="004254E6"/>
    <w:rsid w:val="004259DB"/>
    <w:rsid w:val="00425E6B"/>
    <w:rsid w:val="00426F20"/>
    <w:rsid w:val="00426F98"/>
    <w:rsid w:val="00427819"/>
    <w:rsid w:val="00427AC0"/>
    <w:rsid w:val="00427F65"/>
    <w:rsid w:val="004307A1"/>
    <w:rsid w:val="00430ADC"/>
    <w:rsid w:val="00430B7F"/>
    <w:rsid w:val="00430D2E"/>
    <w:rsid w:val="00430FD4"/>
    <w:rsid w:val="00431870"/>
    <w:rsid w:val="00434440"/>
    <w:rsid w:val="004348E3"/>
    <w:rsid w:val="0043581E"/>
    <w:rsid w:val="00435A78"/>
    <w:rsid w:val="00436A29"/>
    <w:rsid w:val="00437174"/>
    <w:rsid w:val="004379C2"/>
    <w:rsid w:val="00437BF8"/>
    <w:rsid w:val="00437CDA"/>
    <w:rsid w:val="00437E56"/>
    <w:rsid w:val="00441028"/>
    <w:rsid w:val="00441195"/>
    <w:rsid w:val="00442B03"/>
    <w:rsid w:val="00442B55"/>
    <w:rsid w:val="0044312A"/>
    <w:rsid w:val="004433AD"/>
    <w:rsid w:val="004436AA"/>
    <w:rsid w:val="00443EB0"/>
    <w:rsid w:val="004447C6"/>
    <w:rsid w:val="0044497F"/>
    <w:rsid w:val="0044516B"/>
    <w:rsid w:val="004452CD"/>
    <w:rsid w:val="00445786"/>
    <w:rsid w:val="00445A84"/>
    <w:rsid w:val="00445D92"/>
    <w:rsid w:val="004461FE"/>
    <w:rsid w:val="004475CF"/>
    <w:rsid w:val="00447C79"/>
    <w:rsid w:val="0045026D"/>
    <w:rsid w:val="0045114D"/>
    <w:rsid w:val="00451246"/>
    <w:rsid w:val="00452841"/>
    <w:rsid w:val="00453537"/>
    <w:rsid w:val="00453E77"/>
    <w:rsid w:val="00453EFC"/>
    <w:rsid w:val="00453F62"/>
    <w:rsid w:val="00454811"/>
    <w:rsid w:val="00454E0B"/>
    <w:rsid w:val="004552D7"/>
    <w:rsid w:val="0045586D"/>
    <w:rsid w:val="00455AC0"/>
    <w:rsid w:val="00457A7F"/>
    <w:rsid w:val="00460C3B"/>
    <w:rsid w:val="004614DD"/>
    <w:rsid w:val="00461AAE"/>
    <w:rsid w:val="004626AB"/>
    <w:rsid w:val="004639AD"/>
    <w:rsid w:val="004642AC"/>
    <w:rsid w:val="00464353"/>
    <w:rsid w:val="00464E2C"/>
    <w:rsid w:val="0046577F"/>
    <w:rsid w:val="00465926"/>
    <w:rsid w:val="0046626A"/>
    <w:rsid w:val="00466F9B"/>
    <w:rsid w:val="004678C6"/>
    <w:rsid w:val="004679BC"/>
    <w:rsid w:val="004710B7"/>
    <w:rsid w:val="004714FC"/>
    <w:rsid w:val="00474684"/>
    <w:rsid w:val="004748CD"/>
    <w:rsid w:val="00475BBF"/>
    <w:rsid w:val="00476546"/>
    <w:rsid w:val="00476A36"/>
    <w:rsid w:val="00476A61"/>
    <w:rsid w:val="004770F8"/>
    <w:rsid w:val="004771FA"/>
    <w:rsid w:val="00477ACB"/>
    <w:rsid w:val="00480CC8"/>
    <w:rsid w:val="0048229C"/>
    <w:rsid w:val="00482A16"/>
    <w:rsid w:val="00483806"/>
    <w:rsid w:val="0048485A"/>
    <w:rsid w:val="004855A0"/>
    <w:rsid w:val="00485BA0"/>
    <w:rsid w:val="00486156"/>
    <w:rsid w:val="004875E4"/>
    <w:rsid w:val="004879D7"/>
    <w:rsid w:val="004906BE"/>
    <w:rsid w:val="00490C48"/>
    <w:rsid w:val="00491015"/>
    <w:rsid w:val="004918B1"/>
    <w:rsid w:val="0049193A"/>
    <w:rsid w:val="00491961"/>
    <w:rsid w:val="00491C6B"/>
    <w:rsid w:val="00492077"/>
    <w:rsid w:val="0049217D"/>
    <w:rsid w:val="0049229A"/>
    <w:rsid w:val="00492434"/>
    <w:rsid w:val="004927C4"/>
    <w:rsid w:val="00492CD2"/>
    <w:rsid w:val="00492E66"/>
    <w:rsid w:val="004938CD"/>
    <w:rsid w:val="00493958"/>
    <w:rsid w:val="00495388"/>
    <w:rsid w:val="00495971"/>
    <w:rsid w:val="004959EA"/>
    <w:rsid w:val="00495B49"/>
    <w:rsid w:val="00496465"/>
    <w:rsid w:val="00496FF5"/>
    <w:rsid w:val="00497929"/>
    <w:rsid w:val="00497AEC"/>
    <w:rsid w:val="004A0441"/>
    <w:rsid w:val="004A168F"/>
    <w:rsid w:val="004A169C"/>
    <w:rsid w:val="004A16B4"/>
    <w:rsid w:val="004A1DC4"/>
    <w:rsid w:val="004A20F7"/>
    <w:rsid w:val="004A238A"/>
    <w:rsid w:val="004A2619"/>
    <w:rsid w:val="004A26EA"/>
    <w:rsid w:val="004A2CCD"/>
    <w:rsid w:val="004A32AA"/>
    <w:rsid w:val="004A3A77"/>
    <w:rsid w:val="004A500A"/>
    <w:rsid w:val="004A5B69"/>
    <w:rsid w:val="004A619D"/>
    <w:rsid w:val="004A72A1"/>
    <w:rsid w:val="004A79BE"/>
    <w:rsid w:val="004A7CB8"/>
    <w:rsid w:val="004B0ACE"/>
    <w:rsid w:val="004B248B"/>
    <w:rsid w:val="004B43E7"/>
    <w:rsid w:val="004B44EC"/>
    <w:rsid w:val="004B5512"/>
    <w:rsid w:val="004B5613"/>
    <w:rsid w:val="004B7D22"/>
    <w:rsid w:val="004C0140"/>
    <w:rsid w:val="004C0313"/>
    <w:rsid w:val="004C0867"/>
    <w:rsid w:val="004C0932"/>
    <w:rsid w:val="004C0E82"/>
    <w:rsid w:val="004C117C"/>
    <w:rsid w:val="004C1646"/>
    <w:rsid w:val="004C1795"/>
    <w:rsid w:val="004C1832"/>
    <w:rsid w:val="004C1C42"/>
    <w:rsid w:val="004C1C83"/>
    <w:rsid w:val="004C1FCF"/>
    <w:rsid w:val="004C23F1"/>
    <w:rsid w:val="004C264D"/>
    <w:rsid w:val="004C27DA"/>
    <w:rsid w:val="004C2DB8"/>
    <w:rsid w:val="004C368D"/>
    <w:rsid w:val="004C37F5"/>
    <w:rsid w:val="004C3BF7"/>
    <w:rsid w:val="004C4D0B"/>
    <w:rsid w:val="004C595A"/>
    <w:rsid w:val="004C6F6D"/>
    <w:rsid w:val="004D033A"/>
    <w:rsid w:val="004D03CA"/>
    <w:rsid w:val="004D0CF5"/>
    <w:rsid w:val="004D13D7"/>
    <w:rsid w:val="004D19FC"/>
    <w:rsid w:val="004D2482"/>
    <w:rsid w:val="004D2CBD"/>
    <w:rsid w:val="004D3979"/>
    <w:rsid w:val="004D49BB"/>
    <w:rsid w:val="004D5A91"/>
    <w:rsid w:val="004D5BB6"/>
    <w:rsid w:val="004D61B0"/>
    <w:rsid w:val="004D6A7F"/>
    <w:rsid w:val="004D73BD"/>
    <w:rsid w:val="004E0184"/>
    <w:rsid w:val="004E0B0A"/>
    <w:rsid w:val="004E17E8"/>
    <w:rsid w:val="004E1B7E"/>
    <w:rsid w:val="004E1DDF"/>
    <w:rsid w:val="004E31D8"/>
    <w:rsid w:val="004E3429"/>
    <w:rsid w:val="004E3FE5"/>
    <w:rsid w:val="004E4327"/>
    <w:rsid w:val="004E43BF"/>
    <w:rsid w:val="004E476A"/>
    <w:rsid w:val="004E49E3"/>
    <w:rsid w:val="004E4DFA"/>
    <w:rsid w:val="004E5976"/>
    <w:rsid w:val="004E5ADF"/>
    <w:rsid w:val="004E642D"/>
    <w:rsid w:val="004E6F23"/>
    <w:rsid w:val="004E75D4"/>
    <w:rsid w:val="004F0906"/>
    <w:rsid w:val="004F15AC"/>
    <w:rsid w:val="004F1B41"/>
    <w:rsid w:val="004F1CB8"/>
    <w:rsid w:val="004F1FD3"/>
    <w:rsid w:val="004F2049"/>
    <w:rsid w:val="004F212E"/>
    <w:rsid w:val="004F24B7"/>
    <w:rsid w:val="004F264D"/>
    <w:rsid w:val="004F2FAF"/>
    <w:rsid w:val="004F3523"/>
    <w:rsid w:val="004F38FB"/>
    <w:rsid w:val="004F3D4A"/>
    <w:rsid w:val="004F4C5B"/>
    <w:rsid w:val="004F6A58"/>
    <w:rsid w:val="004F75B8"/>
    <w:rsid w:val="004F76F0"/>
    <w:rsid w:val="00500467"/>
    <w:rsid w:val="00501068"/>
    <w:rsid w:val="0050156B"/>
    <w:rsid w:val="00501926"/>
    <w:rsid w:val="00501C36"/>
    <w:rsid w:val="00501DD6"/>
    <w:rsid w:val="00502558"/>
    <w:rsid w:val="00502B43"/>
    <w:rsid w:val="00503D13"/>
    <w:rsid w:val="005060A5"/>
    <w:rsid w:val="005069A6"/>
    <w:rsid w:val="00506DB8"/>
    <w:rsid w:val="0050723E"/>
    <w:rsid w:val="00507C97"/>
    <w:rsid w:val="00510062"/>
    <w:rsid w:val="00510FFB"/>
    <w:rsid w:val="00511003"/>
    <w:rsid w:val="00511094"/>
    <w:rsid w:val="00511194"/>
    <w:rsid w:val="00511994"/>
    <w:rsid w:val="00511BDD"/>
    <w:rsid w:val="00511D10"/>
    <w:rsid w:val="005121B8"/>
    <w:rsid w:val="00512453"/>
    <w:rsid w:val="00512583"/>
    <w:rsid w:val="00512C1A"/>
    <w:rsid w:val="00513265"/>
    <w:rsid w:val="005132DC"/>
    <w:rsid w:val="005136C3"/>
    <w:rsid w:val="0051430B"/>
    <w:rsid w:val="005149E8"/>
    <w:rsid w:val="00514E03"/>
    <w:rsid w:val="00515399"/>
    <w:rsid w:val="005158AC"/>
    <w:rsid w:val="005158AD"/>
    <w:rsid w:val="00515D36"/>
    <w:rsid w:val="00515E0A"/>
    <w:rsid w:val="00516F23"/>
    <w:rsid w:val="00517162"/>
    <w:rsid w:val="00517A79"/>
    <w:rsid w:val="00517B97"/>
    <w:rsid w:val="00520403"/>
    <w:rsid w:val="0052054C"/>
    <w:rsid w:val="00520830"/>
    <w:rsid w:val="00520BF7"/>
    <w:rsid w:val="00520C62"/>
    <w:rsid w:val="00521250"/>
    <w:rsid w:val="00521AF6"/>
    <w:rsid w:val="005224BF"/>
    <w:rsid w:val="0052269A"/>
    <w:rsid w:val="005227FE"/>
    <w:rsid w:val="00522CF6"/>
    <w:rsid w:val="0052322C"/>
    <w:rsid w:val="005240C8"/>
    <w:rsid w:val="005242BA"/>
    <w:rsid w:val="00525943"/>
    <w:rsid w:val="005259E8"/>
    <w:rsid w:val="00525B00"/>
    <w:rsid w:val="00525F95"/>
    <w:rsid w:val="0052678B"/>
    <w:rsid w:val="00526928"/>
    <w:rsid w:val="00527787"/>
    <w:rsid w:val="005277BC"/>
    <w:rsid w:val="005303BB"/>
    <w:rsid w:val="005304C8"/>
    <w:rsid w:val="0053155D"/>
    <w:rsid w:val="00531EB7"/>
    <w:rsid w:val="0053262C"/>
    <w:rsid w:val="0053298A"/>
    <w:rsid w:val="00532CF2"/>
    <w:rsid w:val="0053329E"/>
    <w:rsid w:val="005339A4"/>
    <w:rsid w:val="0053412C"/>
    <w:rsid w:val="00534248"/>
    <w:rsid w:val="005342AE"/>
    <w:rsid w:val="00534769"/>
    <w:rsid w:val="00534B4C"/>
    <w:rsid w:val="00534B77"/>
    <w:rsid w:val="00534F06"/>
    <w:rsid w:val="005351E5"/>
    <w:rsid w:val="00535B0D"/>
    <w:rsid w:val="00535DC6"/>
    <w:rsid w:val="005378AD"/>
    <w:rsid w:val="00537F36"/>
    <w:rsid w:val="0054009F"/>
    <w:rsid w:val="00540874"/>
    <w:rsid w:val="00540E87"/>
    <w:rsid w:val="0054199A"/>
    <w:rsid w:val="0054218F"/>
    <w:rsid w:val="00543603"/>
    <w:rsid w:val="00544033"/>
    <w:rsid w:val="0054403B"/>
    <w:rsid w:val="00544300"/>
    <w:rsid w:val="00544899"/>
    <w:rsid w:val="00544BDD"/>
    <w:rsid w:val="00544ED5"/>
    <w:rsid w:val="00545731"/>
    <w:rsid w:val="00545737"/>
    <w:rsid w:val="0054620D"/>
    <w:rsid w:val="00546ACE"/>
    <w:rsid w:val="0054745E"/>
    <w:rsid w:val="00551817"/>
    <w:rsid w:val="0055197D"/>
    <w:rsid w:val="00552232"/>
    <w:rsid w:val="00552570"/>
    <w:rsid w:val="0055303C"/>
    <w:rsid w:val="00553DBD"/>
    <w:rsid w:val="00554124"/>
    <w:rsid w:val="005544B7"/>
    <w:rsid w:val="00554A88"/>
    <w:rsid w:val="00554CB2"/>
    <w:rsid w:val="00555308"/>
    <w:rsid w:val="00557045"/>
    <w:rsid w:val="00557246"/>
    <w:rsid w:val="005579F8"/>
    <w:rsid w:val="00557E0C"/>
    <w:rsid w:val="0056165C"/>
    <w:rsid w:val="005624ED"/>
    <w:rsid w:val="005632D8"/>
    <w:rsid w:val="00563538"/>
    <w:rsid w:val="00563A69"/>
    <w:rsid w:val="005641E0"/>
    <w:rsid w:val="00564DF1"/>
    <w:rsid w:val="0056789F"/>
    <w:rsid w:val="00567AC9"/>
    <w:rsid w:val="00567C59"/>
    <w:rsid w:val="00567FF8"/>
    <w:rsid w:val="005701A0"/>
    <w:rsid w:val="005716C1"/>
    <w:rsid w:val="00571845"/>
    <w:rsid w:val="0057210A"/>
    <w:rsid w:val="00572707"/>
    <w:rsid w:val="00572E54"/>
    <w:rsid w:val="0057327E"/>
    <w:rsid w:val="00573821"/>
    <w:rsid w:val="00574028"/>
    <w:rsid w:val="005742B6"/>
    <w:rsid w:val="005751C0"/>
    <w:rsid w:val="005762F7"/>
    <w:rsid w:val="0057737E"/>
    <w:rsid w:val="00577D3F"/>
    <w:rsid w:val="0058001F"/>
    <w:rsid w:val="0058057F"/>
    <w:rsid w:val="00580BBA"/>
    <w:rsid w:val="00581598"/>
    <w:rsid w:val="0058223D"/>
    <w:rsid w:val="00583220"/>
    <w:rsid w:val="00583750"/>
    <w:rsid w:val="00583D45"/>
    <w:rsid w:val="0058411B"/>
    <w:rsid w:val="005842A6"/>
    <w:rsid w:val="00584325"/>
    <w:rsid w:val="005855E6"/>
    <w:rsid w:val="005861B7"/>
    <w:rsid w:val="0058635E"/>
    <w:rsid w:val="00586F5A"/>
    <w:rsid w:val="00587034"/>
    <w:rsid w:val="00587FEF"/>
    <w:rsid w:val="00590546"/>
    <w:rsid w:val="0059126E"/>
    <w:rsid w:val="00591C33"/>
    <w:rsid w:val="00591E81"/>
    <w:rsid w:val="00592DAD"/>
    <w:rsid w:val="00592DF7"/>
    <w:rsid w:val="00592E1B"/>
    <w:rsid w:val="00593911"/>
    <w:rsid w:val="0059475E"/>
    <w:rsid w:val="00594E1F"/>
    <w:rsid w:val="00595169"/>
    <w:rsid w:val="00595C4A"/>
    <w:rsid w:val="00596607"/>
    <w:rsid w:val="00596697"/>
    <w:rsid w:val="0059733A"/>
    <w:rsid w:val="00597881"/>
    <w:rsid w:val="005A104F"/>
    <w:rsid w:val="005A155E"/>
    <w:rsid w:val="005A38E6"/>
    <w:rsid w:val="005A3B75"/>
    <w:rsid w:val="005A4513"/>
    <w:rsid w:val="005A4714"/>
    <w:rsid w:val="005A4820"/>
    <w:rsid w:val="005A5E9D"/>
    <w:rsid w:val="005A61FE"/>
    <w:rsid w:val="005A670D"/>
    <w:rsid w:val="005A6B70"/>
    <w:rsid w:val="005A6D76"/>
    <w:rsid w:val="005A7550"/>
    <w:rsid w:val="005A785A"/>
    <w:rsid w:val="005B04D9"/>
    <w:rsid w:val="005B150A"/>
    <w:rsid w:val="005B1696"/>
    <w:rsid w:val="005B20F2"/>
    <w:rsid w:val="005B3206"/>
    <w:rsid w:val="005B3F62"/>
    <w:rsid w:val="005B419F"/>
    <w:rsid w:val="005B4407"/>
    <w:rsid w:val="005B45DB"/>
    <w:rsid w:val="005B4720"/>
    <w:rsid w:val="005B4ADF"/>
    <w:rsid w:val="005B52E7"/>
    <w:rsid w:val="005B55B2"/>
    <w:rsid w:val="005B5B57"/>
    <w:rsid w:val="005B5CC5"/>
    <w:rsid w:val="005B69AC"/>
    <w:rsid w:val="005B6ABA"/>
    <w:rsid w:val="005B6B24"/>
    <w:rsid w:val="005B72F4"/>
    <w:rsid w:val="005B75A5"/>
    <w:rsid w:val="005B7700"/>
    <w:rsid w:val="005B7D70"/>
    <w:rsid w:val="005B7F37"/>
    <w:rsid w:val="005B7FBB"/>
    <w:rsid w:val="005C0334"/>
    <w:rsid w:val="005C0370"/>
    <w:rsid w:val="005C0699"/>
    <w:rsid w:val="005C06AF"/>
    <w:rsid w:val="005C0971"/>
    <w:rsid w:val="005C09CB"/>
    <w:rsid w:val="005C1BFA"/>
    <w:rsid w:val="005C20A0"/>
    <w:rsid w:val="005C2EDB"/>
    <w:rsid w:val="005C315B"/>
    <w:rsid w:val="005C3CC7"/>
    <w:rsid w:val="005C3CCB"/>
    <w:rsid w:val="005C420E"/>
    <w:rsid w:val="005C511A"/>
    <w:rsid w:val="005C5744"/>
    <w:rsid w:val="005C585A"/>
    <w:rsid w:val="005C5B59"/>
    <w:rsid w:val="005C7680"/>
    <w:rsid w:val="005D0AEA"/>
    <w:rsid w:val="005D11BE"/>
    <w:rsid w:val="005D21EB"/>
    <w:rsid w:val="005D2418"/>
    <w:rsid w:val="005D2AC3"/>
    <w:rsid w:val="005D3AD3"/>
    <w:rsid w:val="005D4023"/>
    <w:rsid w:val="005D4824"/>
    <w:rsid w:val="005D48B3"/>
    <w:rsid w:val="005D4C93"/>
    <w:rsid w:val="005D6704"/>
    <w:rsid w:val="005D6813"/>
    <w:rsid w:val="005D68B2"/>
    <w:rsid w:val="005D6A2C"/>
    <w:rsid w:val="005D6AC6"/>
    <w:rsid w:val="005D6BC7"/>
    <w:rsid w:val="005D6C54"/>
    <w:rsid w:val="005D76B9"/>
    <w:rsid w:val="005E337E"/>
    <w:rsid w:val="005E33E5"/>
    <w:rsid w:val="005E3700"/>
    <w:rsid w:val="005E37A8"/>
    <w:rsid w:val="005E3E42"/>
    <w:rsid w:val="005E4944"/>
    <w:rsid w:val="005E49EA"/>
    <w:rsid w:val="005E4D55"/>
    <w:rsid w:val="005E4F17"/>
    <w:rsid w:val="005E5C10"/>
    <w:rsid w:val="005E5C46"/>
    <w:rsid w:val="005E5E12"/>
    <w:rsid w:val="005E600C"/>
    <w:rsid w:val="005E6248"/>
    <w:rsid w:val="005E63FC"/>
    <w:rsid w:val="005E6F2A"/>
    <w:rsid w:val="005F033F"/>
    <w:rsid w:val="005F1E80"/>
    <w:rsid w:val="005F1F5A"/>
    <w:rsid w:val="005F22F7"/>
    <w:rsid w:val="005F29A3"/>
    <w:rsid w:val="005F2A4B"/>
    <w:rsid w:val="005F2E39"/>
    <w:rsid w:val="005F3A6C"/>
    <w:rsid w:val="005F4100"/>
    <w:rsid w:val="005F426D"/>
    <w:rsid w:val="005F43E7"/>
    <w:rsid w:val="005F4789"/>
    <w:rsid w:val="005F48E9"/>
    <w:rsid w:val="005F49D8"/>
    <w:rsid w:val="005F69D2"/>
    <w:rsid w:val="005F6FFB"/>
    <w:rsid w:val="005F7674"/>
    <w:rsid w:val="005F76A6"/>
    <w:rsid w:val="005F7B45"/>
    <w:rsid w:val="0060000C"/>
    <w:rsid w:val="006000E6"/>
    <w:rsid w:val="00601244"/>
    <w:rsid w:val="006020C5"/>
    <w:rsid w:val="00602264"/>
    <w:rsid w:val="00602898"/>
    <w:rsid w:val="00602DFE"/>
    <w:rsid w:val="00603548"/>
    <w:rsid w:val="00603A2A"/>
    <w:rsid w:val="00604525"/>
    <w:rsid w:val="0060558A"/>
    <w:rsid w:val="00605BCD"/>
    <w:rsid w:val="0060644E"/>
    <w:rsid w:val="006067C0"/>
    <w:rsid w:val="0060722F"/>
    <w:rsid w:val="0060785D"/>
    <w:rsid w:val="00607ACC"/>
    <w:rsid w:val="006107F6"/>
    <w:rsid w:val="00610900"/>
    <w:rsid w:val="00610AC1"/>
    <w:rsid w:val="00610DAB"/>
    <w:rsid w:val="006110D2"/>
    <w:rsid w:val="0061167C"/>
    <w:rsid w:val="00611D8C"/>
    <w:rsid w:val="006126D0"/>
    <w:rsid w:val="00612D70"/>
    <w:rsid w:val="00612D8F"/>
    <w:rsid w:val="006132DF"/>
    <w:rsid w:val="0061338A"/>
    <w:rsid w:val="00613C48"/>
    <w:rsid w:val="00613CBB"/>
    <w:rsid w:val="0061435E"/>
    <w:rsid w:val="0061468F"/>
    <w:rsid w:val="00615CC6"/>
    <w:rsid w:val="00615CF0"/>
    <w:rsid w:val="0061673A"/>
    <w:rsid w:val="006171E3"/>
    <w:rsid w:val="006171F6"/>
    <w:rsid w:val="00617411"/>
    <w:rsid w:val="00617E34"/>
    <w:rsid w:val="00620033"/>
    <w:rsid w:val="0062240F"/>
    <w:rsid w:val="00622670"/>
    <w:rsid w:val="0062275D"/>
    <w:rsid w:val="006228F6"/>
    <w:rsid w:val="00624A50"/>
    <w:rsid w:val="006253FF"/>
    <w:rsid w:val="0062583B"/>
    <w:rsid w:val="006258ED"/>
    <w:rsid w:val="00626268"/>
    <w:rsid w:val="00626B4F"/>
    <w:rsid w:val="00626B88"/>
    <w:rsid w:val="00627601"/>
    <w:rsid w:val="00627C53"/>
    <w:rsid w:val="006308D0"/>
    <w:rsid w:val="00631689"/>
    <w:rsid w:val="006323DB"/>
    <w:rsid w:val="00633F47"/>
    <w:rsid w:val="00634A30"/>
    <w:rsid w:val="00635E8B"/>
    <w:rsid w:val="0063662D"/>
    <w:rsid w:val="006373DA"/>
    <w:rsid w:val="0063769F"/>
    <w:rsid w:val="00640E19"/>
    <w:rsid w:val="00640E4A"/>
    <w:rsid w:val="0064100E"/>
    <w:rsid w:val="006416B1"/>
    <w:rsid w:val="006416C3"/>
    <w:rsid w:val="00641C53"/>
    <w:rsid w:val="006423B4"/>
    <w:rsid w:val="006423BA"/>
    <w:rsid w:val="006428F2"/>
    <w:rsid w:val="00643DFF"/>
    <w:rsid w:val="00645360"/>
    <w:rsid w:val="00646237"/>
    <w:rsid w:val="006468CC"/>
    <w:rsid w:val="00646D7B"/>
    <w:rsid w:val="00646DF4"/>
    <w:rsid w:val="00646E26"/>
    <w:rsid w:val="006476DB"/>
    <w:rsid w:val="00651083"/>
    <w:rsid w:val="00651302"/>
    <w:rsid w:val="006519FF"/>
    <w:rsid w:val="0065299E"/>
    <w:rsid w:val="00653895"/>
    <w:rsid w:val="00654036"/>
    <w:rsid w:val="006544BC"/>
    <w:rsid w:val="00654CA7"/>
    <w:rsid w:val="006560D2"/>
    <w:rsid w:val="00656393"/>
    <w:rsid w:val="00657A1C"/>
    <w:rsid w:val="0066032C"/>
    <w:rsid w:val="00660762"/>
    <w:rsid w:val="00660F26"/>
    <w:rsid w:val="00661A26"/>
    <w:rsid w:val="00661D03"/>
    <w:rsid w:val="00662076"/>
    <w:rsid w:val="006622BE"/>
    <w:rsid w:val="00662A00"/>
    <w:rsid w:val="00664320"/>
    <w:rsid w:val="0066445B"/>
    <w:rsid w:val="00664BA0"/>
    <w:rsid w:val="00664C5F"/>
    <w:rsid w:val="00664FB1"/>
    <w:rsid w:val="00665793"/>
    <w:rsid w:val="00665A7A"/>
    <w:rsid w:val="00665FC5"/>
    <w:rsid w:val="00666A5E"/>
    <w:rsid w:val="00667190"/>
    <w:rsid w:val="0066789E"/>
    <w:rsid w:val="00667BB8"/>
    <w:rsid w:val="00667D33"/>
    <w:rsid w:val="0067007B"/>
    <w:rsid w:val="00670C9E"/>
    <w:rsid w:val="00671E17"/>
    <w:rsid w:val="00671F7E"/>
    <w:rsid w:val="0067213F"/>
    <w:rsid w:val="00672202"/>
    <w:rsid w:val="006722D2"/>
    <w:rsid w:val="0067309B"/>
    <w:rsid w:val="00676423"/>
    <w:rsid w:val="00676B70"/>
    <w:rsid w:val="00676EF2"/>
    <w:rsid w:val="00677D87"/>
    <w:rsid w:val="006809FB"/>
    <w:rsid w:val="00680B92"/>
    <w:rsid w:val="00680F03"/>
    <w:rsid w:val="006816EA"/>
    <w:rsid w:val="006823D6"/>
    <w:rsid w:val="006828DA"/>
    <w:rsid w:val="0068292F"/>
    <w:rsid w:val="00684327"/>
    <w:rsid w:val="006847C5"/>
    <w:rsid w:val="00684CE2"/>
    <w:rsid w:val="00684E39"/>
    <w:rsid w:val="00685DB0"/>
    <w:rsid w:val="00686047"/>
    <w:rsid w:val="00686CC6"/>
    <w:rsid w:val="00690374"/>
    <w:rsid w:val="006908DF"/>
    <w:rsid w:val="00690D15"/>
    <w:rsid w:val="006914AE"/>
    <w:rsid w:val="00692679"/>
    <w:rsid w:val="00692AC4"/>
    <w:rsid w:val="00693318"/>
    <w:rsid w:val="006934C3"/>
    <w:rsid w:val="00694003"/>
    <w:rsid w:val="006941AE"/>
    <w:rsid w:val="006949FB"/>
    <w:rsid w:val="00694A97"/>
    <w:rsid w:val="00694E49"/>
    <w:rsid w:val="00694FFB"/>
    <w:rsid w:val="00696A50"/>
    <w:rsid w:val="00696B00"/>
    <w:rsid w:val="00697395"/>
    <w:rsid w:val="006A089A"/>
    <w:rsid w:val="006A12C7"/>
    <w:rsid w:val="006A1409"/>
    <w:rsid w:val="006A1491"/>
    <w:rsid w:val="006A35FC"/>
    <w:rsid w:val="006A3605"/>
    <w:rsid w:val="006A3ABC"/>
    <w:rsid w:val="006A3D2E"/>
    <w:rsid w:val="006A5358"/>
    <w:rsid w:val="006A74F4"/>
    <w:rsid w:val="006B0C94"/>
    <w:rsid w:val="006B0D0E"/>
    <w:rsid w:val="006B0D28"/>
    <w:rsid w:val="006B167D"/>
    <w:rsid w:val="006B1989"/>
    <w:rsid w:val="006B1F62"/>
    <w:rsid w:val="006B23E4"/>
    <w:rsid w:val="006B2631"/>
    <w:rsid w:val="006B3737"/>
    <w:rsid w:val="006B3A15"/>
    <w:rsid w:val="006B3CDC"/>
    <w:rsid w:val="006B468C"/>
    <w:rsid w:val="006B46A6"/>
    <w:rsid w:val="006B483F"/>
    <w:rsid w:val="006B514C"/>
    <w:rsid w:val="006B673F"/>
    <w:rsid w:val="006B696F"/>
    <w:rsid w:val="006B6AFA"/>
    <w:rsid w:val="006B7934"/>
    <w:rsid w:val="006C0BA7"/>
    <w:rsid w:val="006C13FD"/>
    <w:rsid w:val="006C25F3"/>
    <w:rsid w:val="006C27C3"/>
    <w:rsid w:val="006C3A33"/>
    <w:rsid w:val="006C3FE1"/>
    <w:rsid w:val="006C4678"/>
    <w:rsid w:val="006C4CF9"/>
    <w:rsid w:val="006C5095"/>
    <w:rsid w:val="006C5754"/>
    <w:rsid w:val="006C62D8"/>
    <w:rsid w:val="006C6975"/>
    <w:rsid w:val="006C6EDB"/>
    <w:rsid w:val="006C714C"/>
    <w:rsid w:val="006C79BB"/>
    <w:rsid w:val="006C7F27"/>
    <w:rsid w:val="006D0068"/>
    <w:rsid w:val="006D0135"/>
    <w:rsid w:val="006D056A"/>
    <w:rsid w:val="006D0B3A"/>
    <w:rsid w:val="006D16AF"/>
    <w:rsid w:val="006D178F"/>
    <w:rsid w:val="006D22B2"/>
    <w:rsid w:val="006D2308"/>
    <w:rsid w:val="006D29A7"/>
    <w:rsid w:val="006D2B60"/>
    <w:rsid w:val="006D3729"/>
    <w:rsid w:val="006D3EC8"/>
    <w:rsid w:val="006D3F87"/>
    <w:rsid w:val="006D49B3"/>
    <w:rsid w:val="006D4C59"/>
    <w:rsid w:val="006D604A"/>
    <w:rsid w:val="006D660C"/>
    <w:rsid w:val="006D6F93"/>
    <w:rsid w:val="006D77A4"/>
    <w:rsid w:val="006E0420"/>
    <w:rsid w:val="006E05A8"/>
    <w:rsid w:val="006E0602"/>
    <w:rsid w:val="006E0800"/>
    <w:rsid w:val="006E0D40"/>
    <w:rsid w:val="006E268B"/>
    <w:rsid w:val="006E2818"/>
    <w:rsid w:val="006E3625"/>
    <w:rsid w:val="006E42EC"/>
    <w:rsid w:val="006E50D1"/>
    <w:rsid w:val="006E5253"/>
    <w:rsid w:val="006E5D2D"/>
    <w:rsid w:val="006E6377"/>
    <w:rsid w:val="006E641F"/>
    <w:rsid w:val="006E6CBD"/>
    <w:rsid w:val="006E7694"/>
    <w:rsid w:val="006E7FF6"/>
    <w:rsid w:val="006F0DA8"/>
    <w:rsid w:val="006F1108"/>
    <w:rsid w:val="006F1591"/>
    <w:rsid w:val="006F1F74"/>
    <w:rsid w:val="006F1FC5"/>
    <w:rsid w:val="006F2F3F"/>
    <w:rsid w:val="006F4968"/>
    <w:rsid w:val="006F4EE0"/>
    <w:rsid w:val="006F50D9"/>
    <w:rsid w:val="006F6212"/>
    <w:rsid w:val="006F6426"/>
    <w:rsid w:val="006F65E4"/>
    <w:rsid w:val="0070068E"/>
    <w:rsid w:val="00700770"/>
    <w:rsid w:val="00701557"/>
    <w:rsid w:val="00701E38"/>
    <w:rsid w:val="00701FE1"/>
    <w:rsid w:val="007023ED"/>
    <w:rsid w:val="007028A9"/>
    <w:rsid w:val="00702C0D"/>
    <w:rsid w:val="00702C39"/>
    <w:rsid w:val="00702FA9"/>
    <w:rsid w:val="007035F3"/>
    <w:rsid w:val="007044AF"/>
    <w:rsid w:val="0070498F"/>
    <w:rsid w:val="00705661"/>
    <w:rsid w:val="00705DD0"/>
    <w:rsid w:val="00705E72"/>
    <w:rsid w:val="00706C60"/>
    <w:rsid w:val="00707565"/>
    <w:rsid w:val="00707A83"/>
    <w:rsid w:val="00710F12"/>
    <w:rsid w:val="00711631"/>
    <w:rsid w:val="00712F06"/>
    <w:rsid w:val="007130E1"/>
    <w:rsid w:val="00714386"/>
    <w:rsid w:val="007152A4"/>
    <w:rsid w:val="00715541"/>
    <w:rsid w:val="007156BF"/>
    <w:rsid w:val="0071709C"/>
    <w:rsid w:val="00717725"/>
    <w:rsid w:val="007178EC"/>
    <w:rsid w:val="00717E7A"/>
    <w:rsid w:val="00720006"/>
    <w:rsid w:val="007203A0"/>
    <w:rsid w:val="00722B13"/>
    <w:rsid w:val="00722C48"/>
    <w:rsid w:val="00723D28"/>
    <w:rsid w:val="00723D5E"/>
    <w:rsid w:val="00724B8A"/>
    <w:rsid w:val="007256F7"/>
    <w:rsid w:val="00725D59"/>
    <w:rsid w:val="00725D93"/>
    <w:rsid w:val="007279B3"/>
    <w:rsid w:val="00730311"/>
    <w:rsid w:val="0073031F"/>
    <w:rsid w:val="0073066C"/>
    <w:rsid w:val="0073096F"/>
    <w:rsid w:val="007317A3"/>
    <w:rsid w:val="0073207B"/>
    <w:rsid w:val="0073233E"/>
    <w:rsid w:val="0073301F"/>
    <w:rsid w:val="00733378"/>
    <w:rsid w:val="007339BC"/>
    <w:rsid w:val="00736E53"/>
    <w:rsid w:val="00737BDA"/>
    <w:rsid w:val="00737DEE"/>
    <w:rsid w:val="00737E3A"/>
    <w:rsid w:val="007405B5"/>
    <w:rsid w:val="00740839"/>
    <w:rsid w:val="00740B5A"/>
    <w:rsid w:val="00741240"/>
    <w:rsid w:val="00741D57"/>
    <w:rsid w:val="00743AC0"/>
    <w:rsid w:val="007441B8"/>
    <w:rsid w:val="00744DC9"/>
    <w:rsid w:val="00744F7C"/>
    <w:rsid w:val="0074542C"/>
    <w:rsid w:val="00745C11"/>
    <w:rsid w:val="0074624C"/>
    <w:rsid w:val="00747060"/>
    <w:rsid w:val="00747064"/>
    <w:rsid w:val="00747674"/>
    <w:rsid w:val="00747A95"/>
    <w:rsid w:val="00747B26"/>
    <w:rsid w:val="00750459"/>
    <w:rsid w:val="0075058D"/>
    <w:rsid w:val="00750F95"/>
    <w:rsid w:val="00751049"/>
    <w:rsid w:val="007512E6"/>
    <w:rsid w:val="007513F9"/>
    <w:rsid w:val="00751486"/>
    <w:rsid w:val="007514E0"/>
    <w:rsid w:val="0075161E"/>
    <w:rsid w:val="00751645"/>
    <w:rsid w:val="00751815"/>
    <w:rsid w:val="00751F59"/>
    <w:rsid w:val="00752E32"/>
    <w:rsid w:val="00753575"/>
    <w:rsid w:val="0075392E"/>
    <w:rsid w:val="00753B0B"/>
    <w:rsid w:val="00753B54"/>
    <w:rsid w:val="00754A60"/>
    <w:rsid w:val="00755EFE"/>
    <w:rsid w:val="00756429"/>
    <w:rsid w:val="00757E26"/>
    <w:rsid w:val="00760012"/>
    <w:rsid w:val="0076055F"/>
    <w:rsid w:val="007607C6"/>
    <w:rsid w:val="00760D2E"/>
    <w:rsid w:val="00760F4F"/>
    <w:rsid w:val="007610F4"/>
    <w:rsid w:val="007615E3"/>
    <w:rsid w:val="00761876"/>
    <w:rsid w:val="00762BB3"/>
    <w:rsid w:val="0076381A"/>
    <w:rsid w:val="00763925"/>
    <w:rsid w:val="00767028"/>
    <w:rsid w:val="00767262"/>
    <w:rsid w:val="00767E8D"/>
    <w:rsid w:val="00770559"/>
    <w:rsid w:val="00770AC9"/>
    <w:rsid w:val="007717F4"/>
    <w:rsid w:val="00772DF6"/>
    <w:rsid w:val="0077382A"/>
    <w:rsid w:val="00774604"/>
    <w:rsid w:val="00774E90"/>
    <w:rsid w:val="0077505B"/>
    <w:rsid w:val="00775AA4"/>
    <w:rsid w:val="00775E3F"/>
    <w:rsid w:val="00775E89"/>
    <w:rsid w:val="007766DC"/>
    <w:rsid w:val="00776A2B"/>
    <w:rsid w:val="00776E05"/>
    <w:rsid w:val="00776E9C"/>
    <w:rsid w:val="007772E4"/>
    <w:rsid w:val="007774CE"/>
    <w:rsid w:val="007779C9"/>
    <w:rsid w:val="00777D23"/>
    <w:rsid w:val="007802C7"/>
    <w:rsid w:val="0078039D"/>
    <w:rsid w:val="007808E4"/>
    <w:rsid w:val="007819C1"/>
    <w:rsid w:val="00781C9A"/>
    <w:rsid w:val="00782112"/>
    <w:rsid w:val="00782E13"/>
    <w:rsid w:val="00783364"/>
    <w:rsid w:val="00783422"/>
    <w:rsid w:val="00783481"/>
    <w:rsid w:val="00783B8A"/>
    <w:rsid w:val="00783D04"/>
    <w:rsid w:val="00783E04"/>
    <w:rsid w:val="00783EC3"/>
    <w:rsid w:val="0078475A"/>
    <w:rsid w:val="007848C1"/>
    <w:rsid w:val="00784EA4"/>
    <w:rsid w:val="00785E17"/>
    <w:rsid w:val="00785F0D"/>
    <w:rsid w:val="007860A9"/>
    <w:rsid w:val="0078635D"/>
    <w:rsid w:val="00786734"/>
    <w:rsid w:val="007867AB"/>
    <w:rsid w:val="007867C0"/>
    <w:rsid w:val="0079045A"/>
    <w:rsid w:val="00790516"/>
    <w:rsid w:val="0079092D"/>
    <w:rsid w:val="00791329"/>
    <w:rsid w:val="00791684"/>
    <w:rsid w:val="00792A03"/>
    <w:rsid w:val="00792BEB"/>
    <w:rsid w:val="00794E6D"/>
    <w:rsid w:val="00795995"/>
    <w:rsid w:val="0079748A"/>
    <w:rsid w:val="00797720"/>
    <w:rsid w:val="0079781B"/>
    <w:rsid w:val="0079793D"/>
    <w:rsid w:val="00797EB2"/>
    <w:rsid w:val="007A102A"/>
    <w:rsid w:val="007A1557"/>
    <w:rsid w:val="007A15C5"/>
    <w:rsid w:val="007A16F7"/>
    <w:rsid w:val="007A1BD6"/>
    <w:rsid w:val="007A2076"/>
    <w:rsid w:val="007A2386"/>
    <w:rsid w:val="007A239B"/>
    <w:rsid w:val="007A2437"/>
    <w:rsid w:val="007A2BC8"/>
    <w:rsid w:val="007A4B6D"/>
    <w:rsid w:val="007A553C"/>
    <w:rsid w:val="007A57E7"/>
    <w:rsid w:val="007A6F8E"/>
    <w:rsid w:val="007A7672"/>
    <w:rsid w:val="007B049E"/>
    <w:rsid w:val="007B08FB"/>
    <w:rsid w:val="007B102A"/>
    <w:rsid w:val="007B163E"/>
    <w:rsid w:val="007B164F"/>
    <w:rsid w:val="007B1A28"/>
    <w:rsid w:val="007B1AE7"/>
    <w:rsid w:val="007B4083"/>
    <w:rsid w:val="007B49AD"/>
    <w:rsid w:val="007B4BB6"/>
    <w:rsid w:val="007B52B2"/>
    <w:rsid w:val="007B5545"/>
    <w:rsid w:val="007B6464"/>
    <w:rsid w:val="007B6EED"/>
    <w:rsid w:val="007C01FD"/>
    <w:rsid w:val="007C0282"/>
    <w:rsid w:val="007C05FC"/>
    <w:rsid w:val="007C0720"/>
    <w:rsid w:val="007C0E7B"/>
    <w:rsid w:val="007C183A"/>
    <w:rsid w:val="007C2787"/>
    <w:rsid w:val="007C2C65"/>
    <w:rsid w:val="007C3904"/>
    <w:rsid w:val="007C453D"/>
    <w:rsid w:val="007C5420"/>
    <w:rsid w:val="007C68D1"/>
    <w:rsid w:val="007C69F1"/>
    <w:rsid w:val="007D0FFC"/>
    <w:rsid w:val="007D12DD"/>
    <w:rsid w:val="007D2D60"/>
    <w:rsid w:val="007D363A"/>
    <w:rsid w:val="007D3951"/>
    <w:rsid w:val="007D3D36"/>
    <w:rsid w:val="007D4929"/>
    <w:rsid w:val="007D4984"/>
    <w:rsid w:val="007D557B"/>
    <w:rsid w:val="007D5720"/>
    <w:rsid w:val="007D59A6"/>
    <w:rsid w:val="007D6BAE"/>
    <w:rsid w:val="007D715A"/>
    <w:rsid w:val="007D71FE"/>
    <w:rsid w:val="007D724D"/>
    <w:rsid w:val="007E0504"/>
    <w:rsid w:val="007E060D"/>
    <w:rsid w:val="007E064D"/>
    <w:rsid w:val="007E27CB"/>
    <w:rsid w:val="007E27EC"/>
    <w:rsid w:val="007E3874"/>
    <w:rsid w:val="007E467E"/>
    <w:rsid w:val="007E568E"/>
    <w:rsid w:val="007E636F"/>
    <w:rsid w:val="007E6992"/>
    <w:rsid w:val="007E6F62"/>
    <w:rsid w:val="007E735B"/>
    <w:rsid w:val="007E7456"/>
    <w:rsid w:val="007E7CEF"/>
    <w:rsid w:val="007E7F16"/>
    <w:rsid w:val="007F013E"/>
    <w:rsid w:val="007F0292"/>
    <w:rsid w:val="007F079B"/>
    <w:rsid w:val="007F0B3B"/>
    <w:rsid w:val="007F0F91"/>
    <w:rsid w:val="007F167A"/>
    <w:rsid w:val="007F1999"/>
    <w:rsid w:val="007F1DF4"/>
    <w:rsid w:val="007F2FB3"/>
    <w:rsid w:val="007F33D7"/>
    <w:rsid w:val="007F4549"/>
    <w:rsid w:val="007F49D5"/>
    <w:rsid w:val="007F4A5A"/>
    <w:rsid w:val="007F4CA5"/>
    <w:rsid w:val="007F5688"/>
    <w:rsid w:val="007F57C6"/>
    <w:rsid w:val="007F5BD1"/>
    <w:rsid w:val="007F6708"/>
    <w:rsid w:val="007F6A14"/>
    <w:rsid w:val="007F7294"/>
    <w:rsid w:val="007F749D"/>
    <w:rsid w:val="007F7CCB"/>
    <w:rsid w:val="00800AB3"/>
    <w:rsid w:val="00800F55"/>
    <w:rsid w:val="0080138B"/>
    <w:rsid w:val="00801787"/>
    <w:rsid w:val="00801962"/>
    <w:rsid w:val="0080207B"/>
    <w:rsid w:val="0080209C"/>
    <w:rsid w:val="00802265"/>
    <w:rsid w:val="0080232A"/>
    <w:rsid w:val="00802CE2"/>
    <w:rsid w:val="0080332D"/>
    <w:rsid w:val="00803585"/>
    <w:rsid w:val="00803E02"/>
    <w:rsid w:val="008043C1"/>
    <w:rsid w:val="008045BB"/>
    <w:rsid w:val="0080599F"/>
    <w:rsid w:val="00805F6E"/>
    <w:rsid w:val="00806084"/>
    <w:rsid w:val="00806FF2"/>
    <w:rsid w:val="00807290"/>
    <w:rsid w:val="0080748E"/>
    <w:rsid w:val="00810825"/>
    <w:rsid w:val="008112C1"/>
    <w:rsid w:val="00811AC7"/>
    <w:rsid w:val="00811D50"/>
    <w:rsid w:val="00811E36"/>
    <w:rsid w:val="00812A2F"/>
    <w:rsid w:val="00812A90"/>
    <w:rsid w:val="00813237"/>
    <w:rsid w:val="00813244"/>
    <w:rsid w:val="00813CCC"/>
    <w:rsid w:val="00816D74"/>
    <w:rsid w:val="00817C1B"/>
    <w:rsid w:val="00821D5F"/>
    <w:rsid w:val="00822AC9"/>
    <w:rsid w:val="00823053"/>
    <w:rsid w:val="00824A96"/>
    <w:rsid w:val="00824B45"/>
    <w:rsid w:val="00825941"/>
    <w:rsid w:val="0082607B"/>
    <w:rsid w:val="008269E9"/>
    <w:rsid w:val="00826BA9"/>
    <w:rsid w:val="0082724F"/>
    <w:rsid w:val="008274BA"/>
    <w:rsid w:val="008275E9"/>
    <w:rsid w:val="00827F35"/>
    <w:rsid w:val="00830114"/>
    <w:rsid w:val="0083068C"/>
    <w:rsid w:val="00831451"/>
    <w:rsid w:val="008314DD"/>
    <w:rsid w:val="008316C8"/>
    <w:rsid w:val="0083237E"/>
    <w:rsid w:val="008334C2"/>
    <w:rsid w:val="00833BA9"/>
    <w:rsid w:val="008348F9"/>
    <w:rsid w:val="008356D1"/>
    <w:rsid w:val="00835746"/>
    <w:rsid w:val="00836589"/>
    <w:rsid w:val="00836612"/>
    <w:rsid w:val="00837FDC"/>
    <w:rsid w:val="0084009C"/>
    <w:rsid w:val="008404B6"/>
    <w:rsid w:val="008408FF"/>
    <w:rsid w:val="0084226A"/>
    <w:rsid w:val="008432E2"/>
    <w:rsid w:val="00843FB0"/>
    <w:rsid w:val="0084513A"/>
    <w:rsid w:val="008454DC"/>
    <w:rsid w:val="008454F0"/>
    <w:rsid w:val="0084645F"/>
    <w:rsid w:val="00847491"/>
    <w:rsid w:val="00847B44"/>
    <w:rsid w:val="00847CA7"/>
    <w:rsid w:val="0085048C"/>
    <w:rsid w:val="00850712"/>
    <w:rsid w:val="008508A0"/>
    <w:rsid w:val="00850A22"/>
    <w:rsid w:val="00850CC8"/>
    <w:rsid w:val="00851398"/>
    <w:rsid w:val="00851674"/>
    <w:rsid w:val="00852415"/>
    <w:rsid w:val="0085313E"/>
    <w:rsid w:val="008539BF"/>
    <w:rsid w:val="00853BFC"/>
    <w:rsid w:val="00853EB9"/>
    <w:rsid w:val="008547D2"/>
    <w:rsid w:val="0085511E"/>
    <w:rsid w:val="0085525B"/>
    <w:rsid w:val="00855366"/>
    <w:rsid w:val="008560C8"/>
    <w:rsid w:val="008561B5"/>
    <w:rsid w:val="0086014A"/>
    <w:rsid w:val="008601C5"/>
    <w:rsid w:val="00861795"/>
    <w:rsid w:val="00861ABF"/>
    <w:rsid w:val="00862339"/>
    <w:rsid w:val="008626B6"/>
    <w:rsid w:val="008626FA"/>
    <w:rsid w:val="00863265"/>
    <w:rsid w:val="0086373D"/>
    <w:rsid w:val="00864002"/>
    <w:rsid w:val="00864A9A"/>
    <w:rsid w:val="00864C31"/>
    <w:rsid w:val="0086552C"/>
    <w:rsid w:val="0086563E"/>
    <w:rsid w:val="008671FC"/>
    <w:rsid w:val="00870546"/>
    <w:rsid w:val="00870579"/>
    <w:rsid w:val="008705F3"/>
    <w:rsid w:val="00870894"/>
    <w:rsid w:val="008718E5"/>
    <w:rsid w:val="00871D05"/>
    <w:rsid w:val="008744C5"/>
    <w:rsid w:val="008745F3"/>
    <w:rsid w:val="00874837"/>
    <w:rsid w:val="00875229"/>
    <w:rsid w:val="00875A72"/>
    <w:rsid w:val="00877D77"/>
    <w:rsid w:val="008813EB"/>
    <w:rsid w:val="008815E1"/>
    <w:rsid w:val="00881DBB"/>
    <w:rsid w:val="008822DD"/>
    <w:rsid w:val="00882405"/>
    <w:rsid w:val="0088307E"/>
    <w:rsid w:val="00883478"/>
    <w:rsid w:val="00883A59"/>
    <w:rsid w:val="00883CA7"/>
    <w:rsid w:val="008859D0"/>
    <w:rsid w:val="00885FAF"/>
    <w:rsid w:val="008863EB"/>
    <w:rsid w:val="0088686E"/>
    <w:rsid w:val="00886C44"/>
    <w:rsid w:val="00886D68"/>
    <w:rsid w:val="0088714A"/>
    <w:rsid w:val="008873E3"/>
    <w:rsid w:val="00887730"/>
    <w:rsid w:val="008879A6"/>
    <w:rsid w:val="008900FD"/>
    <w:rsid w:val="00890421"/>
    <w:rsid w:val="0089043E"/>
    <w:rsid w:val="008922D3"/>
    <w:rsid w:val="00892698"/>
    <w:rsid w:val="00892BBF"/>
    <w:rsid w:val="00893113"/>
    <w:rsid w:val="00893EB2"/>
    <w:rsid w:val="00893F70"/>
    <w:rsid w:val="008940F7"/>
    <w:rsid w:val="00894461"/>
    <w:rsid w:val="00894AA7"/>
    <w:rsid w:val="00895FD7"/>
    <w:rsid w:val="008974DE"/>
    <w:rsid w:val="0089753F"/>
    <w:rsid w:val="008975DF"/>
    <w:rsid w:val="008A010C"/>
    <w:rsid w:val="008A0771"/>
    <w:rsid w:val="008A0FCA"/>
    <w:rsid w:val="008A18B2"/>
    <w:rsid w:val="008A1AF9"/>
    <w:rsid w:val="008A2777"/>
    <w:rsid w:val="008A27BD"/>
    <w:rsid w:val="008A2ABF"/>
    <w:rsid w:val="008A34DB"/>
    <w:rsid w:val="008A4010"/>
    <w:rsid w:val="008A405F"/>
    <w:rsid w:val="008A44E1"/>
    <w:rsid w:val="008A4BEC"/>
    <w:rsid w:val="008A5CD2"/>
    <w:rsid w:val="008A5CD6"/>
    <w:rsid w:val="008A6130"/>
    <w:rsid w:val="008A650B"/>
    <w:rsid w:val="008A6697"/>
    <w:rsid w:val="008A6CA5"/>
    <w:rsid w:val="008B07C1"/>
    <w:rsid w:val="008B0BAD"/>
    <w:rsid w:val="008B0EB0"/>
    <w:rsid w:val="008B21BE"/>
    <w:rsid w:val="008B2317"/>
    <w:rsid w:val="008B4AA4"/>
    <w:rsid w:val="008B6764"/>
    <w:rsid w:val="008B7895"/>
    <w:rsid w:val="008B7D10"/>
    <w:rsid w:val="008C119E"/>
    <w:rsid w:val="008C11EE"/>
    <w:rsid w:val="008C180E"/>
    <w:rsid w:val="008C2492"/>
    <w:rsid w:val="008C2578"/>
    <w:rsid w:val="008C2AD3"/>
    <w:rsid w:val="008C30A6"/>
    <w:rsid w:val="008C3B2B"/>
    <w:rsid w:val="008C3F33"/>
    <w:rsid w:val="008C4966"/>
    <w:rsid w:val="008C4CF9"/>
    <w:rsid w:val="008C5560"/>
    <w:rsid w:val="008C6462"/>
    <w:rsid w:val="008C65D3"/>
    <w:rsid w:val="008C6D83"/>
    <w:rsid w:val="008C7276"/>
    <w:rsid w:val="008C7371"/>
    <w:rsid w:val="008D013B"/>
    <w:rsid w:val="008D0161"/>
    <w:rsid w:val="008D0294"/>
    <w:rsid w:val="008D065D"/>
    <w:rsid w:val="008D375E"/>
    <w:rsid w:val="008D3E94"/>
    <w:rsid w:val="008D433F"/>
    <w:rsid w:val="008D43F4"/>
    <w:rsid w:val="008D4AED"/>
    <w:rsid w:val="008D5C33"/>
    <w:rsid w:val="008D648B"/>
    <w:rsid w:val="008D684A"/>
    <w:rsid w:val="008D6C40"/>
    <w:rsid w:val="008D7225"/>
    <w:rsid w:val="008D7771"/>
    <w:rsid w:val="008D7B2C"/>
    <w:rsid w:val="008E04C9"/>
    <w:rsid w:val="008E08E6"/>
    <w:rsid w:val="008E0A14"/>
    <w:rsid w:val="008E10A8"/>
    <w:rsid w:val="008E1654"/>
    <w:rsid w:val="008E215B"/>
    <w:rsid w:val="008E2958"/>
    <w:rsid w:val="008E3209"/>
    <w:rsid w:val="008E3C5C"/>
    <w:rsid w:val="008E4722"/>
    <w:rsid w:val="008E4D43"/>
    <w:rsid w:val="008E4D86"/>
    <w:rsid w:val="008E567E"/>
    <w:rsid w:val="008E593D"/>
    <w:rsid w:val="008E5C07"/>
    <w:rsid w:val="008E63DD"/>
    <w:rsid w:val="008E7B80"/>
    <w:rsid w:val="008F09BF"/>
    <w:rsid w:val="008F12A2"/>
    <w:rsid w:val="008F1EC2"/>
    <w:rsid w:val="008F2C65"/>
    <w:rsid w:val="008F3B2B"/>
    <w:rsid w:val="008F4F41"/>
    <w:rsid w:val="008F61B1"/>
    <w:rsid w:val="008F74E2"/>
    <w:rsid w:val="008F74EB"/>
    <w:rsid w:val="008F7729"/>
    <w:rsid w:val="009017AF"/>
    <w:rsid w:val="00901868"/>
    <w:rsid w:val="00901F31"/>
    <w:rsid w:val="00903AB8"/>
    <w:rsid w:val="00904953"/>
    <w:rsid w:val="009049DE"/>
    <w:rsid w:val="00905043"/>
    <w:rsid w:val="00905C6D"/>
    <w:rsid w:val="00905C72"/>
    <w:rsid w:val="009067A7"/>
    <w:rsid w:val="00906BA9"/>
    <w:rsid w:val="00907E0D"/>
    <w:rsid w:val="009109D1"/>
    <w:rsid w:val="00910BB8"/>
    <w:rsid w:val="00912D2A"/>
    <w:rsid w:val="0091305A"/>
    <w:rsid w:val="009131AC"/>
    <w:rsid w:val="0091403C"/>
    <w:rsid w:val="009140D5"/>
    <w:rsid w:val="00914382"/>
    <w:rsid w:val="009147C1"/>
    <w:rsid w:val="00914E04"/>
    <w:rsid w:val="00915E73"/>
    <w:rsid w:val="0091651F"/>
    <w:rsid w:val="009165EC"/>
    <w:rsid w:val="0091685B"/>
    <w:rsid w:val="00916C21"/>
    <w:rsid w:val="00917A23"/>
    <w:rsid w:val="009201EA"/>
    <w:rsid w:val="009203ED"/>
    <w:rsid w:val="00920448"/>
    <w:rsid w:val="009206D4"/>
    <w:rsid w:val="00920918"/>
    <w:rsid w:val="00920C72"/>
    <w:rsid w:val="009230EE"/>
    <w:rsid w:val="00923446"/>
    <w:rsid w:val="009236F2"/>
    <w:rsid w:val="0092390C"/>
    <w:rsid w:val="00924419"/>
    <w:rsid w:val="00924447"/>
    <w:rsid w:val="00924F90"/>
    <w:rsid w:val="009250D2"/>
    <w:rsid w:val="00925A1B"/>
    <w:rsid w:val="00925B33"/>
    <w:rsid w:val="00925EDA"/>
    <w:rsid w:val="00926ACC"/>
    <w:rsid w:val="00927481"/>
    <w:rsid w:val="00927BA1"/>
    <w:rsid w:val="00927CC5"/>
    <w:rsid w:val="009302D2"/>
    <w:rsid w:val="009304F4"/>
    <w:rsid w:val="00930E41"/>
    <w:rsid w:val="00930F07"/>
    <w:rsid w:val="0093122C"/>
    <w:rsid w:val="009317CA"/>
    <w:rsid w:val="00932796"/>
    <w:rsid w:val="00932DED"/>
    <w:rsid w:val="0093309F"/>
    <w:rsid w:val="0093356A"/>
    <w:rsid w:val="00933ABC"/>
    <w:rsid w:val="00934AF9"/>
    <w:rsid w:val="00934C1D"/>
    <w:rsid w:val="0093604D"/>
    <w:rsid w:val="0093646D"/>
    <w:rsid w:val="00936819"/>
    <w:rsid w:val="00936DAA"/>
    <w:rsid w:val="00936E9E"/>
    <w:rsid w:val="009374D6"/>
    <w:rsid w:val="009379A7"/>
    <w:rsid w:val="009400CC"/>
    <w:rsid w:val="00940134"/>
    <w:rsid w:val="00940F0F"/>
    <w:rsid w:val="0094135B"/>
    <w:rsid w:val="009416A9"/>
    <w:rsid w:val="00941CF3"/>
    <w:rsid w:val="00941E10"/>
    <w:rsid w:val="009429C7"/>
    <w:rsid w:val="00942AFE"/>
    <w:rsid w:val="0094373B"/>
    <w:rsid w:val="00944130"/>
    <w:rsid w:val="00944638"/>
    <w:rsid w:val="00946414"/>
    <w:rsid w:val="0094649E"/>
    <w:rsid w:val="00946D8E"/>
    <w:rsid w:val="00950794"/>
    <w:rsid w:val="0095092A"/>
    <w:rsid w:val="00950E19"/>
    <w:rsid w:val="00951FD0"/>
    <w:rsid w:val="009520DF"/>
    <w:rsid w:val="009534A2"/>
    <w:rsid w:val="009539DF"/>
    <w:rsid w:val="00954918"/>
    <w:rsid w:val="00954932"/>
    <w:rsid w:val="009557AD"/>
    <w:rsid w:val="00955D73"/>
    <w:rsid w:val="009564E7"/>
    <w:rsid w:val="00956979"/>
    <w:rsid w:val="00957637"/>
    <w:rsid w:val="00961A9F"/>
    <w:rsid w:val="00962455"/>
    <w:rsid w:val="009627CE"/>
    <w:rsid w:val="00962C3A"/>
    <w:rsid w:val="009630DC"/>
    <w:rsid w:val="009633AE"/>
    <w:rsid w:val="009635D5"/>
    <w:rsid w:val="00963648"/>
    <w:rsid w:val="009646C0"/>
    <w:rsid w:val="00965F52"/>
    <w:rsid w:val="00966535"/>
    <w:rsid w:val="00966811"/>
    <w:rsid w:val="00966BC6"/>
    <w:rsid w:val="00966F25"/>
    <w:rsid w:val="00967354"/>
    <w:rsid w:val="009677F8"/>
    <w:rsid w:val="00971A63"/>
    <w:rsid w:val="00971AA6"/>
    <w:rsid w:val="00971C3C"/>
    <w:rsid w:val="00973EDF"/>
    <w:rsid w:val="00974362"/>
    <w:rsid w:val="009746E2"/>
    <w:rsid w:val="009748EA"/>
    <w:rsid w:val="00974EA3"/>
    <w:rsid w:val="0097570B"/>
    <w:rsid w:val="009758AE"/>
    <w:rsid w:val="00975C23"/>
    <w:rsid w:val="00975F29"/>
    <w:rsid w:val="009760E2"/>
    <w:rsid w:val="00977334"/>
    <w:rsid w:val="0097736B"/>
    <w:rsid w:val="009801D7"/>
    <w:rsid w:val="009814AB"/>
    <w:rsid w:val="00981DD8"/>
    <w:rsid w:val="009820BB"/>
    <w:rsid w:val="009823AA"/>
    <w:rsid w:val="009824E3"/>
    <w:rsid w:val="00982D45"/>
    <w:rsid w:val="00982D64"/>
    <w:rsid w:val="009831ED"/>
    <w:rsid w:val="00983E4A"/>
    <w:rsid w:val="00983F07"/>
    <w:rsid w:val="00984895"/>
    <w:rsid w:val="00985817"/>
    <w:rsid w:val="00985BEF"/>
    <w:rsid w:val="00985DF1"/>
    <w:rsid w:val="0098645C"/>
    <w:rsid w:val="00986606"/>
    <w:rsid w:val="00986F1C"/>
    <w:rsid w:val="0098727D"/>
    <w:rsid w:val="00987314"/>
    <w:rsid w:val="00987802"/>
    <w:rsid w:val="00987A7F"/>
    <w:rsid w:val="0099035D"/>
    <w:rsid w:val="009904D7"/>
    <w:rsid w:val="00991D4F"/>
    <w:rsid w:val="009921F8"/>
    <w:rsid w:val="00992C4C"/>
    <w:rsid w:val="00992F8E"/>
    <w:rsid w:val="00993B6E"/>
    <w:rsid w:val="0099441D"/>
    <w:rsid w:val="009945DF"/>
    <w:rsid w:val="00994FD8"/>
    <w:rsid w:val="00995CBD"/>
    <w:rsid w:val="00996D67"/>
    <w:rsid w:val="00996E24"/>
    <w:rsid w:val="009974F3"/>
    <w:rsid w:val="00997DEE"/>
    <w:rsid w:val="00997E27"/>
    <w:rsid w:val="009A014B"/>
    <w:rsid w:val="009A0976"/>
    <w:rsid w:val="009A0990"/>
    <w:rsid w:val="009A0D24"/>
    <w:rsid w:val="009A1C92"/>
    <w:rsid w:val="009A2F59"/>
    <w:rsid w:val="009A3059"/>
    <w:rsid w:val="009A357C"/>
    <w:rsid w:val="009A3A22"/>
    <w:rsid w:val="009A4319"/>
    <w:rsid w:val="009A4524"/>
    <w:rsid w:val="009A51AE"/>
    <w:rsid w:val="009A52BE"/>
    <w:rsid w:val="009A54C2"/>
    <w:rsid w:val="009A6162"/>
    <w:rsid w:val="009B0082"/>
    <w:rsid w:val="009B0C05"/>
    <w:rsid w:val="009B103B"/>
    <w:rsid w:val="009B1837"/>
    <w:rsid w:val="009B1E13"/>
    <w:rsid w:val="009B1EB3"/>
    <w:rsid w:val="009B2AC4"/>
    <w:rsid w:val="009B3C90"/>
    <w:rsid w:val="009B4329"/>
    <w:rsid w:val="009B449D"/>
    <w:rsid w:val="009B52E7"/>
    <w:rsid w:val="009B58E1"/>
    <w:rsid w:val="009B598D"/>
    <w:rsid w:val="009B5B56"/>
    <w:rsid w:val="009B6938"/>
    <w:rsid w:val="009C047C"/>
    <w:rsid w:val="009C0CB4"/>
    <w:rsid w:val="009C115B"/>
    <w:rsid w:val="009C1C8D"/>
    <w:rsid w:val="009C3F2F"/>
    <w:rsid w:val="009C46A6"/>
    <w:rsid w:val="009C4E23"/>
    <w:rsid w:val="009C5DDF"/>
    <w:rsid w:val="009C6B3F"/>
    <w:rsid w:val="009C7D9F"/>
    <w:rsid w:val="009D040A"/>
    <w:rsid w:val="009D0614"/>
    <w:rsid w:val="009D0E25"/>
    <w:rsid w:val="009D11E3"/>
    <w:rsid w:val="009D1878"/>
    <w:rsid w:val="009D20BA"/>
    <w:rsid w:val="009D23C9"/>
    <w:rsid w:val="009D2A43"/>
    <w:rsid w:val="009D2B88"/>
    <w:rsid w:val="009D33F3"/>
    <w:rsid w:val="009D3692"/>
    <w:rsid w:val="009D3B60"/>
    <w:rsid w:val="009D479E"/>
    <w:rsid w:val="009D55FA"/>
    <w:rsid w:val="009D5FE6"/>
    <w:rsid w:val="009D6BE6"/>
    <w:rsid w:val="009D6E9D"/>
    <w:rsid w:val="009E06DB"/>
    <w:rsid w:val="009E0C1C"/>
    <w:rsid w:val="009E10F0"/>
    <w:rsid w:val="009E1D7E"/>
    <w:rsid w:val="009E3860"/>
    <w:rsid w:val="009E3905"/>
    <w:rsid w:val="009E3CD9"/>
    <w:rsid w:val="009E41F2"/>
    <w:rsid w:val="009E440A"/>
    <w:rsid w:val="009E44C4"/>
    <w:rsid w:val="009E45B8"/>
    <w:rsid w:val="009E4AA2"/>
    <w:rsid w:val="009E563D"/>
    <w:rsid w:val="009E5F39"/>
    <w:rsid w:val="009E7919"/>
    <w:rsid w:val="009E7A78"/>
    <w:rsid w:val="009F0323"/>
    <w:rsid w:val="009F0378"/>
    <w:rsid w:val="009F1030"/>
    <w:rsid w:val="009F15D2"/>
    <w:rsid w:val="009F16B4"/>
    <w:rsid w:val="009F1C65"/>
    <w:rsid w:val="009F213D"/>
    <w:rsid w:val="009F2263"/>
    <w:rsid w:val="009F24E1"/>
    <w:rsid w:val="009F2CFA"/>
    <w:rsid w:val="009F2D2D"/>
    <w:rsid w:val="009F303C"/>
    <w:rsid w:val="009F30B3"/>
    <w:rsid w:val="009F32D1"/>
    <w:rsid w:val="009F48E7"/>
    <w:rsid w:val="009F5482"/>
    <w:rsid w:val="009F54D9"/>
    <w:rsid w:val="009F55DE"/>
    <w:rsid w:val="009F58C0"/>
    <w:rsid w:val="009F5A19"/>
    <w:rsid w:val="009F5ADD"/>
    <w:rsid w:val="009F5D4A"/>
    <w:rsid w:val="009F604C"/>
    <w:rsid w:val="009F628E"/>
    <w:rsid w:val="009F6994"/>
    <w:rsid w:val="009F79C4"/>
    <w:rsid w:val="009F7B46"/>
    <w:rsid w:val="009F7F9A"/>
    <w:rsid w:val="009F7FCB"/>
    <w:rsid w:val="00A011EA"/>
    <w:rsid w:val="00A017E7"/>
    <w:rsid w:val="00A035A5"/>
    <w:rsid w:val="00A04719"/>
    <w:rsid w:val="00A04B6E"/>
    <w:rsid w:val="00A04E7B"/>
    <w:rsid w:val="00A05313"/>
    <w:rsid w:val="00A05932"/>
    <w:rsid w:val="00A070CF"/>
    <w:rsid w:val="00A10A7A"/>
    <w:rsid w:val="00A10AF2"/>
    <w:rsid w:val="00A10C88"/>
    <w:rsid w:val="00A11243"/>
    <w:rsid w:val="00A119E0"/>
    <w:rsid w:val="00A12251"/>
    <w:rsid w:val="00A12913"/>
    <w:rsid w:val="00A1371B"/>
    <w:rsid w:val="00A14BA0"/>
    <w:rsid w:val="00A14BD6"/>
    <w:rsid w:val="00A14D4B"/>
    <w:rsid w:val="00A15AC7"/>
    <w:rsid w:val="00A15CF4"/>
    <w:rsid w:val="00A160DB"/>
    <w:rsid w:val="00A16576"/>
    <w:rsid w:val="00A166AA"/>
    <w:rsid w:val="00A16F1B"/>
    <w:rsid w:val="00A1743D"/>
    <w:rsid w:val="00A17624"/>
    <w:rsid w:val="00A177B5"/>
    <w:rsid w:val="00A17D29"/>
    <w:rsid w:val="00A2004F"/>
    <w:rsid w:val="00A20400"/>
    <w:rsid w:val="00A20E78"/>
    <w:rsid w:val="00A229B7"/>
    <w:rsid w:val="00A229ED"/>
    <w:rsid w:val="00A22D06"/>
    <w:rsid w:val="00A23227"/>
    <w:rsid w:val="00A2423E"/>
    <w:rsid w:val="00A246C4"/>
    <w:rsid w:val="00A26463"/>
    <w:rsid w:val="00A2696F"/>
    <w:rsid w:val="00A2711B"/>
    <w:rsid w:val="00A27E3A"/>
    <w:rsid w:val="00A27E5F"/>
    <w:rsid w:val="00A3037C"/>
    <w:rsid w:val="00A30B20"/>
    <w:rsid w:val="00A30CD6"/>
    <w:rsid w:val="00A30DD6"/>
    <w:rsid w:val="00A318C7"/>
    <w:rsid w:val="00A31FCA"/>
    <w:rsid w:val="00A32896"/>
    <w:rsid w:val="00A33B32"/>
    <w:rsid w:val="00A33B68"/>
    <w:rsid w:val="00A34211"/>
    <w:rsid w:val="00A3437C"/>
    <w:rsid w:val="00A35DB3"/>
    <w:rsid w:val="00A35F51"/>
    <w:rsid w:val="00A36B81"/>
    <w:rsid w:val="00A40A60"/>
    <w:rsid w:val="00A41212"/>
    <w:rsid w:val="00A4135D"/>
    <w:rsid w:val="00A430E8"/>
    <w:rsid w:val="00A4324A"/>
    <w:rsid w:val="00A439FB"/>
    <w:rsid w:val="00A448BA"/>
    <w:rsid w:val="00A44C20"/>
    <w:rsid w:val="00A44C76"/>
    <w:rsid w:val="00A45088"/>
    <w:rsid w:val="00A463C2"/>
    <w:rsid w:val="00A466F3"/>
    <w:rsid w:val="00A46768"/>
    <w:rsid w:val="00A46AEA"/>
    <w:rsid w:val="00A47203"/>
    <w:rsid w:val="00A473DA"/>
    <w:rsid w:val="00A47491"/>
    <w:rsid w:val="00A47BCC"/>
    <w:rsid w:val="00A502F7"/>
    <w:rsid w:val="00A5049E"/>
    <w:rsid w:val="00A50607"/>
    <w:rsid w:val="00A506FB"/>
    <w:rsid w:val="00A50D25"/>
    <w:rsid w:val="00A50E7D"/>
    <w:rsid w:val="00A50ED4"/>
    <w:rsid w:val="00A5102C"/>
    <w:rsid w:val="00A512C8"/>
    <w:rsid w:val="00A52FED"/>
    <w:rsid w:val="00A5354C"/>
    <w:rsid w:val="00A546B0"/>
    <w:rsid w:val="00A5557D"/>
    <w:rsid w:val="00A5594F"/>
    <w:rsid w:val="00A572EB"/>
    <w:rsid w:val="00A576B4"/>
    <w:rsid w:val="00A57DD6"/>
    <w:rsid w:val="00A60BDA"/>
    <w:rsid w:val="00A6191F"/>
    <w:rsid w:val="00A6262B"/>
    <w:rsid w:val="00A62889"/>
    <w:rsid w:val="00A6379E"/>
    <w:rsid w:val="00A664B4"/>
    <w:rsid w:val="00A66F26"/>
    <w:rsid w:val="00A674B7"/>
    <w:rsid w:val="00A67C3E"/>
    <w:rsid w:val="00A700E3"/>
    <w:rsid w:val="00A7038C"/>
    <w:rsid w:val="00A706A8"/>
    <w:rsid w:val="00A71134"/>
    <w:rsid w:val="00A71206"/>
    <w:rsid w:val="00A71806"/>
    <w:rsid w:val="00A71A06"/>
    <w:rsid w:val="00A71A81"/>
    <w:rsid w:val="00A71B4A"/>
    <w:rsid w:val="00A71EE1"/>
    <w:rsid w:val="00A71EE8"/>
    <w:rsid w:val="00A7228F"/>
    <w:rsid w:val="00A72D2B"/>
    <w:rsid w:val="00A73F59"/>
    <w:rsid w:val="00A7453E"/>
    <w:rsid w:val="00A74B88"/>
    <w:rsid w:val="00A74F02"/>
    <w:rsid w:val="00A75439"/>
    <w:rsid w:val="00A75841"/>
    <w:rsid w:val="00A764BA"/>
    <w:rsid w:val="00A7680E"/>
    <w:rsid w:val="00A776EB"/>
    <w:rsid w:val="00A80296"/>
    <w:rsid w:val="00A80E36"/>
    <w:rsid w:val="00A813A1"/>
    <w:rsid w:val="00A81898"/>
    <w:rsid w:val="00A81FF4"/>
    <w:rsid w:val="00A82180"/>
    <w:rsid w:val="00A82234"/>
    <w:rsid w:val="00A828A4"/>
    <w:rsid w:val="00A8299A"/>
    <w:rsid w:val="00A82BC8"/>
    <w:rsid w:val="00A83393"/>
    <w:rsid w:val="00A83F48"/>
    <w:rsid w:val="00A84734"/>
    <w:rsid w:val="00A854EB"/>
    <w:rsid w:val="00A86209"/>
    <w:rsid w:val="00A8668D"/>
    <w:rsid w:val="00A86BF2"/>
    <w:rsid w:val="00A8724B"/>
    <w:rsid w:val="00A8754E"/>
    <w:rsid w:val="00A87569"/>
    <w:rsid w:val="00A87716"/>
    <w:rsid w:val="00A87758"/>
    <w:rsid w:val="00A902FC"/>
    <w:rsid w:val="00A9087E"/>
    <w:rsid w:val="00A90C8A"/>
    <w:rsid w:val="00A90DDC"/>
    <w:rsid w:val="00A9295E"/>
    <w:rsid w:val="00A93901"/>
    <w:rsid w:val="00A94722"/>
    <w:rsid w:val="00A952FF"/>
    <w:rsid w:val="00A953DF"/>
    <w:rsid w:val="00A95AC8"/>
    <w:rsid w:val="00A96D10"/>
    <w:rsid w:val="00AA010F"/>
    <w:rsid w:val="00AA0145"/>
    <w:rsid w:val="00AA0EFA"/>
    <w:rsid w:val="00AA1213"/>
    <w:rsid w:val="00AA1838"/>
    <w:rsid w:val="00AA2DD3"/>
    <w:rsid w:val="00AA59BE"/>
    <w:rsid w:val="00AA60DE"/>
    <w:rsid w:val="00AA6599"/>
    <w:rsid w:val="00AA65A9"/>
    <w:rsid w:val="00AA65E8"/>
    <w:rsid w:val="00AA6B64"/>
    <w:rsid w:val="00AA6C55"/>
    <w:rsid w:val="00AA73C5"/>
    <w:rsid w:val="00AA755C"/>
    <w:rsid w:val="00AA7A87"/>
    <w:rsid w:val="00AA7BFD"/>
    <w:rsid w:val="00AB0259"/>
    <w:rsid w:val="00AB02F3"/>
    <w:rsid w:val="00AB11EB"/>
    <w:rsid w:val="00AB1646"/>
    <w:rsid w:val="00AB1D77"/>
    <w:rsid w:val="00AB2182"/>
    <w:rsid w:val="00AB2245"/>
    <w:rsid w:val="00AB2460"/>
    <w:rsid w:val="00AB3499"/>
    <w:rsid w:val="00AB415C"/>
    <w:rsid w:val="00AB46C4"/>
    <w:rsid w:val="00AB4977"/>
    <w:rsid w:val="00AB5696"/>
    <w:rsid w:val="00AB7D85"/>
    <w:rsid w:val="00AC0169"/>
    <w:rsid w:val="00AC1D76"/>
    <w:rsid w:val="00AC1EBF"/>
    <w:rsid w:val="00AC2A9B"/>
    <w:rsid w:val="00AC31D1"/>
    <w:rsid w:val="00AC3A64"/>
    <w:rsid w:val="00AC42A7"/>
    <w:rsid w:val="00AC498F"/>
    <w:rsid w:val="00AC647C"/>
    <w:rsid w:val="00AC68EF"/>
    <w:rsid w:val="00AD088C"/>
    <w:rsid w:val="00AD0896"/>
    <w:rsid w:val="00AD0897"/>
    <w:rsid w:val="00AD0B14"/>
    <w:rsid w:val="00AD0EA2"/>
    <w:rsid w:val="00AD2074"/>
    <w:rsid w:val="00AD24B5"/>
    <w:rsid w:val="00AD31F2"/>
    <w:rsid w:val="00AD633D"/>
    <w:rsid w:val="00AD6EF3"/>
    <w:rsid w:val="00AD7103"/>
    <w:rsid w:val="00AD742E"/>
    <w:rsid w:val="00AD7470"/>
    <w:rsid w:val="00AD774E"/>
    <w:rsid w:val="00AD7A85"/>
    <w:rsid w:val="00AE0706"/>
    <w:rsid w:val="00AE2DD9"/>
    <w:rsid w:val="00AE38BF"/>
    <w:rsid w:val="00AE3B31"/>
    <w:rsid w:val="00AE3D37"/>
    <w:rsid w:val="00AE4370"/>
    <w:rsid w:val="00AE59C1"/>
    <w:rsid w:val="00AE6120"/>
    <w:rsid w:val="00AE6176"/>
    <w:rsid w:val="00AE62D8"/>
    <w:rsid w:val="00AE67FB"/>
    <w:rsid w:val="00AE75A6"/>
    <w:rsid w:val="00AE78D4"/>
    <w:rsid w:val="00AE7D0F"/>
    <w:rsid w:val="00AE7FA5"/>
    <w:rsid w:val="00AF0142"/>
    <w:rsid w:val="00AF05EF"/>
    <w:rsid w:val="00AF0858"/>
    <w:rsid w:val="00AF0C80"/>
    <w:rsid w:val="00AF0EB7"/>
    <w:rsid w:val="00AF1A43"/>
    <w:rsid w:val="00AF1D9D"/>
    <w:rsid w:val="00AF2356"/>
    <w:rsid w:val="00AF367E"/>
    <w:rsid w:val="00AF405F"/>
    <w:rsid w:val="00AF4E8F"/>
    <w:rsid w:val="00AF54B7"/>
    <w:rsid w:val="00AF5606"/>
    <w:rsid w:val="00AF587F"/>
    <w:rsid w:val="00AF60EA"/>
    <w:rsid w:val="00AF74BF"/>
    <w:rsid w:val="00AF758E"/>
    <w:rsid w:val="00AF7E15"/>
    <w:rsid w:val="00B0144E"/>
    <w:rsid w:val="00B019CB"/>
    <w:rsid w:val="00B01E37"/>
    <w:rsid w:val="00B01F98"/>
    <w:rsid w:val="00B02934"/>
    <w:rsid w:val="00B03179"/>
    <w:rsid w:val="00B03779"/>
    <w:rsid w:val="00B03C9E"/>
    <w:rsid w:val="00B051A1"/>
    <w:rsid w:val="00B05578"/>
    <w:rsid w:val="00B060EE"/>
    <w:rsid w:val="00B06834"/>
    <w:rsid w:val="00B06D71"/>
    <w:rsid w:val="00B070DB"/>
    <w:rsid w:val="00B07DF1"/>
    <w:rsid w:val="00B103A3"/>
    <w:rsid w:val="00B10A26"/>
    <w:rsid w:val="00B10D58"/>
    <w:rsid w:val="00B1156A"/>
    <w:rsid w:val="00B117A9"/>
    <w:rsid w:val="00B12622"/>
    <w:rsid w:val="00B126CC"/>
    <w:rsid w:val="00B12849"/>
    <w:rsid w:val="00B12B8E"/>
    <w:rsid w:val="00B12E9F"/>
    <w:rsid w:val="00B1395A"/>
    <w:rsid w:val="00B14094"/>
    <w:rsid w:val="00B142E4"/>
    <w:rsid w:val="00B149A3"/>
    <w:rsid w:val="00B14B16"/>
    <w:rsid w:val="00B16FAF"/>
    <w:rsid w:val="00B17C0C"/>
    <w:rsid w:val="00B17C36"/>
    <w:rsid w:val="00B20351"/>
    <w:rsid w:val="00B20B72"/>
    <w:rsid w:val="00B2101F"/>
    <w:rsid w:val="00B2190D"/>
    <w:rsid w:val="00B224B3"/>
    <w:rsid w:val="00B22930"/>
    <w:rsid w:val="00B22AA3"/>
    <w:rsid w:val="00B23489"/>
    <w:rsid w:val="00B2360C"/>
    <w:rsid w:val="00B23AF1"/>
    <w:rsid w:val="00B23EC7"/>
    <w:rsid w:val="00B23FBA"/>
    <w:rsid w:val="00B247C1"/>
    <w:rsid w:val="00B24AC6"/>
    <w:rsid w:val="00B24CFF"/>
    <w:rsid w:val="00B250BF"/>
    <w:rsid w:val="00B25614"/>
    <w:rsid w:val="00B25930"/>
    <w:rsid w:val="00B25B4B"/>
    <w:rsid w:val="00B26BE4"/>
    <w:rsid w:val="00B27335"/>
    <w:rsid w:val="00B30225"/>
    <w:rsid w:val="00B30C7C"/>
    <w:rsid w:val="00B3156F"/>
    <w:rsid w:val="00B31ABF"/>
    <w:rsid w:val="00B321C1"/>
    <w:rsid w:val="00B33613"/>
    <w:rsid w:val="00B34026"/>
    <w:rsid w:val="00B34CD9"/>
    <w:rsid w:val="00B34EB4"/>
    <w:rsid w:val="00B351C1"/>
    <w:rsid w:val="00B36D46"/>
    <w:rsid w:val="00B37111"/>
    <w:rsid w:val="00B37885"/>
    <w:rsid w:val="00B37CFA"/>
    <w:rsid w:val="00B37D10"/>
    <w:rsid w:val="00B37EC6"/>
    <w:rsid w:val="00B400E6"/>
    <w:rsid w:val="00B4133F"/>
    <w:rsid w:val="00B41D37"/>
    <w:rsid w:val="00B41FD0"/>
    <w:rsid w:val="00B42711"/>
    <w:rsid w:val="00B42860"/>
    <w:rsid w:val="00B4299C"/>
    <w:rsid w:val="00B42B6E"/>
    <w:rsid w:val="00B4323A"/>
    <w:rsid w:val="00B4397E"/>
    <w:rsid w:val="00B44114"/>
    <w:rsid w:val="00B44943"/>
    <w:rsid w:val="00B4509C"/>
    <w:rsid w:val="00B45117"/>
    <w:rsid w:val="00B45A0F"/>
    <w:rsid w:val="00B45B39"/>
    <w:rsid w:val="00B45DED"/>
    <w:rsid w:val="00B45F6D"/>
    <w:rsid w:val="00B4699C"/>
    <w:rsid w:val="00B46B9A"/>
    <w:rsid w:val="00B46D88"/>
    <w:rsid w:val="00B47E58"/>
    <w:rsid w:val="00B50288"/>
    <w:rsid w:val="00B5090F"/>
    <w:rsid w:val="00B50A70"/>
    <w:rsid w:val="00B5130F"/>
    <w:rsid w:val="00B51AE1"/>
    <w:rsid w:val="00B52364"/>
    <w:rsid w:val="00B5324E"/>
    <w:rsid w:val="00B548BB"/>
    <w:rsid w:val="00B54BD6"/>
    <w:rsid w:val="00B54D23"/>
    <w:rsid w:val="00B54F94"/>
    <w:rsid w:val="00B55624"/>
    <w:rsid w:val="00B565AE"/>
    <w:rsid w:val="00B57017"/>
    <w:rsid w:val="00B57155"/>
    <w:rsid w:val="00B57276"/>
    <w:rsid w:val="00B573DD"/>
    <w:rsid w:val="00B57775"/>
    <w:rsid w:val="00B602AA"/>
    <w:rsid w:val="00B6062F"/>
    <w:rsid w:val="00B60B3D"/>
    <w:rsid w:val="00B614AE"/>
    <w:rsid w:val="00B617C2"/>
    <w:rsid w:val="00B61DC3"/>
    <w:rsid w:val="00B62EA7"/>
    <w:rsid w:val="00B6306B"/>
    <w:rsid w:val="00B632FA"/>
    <w:rsid w:val="00B6358A"/>
    <w:rsid w:val="00B658FA"/>
    <w:rsid w:val="00B6591E"/>
    <w:rsid w:val="00B65B51"/>
    <w:rsid w:val="00B65BDA"/>
    <w:rsid w:val="00B65D13"/>
    <w:rsid w:val="00B65DC6"/>
    <w:rsid w:val="00B65FAD"/>
    <w:rsid w:val="00B67172"/>
    <w:rsid w:val="00B673CC"/>
    <w:rsid w:val="00B678EE"/>
    <w:rsid w:val="00B705CB"/>
    <w:rsid w:val="00B7103B"/>
    <w:rsid w:val="00B7178E"/>
    <w:rsid w:val="00B71A00"/>
    <w:rsid w:val="00B72EBB"/>
    <w:rsid w:val="00B737FE"/>
    <w:rsid w:val="00B75ACB"/>
    <w:rsid w:val="00B767AA"/>
    <w:rsid w:val="00B76DD8"/>
    <w:rsid w:val="00B77507"/>
    <w:rsid w:val="00B7786C"/>
    <w:rsid w:val="00B77E45"/>
    <w:rsid w:val="00B80152"/>
    <w:rsid w:val="00B802F8"/>
    <w:rsid w:val="00B80862"/>
    <w:rsid w:val="00B80A92"/>
    <w:rsid w:val="00B815A5"/>
    <w:rsid w:val="00B81DBB"/>
    <w:rsid w:val="00B81DFB"/>
    <w:rsid w:val="00B82734"/>
    <w:rsid w:val="00B82B84"/>
    <w:rsid w:val="00B82FF9"/>
    <w:rsid w:val="00B83CD5"/>
    <w:rsid w:val="00B83F56"/>
    <w:rsid w:val="00B8451B"/>
    <w:rsid w:val="00B84760"/>
    <w:rsid w:val="00B85676"/>
    <w:rsid w:val="00B85896"/>
    <w:rsid w:val="00B859B3"/>
    <w:rsid w:val="00B85D43"/>
    <w:rsid w:val="00B8648C"/>
    <w:rsid w:val="00B86FA9"/>
    <w:rsid w:val="00B872CB"/>
    <w:rsid w:val="00B8736B"/>
    <w:rsid w:val="00B876A7"/>
    <w:rsid w:val="00B90D14"/>
    <w:rsid w:val="00B9229E"/>
    <w:rsid w:val="00B94CE2"/>
    <w:rsid w:val="00B9692D"/>
    <w:rsid w:val="00BA0498"/>
    <w:rsid w:val="00BA0B99"/>
    <w:rsid w:val="00BA14E8"/>
    <w:rsid w:val="00BA1C68"/>
    <w:rsid w:val="00BA2C98"/>
    <w:rsid w:val="00BA4B75"/>
    <w:rsid w:val="00BA53C3"/>
    <w:rsid w:val="00BA5C11"/>
    <w:rsid w:val="00BA60DC"/>
    <w:rsid w:val="00BA6249"/>
    <w:rsid w:val="00BA6872"/>
    <w:rsid w:val="00BA6D16"/>
    <w:rsid w:val="00BA7DEA"/>
    <w:rsid w:val="00BB0597"/>
    <w:rsid w:val="00BB1084"/>
    <w:rsid w:val="00BB29F6"/>
    <w:rsid w:val="00BB30F0"/>
    <w:rsid w:val="00BB3488"/>
    <w:rsid w:val="00BB37A8"/>
    <w:rsid w:val="00BB3854"/>
    <w:rsid w:val="00BB3A85"/>
    <w:rsid w:val="00BB41DB"/>
    <w:rsid w:val="00BB45EB"/>
    <w:rsid w:val="00BB54E0"/>
    <w:rsid w:val="00BB5EF3"/>
    <w:rsid w:val="00BB602D"/>
    <w:rsid w:val="00BB69A7"/>
    <w:rsid w:val="00BB6B5E"/>
    <w:rsid w:val="00BB708D"/>
    <w:rsid w:val="00BB785B"/>
    <w:rsid w:val="00BB7C9D"/>
    <w:rsid w:val="00BB7DD5"/>
    <w:rsid w:val="00BC15A0"/>
    <w:rsid w:val="00BC24AC"/>
    <w:rsid w:val="00BC49C4"/>
    <w:rsid w:val="00BC49E0"/>
    <w:rsid w:val="00BC7279"/>
    <w:rsid w:val="00BC76AF"/>
    <w:rsid w:val="00BD046B"/>
    <w:rsid w:val="00BD0E31"/>
    <w:rsid w:val="00BD0ECE"/>
    <w:rsid w:val="00BD0FD5"/>
    <w:rsid w:val="00BD2056"/>
    <w:rsid w:val="00BD20AF"/>
    <w:rsid w:val="00BD2305"/>
    <w:rsid w:val="00BD3722"/>
    <w:rsid w:val="00BD39BE"/>
    <w:rsid w:val="00BD3A35"/>
    <w:rsid w:val="00BD48E4"/>
    <w:rsid w:val="00BD4C20"/>
    <w:rsid w:val="00BD52F2"/>
    <w:rsid w:val="00BD551C"/>
    <w:rsid w:val="00BD6C2C"/>
    <w:rsid w:val="00BD7B7E"/>
    <w:rsid w:val="00BE0F0B"/>
    <w:rsid w:val="00BE1473"/>
    <w:rsid w:val="00BE1575"/>
    <w:rsid w:val="00BE2107"/>
    <w:rsid w:val="00BE279E"/>
    <w:rsid w:val="00BE27CA"/>
    <w:rsid w:val="00BE2BF1"/>
    <w:rsid w:val="00BE2D1E"/>
    <w:rsid w:val="00BE3005"/>
    <w:rsid w:val="00BE3786"/>
    <w:rsid w:val="00BE4CFA"/>
    <w:rsid w:val="00BE5AD5"/>
    <w:rsid w:val="00BE610D"/>
    <w:rsid w:val="00BE67A7"/>
    <w:rsid w:val="00BE6890"/>
    <w:rsid w:val="00BE6D9A"/>
    <w:rsid w:val="00BE6E26"/>
    <w:rsid w:val="00BE77D8"/>
    <w:rsid w:val="00BE7DED"/>
    <w:rsid w:val="00BF01C1"/>
    <w:rsid w:val="00BF0B9D"/>
    <w:rsid w:val="00BF0BFC"/>
    <w:rsid w:val="00BF0D05"/>
    <w:rsid w:val="00BF122A"/>
    <w:rsid w:val="00BF2482"/>
    <w:rsid w:val="00BF37AE"/>
    <w:rsid w:val="00BF382B"/>
    <w:rsid w:val="00BF5118"/>
    <w:rsid w:val="00BF5228"/>
    <w:rsid w:val="00BF59DF"/>
    <w:rsid w:val="00BF5A58"/>
    <w:rsid w:val="00BF706F"/>
    <w:rsid w:val="00BF72BE"/>
    <w:rsid w:val="00C004CC"/>
    <w:rsid w:val="00C00B06"/>
    <w:rsid w:val="00C0257D"/>
    <w:rsid w:val="00C02656"/>
    <w:rsid w:val="00C029C7"/>
    <w:rsid w:val="00C031C5"/>
    <w:rsid w:val="00C0335F"/>
    <w:rsid w:val="00C03D6D"/>
    <w:rsid w:val="00C03DB2"/>
    <w:rsid w:val="00C0539B"/>
    <w:rsid w:val="00C05B3B"/>
    <w:rsid w:val="00C06276"/>
    <w:rsid w:val="00C065B7"/>
    <w:rsid w:val="00C06B9E"/>
    <w:rsid w:val="00C07D29"/>
    <w:rsid w:val="00C10093"/>
    <w:rsid w:val="00C101B8"/>
    <w:rsid w:val="00C102AA"/>
    <w:rsid w:val="00C108BC"/>
    <w:rsid w:val="00C11475"/>
    <w:rsid w:val="00C116D9"/>
    <w:rsid w:val="00C11BB0"/>
    <w:rsid w:val="00C12101"/>
    <w:rsid w:val="00C124EC"/>
    <w:rsid w:val="00C1276C"/>
    <w:rsid w:val="00C128FE"/>
    <w:rsid w:val="00C12A44"/>
    <w:rsid w:val="00C12EDE"/>
    <w:rsid w:val="00C13AD5"/>
    <w:rsid w:val="00C13E33"/>
    <w:rsid w:val="00C14BD6"/>
    <w:rsid w:val="00C15AD1"/>
    <w:rsid w:val="00C166EB"/>
    <w:rsid w:val="00C169A2"/>
    <w:rsid w:val="00C17209"/>
    <w:rsid w:val="00C17602"/>
    <w:rsid w:val="00C17E72"/>
    <w:rsid w:val="00C2098C"/>
    <w:rsid w:val="00C20F83"/>
    <w:rsid w:val="00C2188D"/>
    <w:rsid w:val="00C21D75"/>
    <w:rsid w:val="00C220C4"/>
    <w:rsid w:val="00C2211B"/>
    <w:rsid w:val="00C22957"/>
    <w:rsid w:val="00C22EC0"/>
    <w:rsid w:val="00C24973"/>
    <w:rsid w:val="00C24FFA"/>
    <w:rsid w:val="00C25891"/>
    <w:rsid w:val="00C2590B"/>
    <w:rsid w:val="00C25AE9"/>
    <w:rsid w:val="00C265CF"/>
    <w:rsid w:val="00C2696C"/>
    <w:rsid w:val="00C26DD8"/>
    <w:rsid w:val="00C30363"/>
    <w:rsid w:val="00C31952"/>
    <w:rsid w:val="00C31CBA"/>
    <w:rsid w:val="00C31FE6"/>
    <w:rsid w:val="00C32131"/>
    <w:rsid w:val="00C32673"/>
    <w:rsid w:val="00C32C6B"/>
    <w:rsid w:val="00C32D87"/>
    <w:rsid w:val="00C330AE"/>
    <w:rsid w:val="00C3390D"/>
    <w:rsid w:val="00C3398A"/>
    <w:rsid w:val="00C342E3"/>
    <w:rsid w:val="00C35268"/>
    <w:rsid w:val="00C355B1"/>
    <w:rsid w:val="00C359EE"/>
    <w:rsid w:val="00C36453"/>
    <w:rsid w:val="00C36899"/>
    <w:rsid w:val="00C36E6C"/>
    <w:rsid w:val="00C3745C"/>
    <w:rsid w:val="00C37C18"/>
    <w:rsid w:val="00C37CC4"/>
    <w:rsid w:val="00C37F6A"/>
    <w:rsid w:val="00C401DA"/>
    <w:rsid w:val="00C40DCD"/>
    <w:rsid w:val="00C411DB"/>
    <w:rsid w:val="00C41B36"/>
    <w:rsid w:val="00C42A45"/>
    <w:rsid w:val="00C42FBE"/>
    <w:rsid w:val="00C43123"/>
    <w:rsid w:val="00C43785"/>
    <w:rsid w:val="00C43A43"/>
    <w:rsid w:val="00C44DAD"/>
    <w:rsid w:val="00C44E18"/>
    <w:rsid w:val="00C44E78"/>
    <w:rsid w:val="00C45071"/>
    <w:rsid w:val="00C45931"/>
    <w:rsid w:val="00C45E0B"/>
    <w:rsid w:val="00C46F57"/>
    <w:rsid w:val="00C474FD"/>
    <w:rsid w:val="00C479F9"/>
    <w:rsid w:val="00C501C5"/>
    <w:rsid w:val="00C50364"/>
    <w:rsid w:val="00C50394"/>
    <w:rsid w:val="00C504F3"/>
    <w:rsid w:val="00C50A62"/>
    <w:rsid w:val="00C511F7"/>
    <w:rsid w:val="00C51947"/>
    <w:rsid w:val="00C51968"/>
    <w:rsid w:val="00C52233"/>
    <w:rsid w:val="00C52793"/>
    <w:rsid w:val="00C52BA3"/>
    <w:rsid w:val="00C5336F"/>
    <w:rsid w:val="00C53D03"/>
    <w:rsid w:val="00C53FC4"/>
    <w:rsid w:val="00C5423A"/>
    <w:rsid w:val="00C54677"/>
    <w:rsid w:val="00C546FD"/>
    <w:rsid w:val="00C54E4F"/>
    <w:rsid w:val="00C5513D"/>
    <w:rsid w:val="00C56F6A"/>
    <w:rsid w:val="00C572BF"/>
    <w:rsid w:val="00C57831"/>
    <w:rsid w:val="00C57BBC"/>
    <w:rsid w:val="00C603E8"/>
    <w:rsid w:val="00C60E0F"/>
    <w:rsid w:val="00C6103E"/>
    <w:rsid w:val="00C61398"/>
    <w:rsid w:val="00C61AF8"/>
    <w:rsid w:val="00C62177"/>
    <w:rsid w:val="00C626D4"/>
    <w:rsid w:val="00C628C6"/>
    <w:rsid w:val="00C62C59"/>
    <w:rsid w:val="00C63EB5"/>
    <w:rsid w:val="00C64765"/>
    <w:rsid w:val="00C64890"/>
    <w:rsid w:val="00C649B9"/>
    <w:rsid w:val="00C654F6"/>
    <w:rsid w:val="00C659C4"/>
    <w:rsid w:val="00C65E74"/>
    <w:rsid w:val="00C6715A"/>
    <w:rsid w:val="00C67259"/>
    <w:rsid w:val="00C67C57"/>
    <w:rsid w:val="00C67E20"/>
    <w:rsid w:val="00C702A9"/>
    <w:rsid w:val="00C70BE6"/>
    <w:rsid w:val="00C71A4F"/>
    <w:rsid w:val="00C71FF0"/>
    <w:rsid w:val="00C72054"/>
    <w:rsid w:val="00C72083"/>
    <w:rsid w:val="00C72149"/>
    <w:rsid w:val="00C72990"/>
    <w:rsid w:val="00C729AB"/>
    <w:rsid w:val="00C72E01"/>
    <w:rsid w:val="00C72FE9"/>
    <w:rsid w:val="00C745AE"/>
    <w:rsid w:val="00C74F21"/>
    <w:rsid w:val="00C752BD"/>
    <w:rsid w:val="00C7593F"/>
    <w:rsid w:val="00C76B04"/>
    <w:rsid w:val="00C76DDF"/>
    <w:rsid w:val="00C8063B"/>
    <w:rsid w:val="00C80C05"/>
    <w:rsid w:val="00C815CB"/>
    <w:rsid w:val="00C82097"/>
    <w:rsid w:val="00C826F3"/>
    <w:rsid w:val="00C829E9"/>
    <w:rsid w:val="00C8351E"/>
    <w:rsid w:val="00C836BF"/>
    <w:rsid w:val="00C83903"/>
    <w:rsid w:val="00C83DEA"/>
    <w:rsid w:val="00C83FA0"/>
    <w:rsid w:val="00C84490"/>
    <w:rsid w:val="00C8466C"/>
    <w:rsid w:val="00C84E84"/>
    <w:rsid w:val="00C84FCE"/>
    <w:rsid w:val="00C85872"/>
    <w:rsid w:val="00C85C58"/>
    <w:rsid w:val="00C8612B"/>
    <w:rsid w:val="00C86224"/>
    <w:rsid w:val="00C86344"/>
    <w:rsid w:val="00C868D7"/>
    <w:rsid w:val="00C86E88"/>
    <w:rsid w:val="00C86E8A"/>
    <w:rsid w:val="00C876A1"/>
    <w:rsid w:val="00C878B0"/>
    <w:rsid w:val="00C90090"/>
    <w:rsid w:val="00C903DC"/>
    <w:rsid w:val="00C91DF9"/>
    <w:rsid w:val="00C92BE0"/>
    <w:rsid w:val="00C93561"/>
    <w:rsid w:val="00C94305"/>
    <w:rsid w:val="00C944FB"/>
    <w:rsid w:val="00C94785"/>
    <w:rsid w:val="00C95862"/>
    <w:rsid w:val="00C95D2F"/>
    <w:rsid w:val="00C96D1E"/>
    <w:rsid w:val="00C97DBD"/>
    <w:rsid w:val="00CA161B"/>
    <w:rsid w:val="00CA1CFF"/>
    <w:rsid w:val="00CA1F29"/>
    <w:rsid w:val="00CA2365"/>
    <w:rsid w:val="00CA2675"/>
    <w:rsid w:val="00CA2971"/>
    <w:rsid w:val="00CA2A14"/>
    <w:rsid w:val="00CA2F29"/>
    <w:rsid w:val="00CA3442"/>
    <w:rsid w:val="00CA49E6"/>
    <w:rsid w:val="00CA4ADF"/>
    <w:rsid w:val="00CA5C20"/>
    <w:rsid w:val="00CA5C8A"/>
    <w:rsid w:val="00CA70A1"/>
    <w:rsid w:val="00CA7427"/>
    <w:rsid w:val="00CB0ACC"/>
    <w:rsid w:val="00CB0D53"/>
    <w:rsid w:val="00CB1500"/>
    <w:rsid w:val="00CB1828"/>
    <w:rsid w:val="00CB2018"/>
    <w:rsid w:val="00CB232F"/>
    <w:rsid w:val="00CB2374"/>
    <w:rsid w:val="00CB2888"/>
    <w:rsid w:val="00CB349B"/>
    <w:rsid w:val="00CB36C0"/>
    <w:rsid w:val="00CB3769"/>
    <w:rsid w:val="00CB37F7"/>
    <w:rsid w:val="00CB3A14"/>
    <w:rsid w:val="00CB3B38"/>
    <w:rsid w:val="00CB43DF"/>
    <w:rsid w:val="00CB4EC9"/>
    <w:rsid w:val="00CB5836"/>
    <w:rsid w:val="00CB58C7"/>
    <w:rsid w:val="00CB6D41"/>
    <w:rsid w:val="00CB7D56"/>
    <w:rsid w:val="00CC0269"/>
    <w:rsid w:val="00CC084C"/>
    <w:rsid w:val="00CC1029"/>
    <w:rsid w:val="00CC1475"/>
    <w:rsid w:val="00CC16FF"/>
    <w:rsid w:val="00CC1E1E"/>
    <w:rsid w:val="00CC3253"/>
    <w:rsid w:val="00CC3AA3"/>
    <w:rsid w:val="00CC4422"/>
    <w:rsid w:val="00CC4AD6"/>
    <w:rsid w:val="00CC5634"/>
    <w:rsid w:val="00CC5F62"/>
    <w:rsid w:val="00CC6169"/>
    <w:rsid w:val="00CC682B"/>
    <w:rsid w:val="00CC6E21"/>
    <w:rsid w:val="00CC72D5"/>
    <w:rsid w:val="00CC767D"/>
    <w:rsid w:val="00CC790F"/>
    <w:rsid w:val="00CC7F54"/>
    <w:rsid w:val="00CD0A0F"/>
    <w:rsid w:val="00CD0AC4"/>
    <w:rsid w:val="00CD0B22"/>
    <w:rsid w:val="00CD0CA1"/>
    <w:rsid w:val="00CD0D94"/>
    <w:rsid w:val="00CD1995"/>
    <w:rsid w:val="00CD19B1"/>
    <w:rsid w:val="00CD1F17"/>
    <w:rsid w:val="00CD2AE1"/>
    <w:rsid w:val="00CD2CCD"/>
    <w:rsid w:val="00CD2DD5"/>
    <w:rsid w:val="00CD2DD7"/>
    <w:rsid w:val="00CD42AF"/>
    <w:rsid w:val="00CD4BB5"/>
    <w:rsid w:val="00CD4F3F"/>
    <w:rsid w:val="00CD5B57"/>
    <w:rsid w:val="00CD6D42"/>
    <w:rsid w:val="00CD6DC1"/>
    <w:rsid w:val="00CD736D"/>
    <w:rsid w:val="00CD75B8"/>
    <w:rsid w:val="00CE056C"/>
    <w:rsid w:val="00CE1202"/>
    <w:rsid w:val="00CE1A20"/>
    <w:rsid w:val="00CE252A"/>
    <w:rsid w:val="00CE2B88"/>
    <w:rsid w:val="00CE34B1"/>
    <w:rsid w:val="00CE49AD"/>
    <w:rsid w:val="00CE5163"/>
    <w:rsid w:val="00CE538B"/>
    <w:rsid w:val="00CE5824"/>
    <w:rsid w:val="00CE5F47"/>
    <w:rsid w:val="00CE6D9D"/>
    <w:rsid w:val="00CE6DAD"/>
    <w:rsid w:val="00CE700D"/>
    <w:rsid w:val="00CE7F10"/>
    <w:rsid w:val="00CF072A"/>
    <w:rsid w:val="00CF1B21"/>
    <w:rsid w:val="00CF1FDB"/>
    <w:rsid w:val="00CF227E"/>
    <w:rsid w:val="00CF238D"/>
    <w:rsid w:val="00CF2906"/>
    <w:rsid w:val="00CF2C96"/>
    <w:rsid w:val="00CF500E"/>
    <w:rsid w:val="00CF516A"/>
    <w:rsid w:val="00CF57F4"/>
    <w:rsid w:val="00CF6222"/>
    <w:rsid w:val="00CF675D"/>
    <w:rsid w:val="00CF7284"/>
    <w:rsid w:val="00CF7A9C"/>
    <w:rsid w:val="00CF7E22"/>
    <w:rsid w:val="00D006BC"/>
    <w:rsid w:val="00D00703"/>
    <w:rsid w:val="00D0125D"/>
    <w:rsid w:val="00D01699"/>
    <w:rsid w:val="00D0261C"/>
    <w:rsid w:val="00D02AC0"/>
    <w:rsid w:val="00D03222"/>
    <w:rsid w:val="00D032AF"/>
    <w:rsid w:val="00D039EF"/>
    <w:rsid w:val="00D03A04"/>
    <w:rsid w:val="00D03CEC"/>
    <w:rsid w:val="00D03E53"/>
    <w:rsid w:val="00D04839"/>
    <w:rsid w:val="00D0494A"/>
    <w:rsid w:val="00D057B9"/>
    <w:rsid w:val="00D0596C"/>
    <w:rsid w:val="00D059B7"/>
    <w:rsid w:val="00D05DB4"/>
    <w:rsid w:val="00D06390"/>
    <w:rsid w:val="00D0671C"/>
    <w:rsid w:val="00D06850"/>
    <w:rsid w:val="00D06BFC"/>
    <w:rsid w:val="00D070AB"/>
    <w:rsid w:val="00D072AE"/>
    <w:rsid w:val="00D0744A"/>
    <w:rsid w:val="00D074CB"/>
    <w:rsid w:val="00D076E8"/>
    <w:rsid w:val="00D07EB4"/>
    <w:rsid w:val="00D100A1"/>
    <w:rsid w:val="00D116CA"/>
    <w:rsid w:val="00D12BAF"/>
    <w:rsid w:val="00D12CC7"/>
    <w:rsid w:val="00D12DFC"/>
    <w:rsid w:val="00D12E74"/>
    <w:rsid w:val="00D13CBB"/>
    <w:rsid w:val="00D13E30"/>
    <w:rsid w:val="00D15F68"/>
    <w:rsid w:val="00D1685B"/>
    <w:rsid w:val="00D1736A"/>
    <w:rsid w:val="00D175CD"/>
    <w:rsid w:val="00D17F69"/>
    <w:rsid w:val="00D20538"/>
    <w:rsid w:val="00D20E87"/>
    <w:rsid w:val="00D22267"/>
    <w:rsid w:val="00D224EB"/>
    <w:rsid w:val="00D22700"/>
    <w:rsid w:val="00D22898"/>
    <w:rsid w:val="00D22920"/>
    <w:rsid w:val="00D230B6"/>
    <w:rsid w:val="00D23803"/>
    <w:rsid w:val="00D2395F"/>
    <w:rsid w:val="00D23CB8"/>
    <w:rsid w:val="00D23E4C"/>
    <w:rsid w:val="00D2428E"/>
    <w:rsid w:val="00D245F6"/>
    <w:rsid w:val="00D25568"/>
    <w:rsid w:val="00D255E2"/>
    <w:rsid w:val="00D260BE"/>
    <w:rsid w:val="00D26149"/>
    <w:rsid w:val="00D26B94"/>
    <w:rsid w:val="00D26DD8"/>
    <w:rsid w:val="00D270C6"/>
    <w:rsid w:val="00D27332"/>
    <w:rsid w:val="00D278E8"/>
    <w:rsid w:val="00D278F1"/>
    <w:rsid w:val="00D309D8"/>
    <w:rsid w:val="00D30C1B"/>
    <w:rsid w:val="00D30E9D"/>
    <w:rsid w:val="00D3117F"/>
    <w:rsid w:val="00D31904"/>
    <w:rsid w:val="00D32D37"/>
    <w:rsid w:val="00D32E4C"/>
    <w:rsid w:val="00D3390D"/>
    <w:rsid w:val="00D33D33"/>
    <w:rsid w:val="00D34CAE"/>
    <w:rsid w:val="00D3576D"/>
    <w:rsid w:val="00D36DA9"/>
    <w:rsid w:val="00D37595"/>
    <w:rsid w:val="00D40452"/>
    <w:rsid w:val="00D4078F"/>
    <w:rsid w:val="00D4081C"/>
    <w:rsid w:val="00D40ACA"/>
    <w:rsid w:val="00D40D8F"/>
    <w:rsid w:val="00D4138F"/>
    <w:rsid w:val="00D415AB"/>
    <w:rsid w:val="00D41DF1"/>
    <w:rsid w:val="00D41FD4"/>
    <w:rsid w:val="00D42D51"/>
    <w:rsid w:val="00D42E57"/>
    <w:rsid w:val="00D43664"/>
    <w:rsid w:val="00D4387F"/>
    <w:rsid w:val="00D43D17"/>
    <w:rsid w:val="00D44386"/>
    <w:rsid w:val="00D4438E"/>
    <w:rsid w:val="00D44530"/>
    <w:rsid w:val="00D4478D"/>
    <w:rsid w:val="00D449B3"/>
    <w:rsid w:val="00D44C83"/>
    <w:rsid w:val="00D44C87"/>
    <w:rsid w:val="00D45032"/>
    <w:rsid w:val="00D4528C"/>
    <w:rsid w:val="00D4575A"/>
    <w:rsid w:val="00D47091"/>
    <w:rsid w:val="00D4732A"/>
    <w:rsid w:val="00D47863"/>
    <w:rsid w:val="00D479ED"/>
    <w:rsid w:val="00D50371"/>
    <w:rsid w:val="00D51281"/>
    <w:rsid w:val="00D52D4B"/>
    <w:rsid w:val="00D53427"/>
    <w:rsid w:val="00D537D5"/>
    <w:rsid w:val="00D53AC4"/>
    <w:rsid w:val="00D53C64"/>
    <w:rsid w:val="00D54A60"/>
    <w:rsid w:val="00D54FE6"/>
    <w:rsid w:val="00D54FEB"/>
    <w:rsid w:val="00D551E2"/>
    <w:rsid w:val="00D559EB"/>
    <w:rsid w:val="00D55D7C"/>
    <w:rsid w:val="00D55DCB"/>
    <w:rsid w:val="00D56D91"/>
    <w:rsid w:val="00D601AC"/>
    <w:rsid w:val="00D607CA"/>
    <w:rsid w:val="00D60AB8"/>
    <w:rsid w:val="00D60B3D"/>
    <w:rsid w:val="00D617FE"/>
    <w:rsid w:val="00D61C1D"/>
    <w:rsid w:val="00D61CB2"/>
    <w:rsid w:val="00D62A67"/>
    <w:rsid w:val="00D62DEA"/>
    <w:rsid w:val="00D633BA"/>
    <w:rsid w:val="00D6389C"/>
    <w:rsid w:val="00D659B6"/>
    <w:rsid w:val="00D65FF4"/>
    <w:rsid w:val="00D67AD3"/>
    <w:rsid w:val="00D67F7B"/>
    <w:rsid w:val="00D701B9"/>
    <w:rsid w:val="00D70A08"/>
    <w:rsid w:val="00D71A94"/>
    <w:rsid w:val="00D71DA1"/>
    <w:rsid w:val="00D71FE9"/>
    <w:rsid w:val="00D72163"/>
    <w:rsid w:val="00D725C0"/>
    <w:rsid w:val="00D72A5F"/>
    <w:rsid w:val="00D7345F"/>
    <w:rsid w:val="00D75C27"/>
    <w:rsid w:val="00D76B7D"/>
    <w:rsid w:val="00D77128"/>
    <w:rsid w:val="00D77D54"/>
    <w:rsid w:val="00D77E29"/>
    <w:rsid w:val="00D80B19"/>
    <w:rsid w:val="00D80EBB"/>
    <w:rsid w:val="00D81108"/>
    <w:rsid w:val="00D819D7"/>
    <w:rsid w:val="00D81A38"/>
    <w:rsid w:val="00D81E93"/>
    <w:rsid w:val="00D82C7F"/>
    <w:rsid w:val="00D83B0D"/>
    <w:rsid w:val="00D83EC2"/>
    <w:rsid w:val="00D83F8C"/>
    <w:rsid w:val="00D84079"/>
    <w:rsid w:val="00D84A00"/>
    <w:rsid w:val="00D84D5B"/>
    <w:rsid w:val="00D84E34"/>
    <w:rsid w:val="00D855C1"/>
    <w:rsid w:val="00D86086"/>
    <w:rsid w:val="00D86B1C"/>
    <w:rsid w:val="00D8714D"/>
    <w:rsid w:val="00D87689"/>
    <w:rsid w:val="00D90E60"/>
    <w:rsid w:val="00D914DD"/>
    <w:rsid w:val="00D91C5D"/>
    <w:rsid w:val="00D91CCB"/>
    <w:rsid w:val="00D926BD"/>
    <w:rsid w:val="00D92746"/>
    <w:rsid w:val="00D92951"/>
    <w:rsid w:val="00D92B92"/>
    <w:rsid w:val="00D9367D"/>
    <w:rsid w:val="00D93B74"/>
    <w:rsid w:val="00D94719"/>
    <w:rsid w:val="00D94A37"/>
    <w:rsid w:val="00D94A69"/>
    <w:rsid w:val="00D94F47"/>
    <w:rsid w:val="00D954FC"/>
    <w:rsid w:val="00D96394"/>
    <w:rsid w:val="00D96462"/>
    <w:rsid w:val="00D96747"/>
    <w:rsid w:val="00D96879"/>
    <w:rsid w:val="00D96ACA"/>
    <w:rsid w:val="00D96D08"/>
    <w:rsid w:val="00D97FB0"/>
    <w:rsid w:val="00DA100A"/>
    <w:rsid w:val="00DA10AC"/>
    <w:rsid w:val="00DA182E"/>
    <w:rsid w:val="00DA21F6"/>
    <w:rsid w:val="00DA2501"/>
    <w:rsid w:val="00DA2A91"/>
    <w:rsid w:val="00DA2F22"/>
    <w:rsid w:val="00DA310C"/>
    <w:rsid w:val="00DA3BA1"/>
    <w:rsid w:val="00DA3DC6"/>
    <w:rsid w:val="00DA4575"/>
    <w:rsid w:val="00DA5974"/>
    <w:rsid w:val="00DA60EF"/>
    <w:rsid w:val="00DA6B35"/>
    <w:rsid w:val="00DA6C40"/>
    <w:rsid w:val="00DA72DF"/>
    <w:rsid w:val="00DB020A"/>
    <w:rsid w:val="00DB08F7"/>
    <w:rsid w:val="00DB0C9F"/>
    <w:rsid w:val="00DB11E6"/>
    <w:rsid w:val="00DB1F2B"/>
    <w:rsid w:val="00DB3310"/>
    <w:rsid w:val="00DB42B5"/>
    <w:rsid w:val="00DB44AD"/>
    <w:rsid w:val="00DB4913"/>
    <w:rsid w:val="00DB5CDD"/>
    <w:rsid w:val="00DB64F3"/>
    <w:rsid w:val="00DB7F40"/>
    <w:rsid w:val="00DC0545"/>
    <w:rsid w:val="00DC1297"/>
    <w:rsid w:val="00DC19AF"/>
    <w:rsid w:val="00DC1BCD"/>
    <w:rsid w:val="00DC2AF2"/>
    <w:rsid w:val="00DC39EE"/>
    <w:rsid w:val="00DC4909"/>
    <w:rsid w:val="00DC5107"/>
    <w:rsid w:val="00DC55D6"/>
    <w:rsid w:val="00DC5E3E"/>
    <w:rsid w:val="00DC6011"/>
    <w:rsid w:val="00DC7C14"/>
    <w:rsid w:val="00DD06E9"/>
    <w:rsid w:val="00DD0810"/>
    <w:rsid w:val="00DD092D"/>
    <w:rsid w:val="00DD0AC3"/>
    <w:rsid w:val="00DD2218"/>
    <w:rsid w:val="00DD24B7"/>
    <w:rsid w:val="00DD38DB"/>
    <w:rsid w:val="00DD3C0D"/>
    <w:rsid w:val="00DD3FD5"/>
    <w:rsid w:val="00DD49BB"/>
    <w:rsid w:val="00DD4DED"/>
    <w:rsid w:val="00DD5A96"/>
    <w:rsid w:val="00DD5DAB"/>
    <w:rsid w:val="00DD60E3"/>
    <w:rsid w:val="00DD7036"/>
    <w:rsid w:val="00DD76D6"/>
    <w:rsid w:val="00DD793E"/>
    <w:rsid w:val="00DE00EC"/>
    <w:rsid w:val="00DE0966"/>
    <w:rsid w:val="00DE0DBD"/>
    <w:rsid w:val="00DE0E27"/>
    <w:rsid w:val="00DE12D7"/>
    <w:rsid w:val="00DE16A5"/>
    <w:rsid w:val="00DE2868"/>
    <w:rsid w:val="00DE385F"/>
    <w:rsid w:val="00DE39CD"/>
    <w:rsid w:val="00DE3ECD"/>
    <w:rsid w:val="00DE4123"/>
    <w:rsid w:val="00DE445A"/>
    <w:rsid w:val="00DE4C18"/>
    <w:rsid w:val="00DE5109"/>
    <w:rsid w:val="00DE5EA8"/>
    <w:rsid w:val="00DE6092"/>
    <w:rsid w:val="00DE60BA"/>
    <w:rsid w:val="00DE6A02"/>
    <w:rsid w:val="00DE6A8D"/>
    <w:rsid w:val="00DE7D99"/>
    <w:rsid w:val="00DE7DCA"/>
    <w:rsid w:val="00DF0159"/>
    <w:rsid w:val="00DF0CA9"/>
    <w:rsid w:val="00DF0CD4"/>
    <w:rsid w:val="00DF141D"/>
    <w:rsid w:val="00DF1A74"/>
    <w:rsid w:val="00DF1F02"/>
    <w:rsid w:val="00DF2012"/>
    <w:rsid w:val="00DF3205"/>
    <w:rsid w:val="00DF345B"/>
    <w:rsid w:val="00DF38B2"/>
    <w:rsid w:val="00DF4D43"/>
    <w:rsid w:val="00DF4DD9"/>
    <w:rsid w:val="00DF5A2C"/>
    <w:rsid w:val="00DF5B63"/>
    <w:rsid w:val="00DF5CED"/>
    <w:rsid w:val="00DF637B"/>
    <w:rsid w:val="00DF642B"/>
    <w:rsid w:val="00DF72B5"/>
    <w:rsid w:val="00DF7959"/>
    <w:rsid w:val="00E0057A"/>
    <w:rsid w:val="00E008C0"/>
    <w:rsid w:val="00E00D3D"/>
    <w:rsid w:val="00E01A23"/>
    <w:rsid w:val="00E01EA3"/>
    <w:rsid w:val="00E01F58"/>
    <w:rsid w:val="00E023D1"/>
    <w:rsid w:val="00E02B27"/>
    <w:rsid w:val="00E03219"/>
    <w:rsid w:val="00E04748"/>
    <w:rsid w:val="00E04C95"/>
    <w:rsid w:val="00E04E9B"/>
    <w:rsid w:val="00E0545A"/>
    <w:rsid w:val="00E06080"/>
    <w:rsid w:val="00E0741E"/>
    <w:rsid w:val="00E07DC3"/>
    <w:rsid w:val="00E11568"/>
    <w:rsid w:val="00E115B4"/>
    <w:rsid w:val="00E11B91"/>
    <w:rsid w:val="00E11EEE"/>
    <w:rsid w:val="00E124D7"/>
    <w:rsid w:val="00E1270A"/>
    <w:rsid w:val="00E12BEC"/>
    <w:rsid w:val="00E133B0"/>
    <w:rsid w:val="00E14A87"/>
    <w:rsid w:val="00E1520D"/>
    <w:rsid w:val="00E15BED"/>
    <w:rsid w:val="00E1617A"/>
    <w:rsid w:val="00E162FF"/>
    <w:rsid w:val="00E169A8"/>
    <w:rsid w:val="00E200C7"/>
    <w:rsid w:val="00E20F63"/>
    <w:rsid w:val="00E215AA"/>
    <w:rsid w:val="00E21A29"/>
    <w:rsid w:val="00E22834"/>
    <w:rsid w:val="00E22AF5"/>
    <w:rsid w:val="00E230B7"/>
    <w:rsid w:val="00E23EB5"/>
    <w:rsid w:val="00E240EB"/>
    <w:rsid w:val="00E24AAB"/>
    <w:rsid w:val="00E24D45"/>
    <w:rsid w:val="00E253EF"/>
    <w:rsid w:val="00E25561"/>
    <w:rsid w:val="00E25977"/>
    <w:rsid w:val="00E25A7B"/>
    <w:rsid w:val="00E25E4F"/>
    <w:rsid w:val="00E2669C"/>
    <w:rsid w:val="00E26CE9"/>
    <w:rsid w:val="00E27755"/>
    <w:rsid w:val="00E2789A"/>
    <w:rsid w:val="00E27987"/>
    <w:rsid w:val="00E3085F"/>
    <w:rsid w:val="00E30A15"/>
    <w:rsid w:val="00E30C77"/>
    <w:rsid w:val="00E31F9B"/>
    <w:rsid w:val="00E32244"/>
    <w:rsid w:val="00E32BD7"/>
    <w:rsid w:val="00E337AE"/>
    <w:rsid w:val="00E34383"/>
    <w:rsid w:val="00E343F7"/>
    <w:rsid w:val="00E34548"/>
    <w:rsid w:val="00E345A1"/>
    <w:rsid w:val="00E348DD"/>
    <w:rsid w:val="00E3522D"/>
    <w:rsid w:val="00E368A8"/>
    <w:rsid w:val="00E37729"/>
    <w:rsid w:val="00E37933"/>
    <w:rsid w:val="00E37A25"/>
    <w:rsid w:val="00E4173B"/>
    <w:rsid w:val="00E42240"/>
    <w:rsid w:val="00E423DB"/>
    <w:rsid w:val="00E42771"/>
    <w:rsid w:val="00E431B2"/>
    <w:rsid w:val="00E43382"/>
    <w:rsid w:val="00E43EF3"/>
    <w:rsid w:val="00E456FA"/>
    <w:rsid w:val="00E45D74"/>
    <w:rsid w:val="00E462A3"/>
    <w:rsid w:val="00E4641A"/>
    <w:rsid w:val="00E4687E"/>
    <w:rsid w:val="00E50396"/>
    <w:rsid w:val="00E5059B"/>
    <w:rsid w:val="00E50F98"/>
    <w:rsid w:val="00E52139"/>
    <w:rsid w:val="00E5405D"/>
    <w:rsid w:val="00E545FE"/>
    <w:rsid w:val="00E54EBD"/>
    <w:rsid w:val="00E5502B"/>
    <w:rsid w:val="00E551A8"/>
    <w:rsid w:val="00E55FCC"/>
    <w:rsid w:val="00E56300"/>
    <w:rsid w:val="00E56798"/>
    <w:rsid w:val="00E57BED"/>
    <w:rsid w:val="00E57C86"/>
    <w:rsid w:val="00E60598"/>
    <w:rsid w:val="00E60AD6"/>
    <w:rsid w:val="00E61367"/>
    <w:rsid w:val="00E61A5D"/>
    <w:rsid w:val="00E62F87"/>
    <w:rsid w:val="00E6406D"/>
    <w:rsid w:val="00E640A5"/>
    <w:rsid w:val="00E6414F"/>
    <w:rsid w:val="00E6615C"/>
    <w:rsid w:val="00E67ACA"/>
    <w:rsid w:val="00E67FC6"/>
    <w:rsid w:val="00E70243"/>
    <w:rsid w:val="00E708D9"/>
    <w:rsid w:val="00E7131A"/>
    <w:rsid w:val="00E71C74"/>
    <w:rsid w:val="00E71C88"/>
    <w:rsid w:val="00E71DAA"/>
    <w:rsid w:val="00E71E60"/>
    <w:rsid w:val="00E72287"/>
    <w:rsid w:val="00E73002"/>
    <w:rsid w:val="00E73232"/>
    <w:rsid w:val="00E735A4"/>
    <w:rsid w:val="00E737D8"/>
    <w:rsid w:val="00E73A04"/>
    <w:rsid w:val="00E73EA7"/>
    <w:rsid w:val="00E74288"/>
    <w:rsid w:val="00E74887"/>
    <w:rsid w:val="00E75010"/>
    <w:rsid w:val="00E75866"/>
    <w:rsid w:val="00E75B0B"/>
    <w:rsid w:val="00E75C7B"/>
    <w:rsid w:val="00E80192"/>
    <w:rsid w:val="00E806A9"/>
    <w:rsid w:val="00E8141E"/>
    <w:rsid w:val="00E81672"/>
    <w:rsid w:val="00E81678"/>
    <w:rsid w:val="00E816D9"/>
    <w:rsid w:val="00E819ED"/>
    <w:rsid w:val="00E82237"/>
    <w:rsid w:val="00E831C6"/>
    <w:rsid w:val="00E833B2"/>
    <w:rsid w:val="00E833EC"/>
    <w:rsid w:val="00E839E8"/>
    <w:rsid w:val="00E84A9B"/>
    <w:rsid w:val="00E84B46"/>
    <w:rsid w:val="00E8569F"/>
    <w:rsid w:val="00E85FA2"/>
    <w:rsid w:val="00E87A6C"/>
    <w:rsid w:val="00E9075D"/>
    <w:rsid w:val="00E91163"/>
    <w:rsid w:val="00E915F2"/>
    <w:rsid w:val="00E91A7D"/>
    <w:rsid w:val="00E92882"/>
    <w:rsid w:val="00E92CA9"/>
    <w:rsid w:val="00E92ED6"/>
    <w:rsid w:val="00E938A4"/>
    <w:rsid w:val="00E93B21"/>
    <w:rsid w:val="00E93C2E"/>
    <w:rsid w:val="00E93EBD"/>
    <w:rsid w:val="00E952E8"/>
    <w:rsid w:val="00E95540"/>
    <w:rsid w:val="00E95D50"/>
    <w:rsid w:val="00E963B8"/>
    <w:rsid w:val="00E96431"/>
    <w:rsid w:val="00EA096F"/>
    <w:rsid w:val="00EA0F1A"/>
    <w:rsid w:val="00EA1186"/>
    <w:rsid w:val="00EA1417"/>
    <w:rsid w:val="00EA18B4"/>
    <w:rsid w:val="00EA2180"/>
    <w:rsid w:val="00EA43C0"/>
    <w:rsid w:val="00EA45FB"/>
    <w:rsid w:val="00EA4E3E"/>
    <w:rsid w:val="00EA571F"/>
    <w:rsid w:val="00EA58A9"/>
    <w:rsid w:val="00EA599F"/>
    <w:rsid w:val="00EA719A"/>
    <w:rsid w:val="00EA7A3E"/>
    <w:rsid w:val="00EB03FC"/>
    <w:rsid w:val="00EB05E7"/>
    <w:rsid w:val="00EB08F2"/>
    <w:rsid w:val="00EB0B8E"/>
    <w:rsid w:val="00EB134E"/>
    <w:rsid w:val="00EB208D"/>
    <w:rsid w:val="00EB2820"/>
    <w:rsid w:val="00EB38EC"/>
    <w:rsid w:val="00EB3EF4"/>
    <w:rsid w:val="00EB4183"/>
    <w:rsid w:val="00EB4357"/>
    <w:rsid w:val="00EB4953"/>
    <w:rsid w:val="00EB4BDD"/>
    <w:rsid w:val="00EB6FC0"/>
    <w:rsid w:val="00EB7255"/>
    <w:rsid w:val="00EC106D"/>
    <w:rsid w:val="00EC13E4"/>
    <w:rsid w:val="00EC16AF"/>
    <w:rsid w:val="00EC1C27"/>
    <w:rsid w:val="00EC1DAB"/>
    <w:rsid w:val="00EC21DD"/>
    <w:rsid w:val="00EC27DE"/>
    <w:rsid w:val="00EC2E50"/>
    <w:rsid w:val="00EC4044"/>
    <w:rsid w:val="00EC58D5"/>
    <w:rsid w:val="00EC61D9"/>
    <w:rsid w:val="00EC660C"/>
    <w:rsid w:val="00EC6730"/>
    <w:rsid w:val="00ED2AD5"/>
    <w:rsid w:val="00ED2D03"/>
    <w:rsid w:val="00ED2E1A"/>
    <w:rsid w:val="00ED339D"/>
    <w:rsid w:val="00ED35EA"/>
    <w:rsid w:val="00ED36C0"/>
    <w:rsid w:val="00ED3EC8"/>
    <w:rsid w:val="00ED4DE9"/>
    <w:rsid w:val="00ED5376"/>
    <w:rsid w:val="00ED53C7"/>
    <w:rsid w:val="00ED5559"/>
    <w:rsid w:val="00ED5A4D"/>
    <w:rsid w:val="00ED5EB4"/>
    <w:rsid w:val="00ED64B6"/>
    <w:rsid w:val="00ED6974"/>
    <w:rsid w:val="00EE10AF"/>
    <w:rsid w:val="00EE1791"/>
    <w:rsid w:val="00EE1A20"/>
    <w:rsid w:val="00EE1C00"/>
    <w:rsid w:val="00EE1E99"/>
    <w:rsid w:val="00EE1EA4"/>
    <w:rsid w:val="00EE21BD"/>
    <w:rsid w:val="00EE294D"/>
    <w:rsid w:val="00EE2D9D"/>
    <w:rsid w:val="00EE3158"/>
    <w:rsid w:val="00EE34B8"/>
    <w:rsid w:val="00EE4E88"/>
    <w:rsid w:val="00EE50C7"/>
    <w:rsid w:val="00EE5EA3"/>
    <w:rsid w:val="00EE6F9B"/>
    <w:rsid w:val="00EE73B6"/>
    <w:rsid w:val="00EE77AC"/>
    <w:rsid w:val="00EF066F"/>
    <w:rsid w:val="00EF079A"/>
    <w:rsid w:val="00EF0872"/>
    <w:rsid w:val="00EF0E33"/>
    <w:rsid w:val="00EF126B"/>
    <w:rsid w:val="00EF248C"/>
    <w:rsid w:val="00EF25CA"/>
    <w:rsid w:val="00EF262A"/>
    <w:rsid w:val="00EF2E8A"/>
    <w:rsid w:val="00EF37F2"/>
    <w:rsid w:val="00EF470F"/>
    <w:rsid w:val="00EF4869"/>
    <w:rsid w:val="00EF53D9"/>
    <w:rsid w:val="00EF5513"/>
    <w:rsid w:val="00EF599B"/>
    <w:rsid w:val="00EF6FD3"/>
    <w:rsid w:val="00EF7358"/>
    <w:rsid w:val="00EF7712"/>
    <w:rsid w:val="00F00077"/>
    <w:rsid w:val="00F00B71"/>
    <w:rsid w:val="00F00CD2"/>
    <w:rsid w:val="00F0194C"/>
    <w:rsid w:val="00F01B33"/>
    <w:rsid w:val="00F01C31"/>
    <w:rsid w:val="00F028B3"/>
    <w:rsid w:val="00F02A17"/>
    <w:rsid w:val="00F02AEF"/>
    <w:rsid w:val="00F03BCC"/>
    <w:rsid w:val="00F03C0E"/>
    <w:rsid w:val="00F03DED"/>
    <w:rsid w:val="00F04813"/>
    <w:rsid w:val="00F04B89"/>
    <w:rsid w:val="00F04EC5"/>
    <w:rsid w:val="00F05983"/>
    <w:rsid w:val="00F064AF"/>
    <w:rsid w:val="00F069A0"/>
    <w:rsid w:val="00F06BB3"/>
    <w:rsid w:val="00F06FDE"/>
    <w:rsid w:val="00F07612"/>
    <w:rsid w:val="00F07E6C"/>
    <w:rsid w:val="00F100F2"/>
    <w:rsid w:val="00F11248"/>
    <w:rsid w:val="00F1243C"/>
    <w:rsid w:val="00F13000"/>
    <w:rsid w:val="00F136C9"/>
    <w:rsid w:val="00F13C01"/>
    <w:rsid w:val="00F14B19"/>
    <w:rsid w:val="00F14BB1"/>
    <w:rsid w:val="00F15477"/>
    <w:rsid w:val="00F161F7"/>
    <w:rsid w:val="00F20494"/>
    <w:rsid w:val="00F20B05"/>
    <w:rsid w:val="00F20B5A"/>
    <w:rsid w:val="00F21F72"/>
    <w:rsid w:val="00F2299D"/>
    <w:rsid w:val="00F22E66"/>
    <w:rsid w:val="00F2323C"/>
    <w:rsid w:val="00F232D3"/>
    <w:rsid w:val="00F233CE"/>
    <w:rsid w:val="00F236E5"/>
    <w:rsid w:val="00F27C1B"/>
    <w:rsid w:val="00F309AA"/>
    <w:rsid w:val="00F30CF7"/>
    <w:rsid w:val="00F30E9E"/>
    <w:rsid w:val="00F31513"/>
    <w:rsid w:val="00F316C0"/>
    <w:rsid w:val="00F31B97"/>
    <w:rsid w:val="00F32B28"/>
    <w:rsid w:val="00F32B29"/>
    <w:rsid w:val="00F3368A"/>
    <w:rsid w:val="00F34A17"/>
    <w:rsid w:val="00F34E3C"/>
    <w:rsid w:val="00F3515D"/>
    <w:rsid w:val="00F354C8"/>
    <w:rsid w:val="00F354EB"/>
    <w:rsid w:val="00F35977"/>
    <w:rsid w:val="00F359DD"/>
    <w:rsid w:val="00F3602C"/>
    <w:rsid w:val="00F36A97"/>
    <w:rsid w:val="00F36C2E"/>
    <w:rsid w:val="00F37040"/>
    <w:rsid w:val="00F378E8"/>
    <w:rsid w:val="00F37A37"/>
    <w:rsid w:val="00F37E18"/>
    <w:rsid w:val="00F37EA2"/>
    <w:rsid w:val="00F40975"/>
    <w:rsid w:val="00F40CBF"/>
    <w:rsid w:val="00F41CEB"/>
    <w:rsid w:val="00F4202A"/>
    <w:rsid w:val="00F421FB"/>
    <w:rsid w:val="00F42CB7"/>
    <w:rsid w:val="00F440EA"/>
    <w:rsid w:val="00F44B68"/>
    <w:rsid w:val="00F454C2"/>
    <w:rsid w:val="00F4632E"/>
    <w:rsid w:val="00F4729F"/>
    <w:rsid w:val="00F47355"/>
    <w:rsid w:val="00F479A9"/>
    <w:rsid w:val="00F47A10"/>
    <w:rsid w:val="00F526C7"/>
    <w:rsid w:val="00F52948"/>
    <w:rsid w:val="00F52BC9"/>
    <w:rsid w:val="00F52E3B"/>
    <w:rsid w:val="00F52FEE"/>
    <w:rsid w:val="00F53F0B"/>
    <w:rsid w:val="00F54561"/>
    <w:rsid w:val="00F54BD4"/>
    <w:rsid w:val="00F54D6F"/>
    <w:rsid w:val="00F55227"/>
    <w:rsid w:val="00F5522D"/>
    <w:rsid w:val="00F55CBB"/>
    <w:rsid w:val="00F55F3E"/>
    <w:rsid w:val="00F577CF"/>
    <w:rsid w:val="00F608BE"/>
    <w:rsid w:val="00F61D4E"/>
    <w:rsid w:val="00F6297A"/>
    <w:rsid w:val="00F62C77"/>
    <w:rsid w:val="00F62F42"/>
    <w:rsid w:val="00F64212"/>
    <w:rsid w:val="00F64B2D"/>
    <w:rsid w:val="00F65BF1"/>
    <w:rsid w:val="00F667BB"/>
    <w:rsid w:val="00F67DBB"/>
    <w:rsid w:val="00F70201"/>
    <w:rsid w:val="00F7040C"/>
    <w:rsid w:val="00F7119D"/>
    <w:rsid w:val="00F716A4"/>
    <w:rsid w:val="00F72C27"/>
    <w:rsid w:val="00F73AC7"/>
    <w:rsid w:val="00F73DBF"/>
    <w:rsid w:val="00F74AB5"/>
    <w:rsid w:val="00F75E2E"/>
    <w:rsid w:val="00F776BE"/>
    <w:rsid w:val="00F80A7E"/>
    <w:rsid w:val="00F80A99"/>
    <w:rsid w:val="00F81485"/>
    <w:rsid w:val="00F81B41"/>
    <w:rsid w:val="00F82097"/>
    <w:rsid w:val="00F82DE4"/>
    <w:rsid w:val="00F842FB"/>
    <w:rsid w:val="00F84398"/>
    <w:rsid w:val="00F8462A"/>
    <w:rsid w:val="00F84E0E"/>
    <w:rsid w:val="00F857E2"/>
    <w:rsid w:val="00F85D1B"/>
    <w:rsid w:val="00F85DE5"/>
    <w:rsid w:val="00F86212"/>
    <w:rsid w:val="00F863FA"/>
    <w:rsid w:val="00F86B7C"/>
    <w:rsid w:val="00F876F1"/>
    <w:rsid w:val="00F87775"/>
    <w:rsid w:val="00F87B20"/>
    <w:rsid w:val="00F87B83"/>
    <w:rsid w:val="00F90FB1"/>
    <w:rsid w:val="00F915CB"/>
    <w:rsid w:val="00F917C2"/>
    <w:rsid w:val="00F92161"/>
    <w:rsid w:val="00F9288D"/>
    <w:rsid w:val="00F92F8E"/>
    <w:rsid w:val="00F941B4"/>
    <w:rsid w:val="00F958A6"/>
    <w:rsid w:val="00F959E0"/>
    <w:rsid w:val="00F95C1B"/>
    <w:rsid w:val="00F95CB4"/>
    <w:rsid w:val="00F95D3B"/>
    <w:rsid w:val="00F963D9"/>
    <w:rsid w:val="00F96499"/>
    <w:rsid w:val="00F96A37"/>
    <w:rsid w:val="00F96F19"/>
    <w:rsid w:val="00F9726A"/>
    <w:rsid w:val="00F975CB"/>
    <w:rsid w:val="00F9786A"/>
    <w:rsid w:val="00F97DB1"/>
    <w:rsid w:val="00F97FF6"/>
    <w:rsid w:val="00FA0247"/>
    <w:rsid w:val="00FA0540"/>
    <w:rsid w:val="00FA0B14"/>
    <w:rsid w:val="00FA0DD7"/>
    <w:rsid w:val="00FA0FC3"/>
    <w:rsid w:val="00FA169E"/>
    <w:rsid w:val="00FA1725"/>
    <w:rsid w:val="00FA1D00"/>
    <w:rsid w:val="00FA2A64"/>
    <w:rsid w:val="00FA3454"/>
    <w:rsid w:val="00FA4608"/>
    <w:rsid w:val="00FA4F16"/>
    <w:rsid w:val="00FA51C3"/>
    <w:rsid w:val="00FA6CA5"/>
    <w:rsid w:val="00FB0358"/>
    <w:rsid w:val="00FB0AA5"/>
    <w:rsid w:val="00FB12AC"/>
    <w:rsid w:val="00FB1C0B"/>
    <w:rsid w:val="00FB1F46"/>
    <w:rsid w:val="00FB2CBF"/>
    <w:rsid w:val="00FB41DA"/>
    <w:rsid w:val="00FB49F9"/>
    <w:rsid w:val="00FB611D"/>
    <w:rsid w:val="00FB7B49"/>
    <w:rsid w:val="00FB7E9F"/>
    <w:rsid w:val="00FC0A3A"/>
    <w:rsid w:val="00FC0FF4"/>
    <w:rsid w:val="00FC2785"/>
    <w:rsid w:val="00FC279F"/>
    <w:rsid w:val="00FC3B8C"/>
    <w:rsid w:val="00FC40EC"/>
    <w:rsid w:val="00FC48E1"/>
    <w:rsid w:val="00FC4CDD"/>
    <w:rsid w:val="00FC6EAB"/>
    <w:rsid w:val="00FC7E3C"/>
    <w:rsid w:val="00FD0686"/>
    <w:rsid w:val="00FD08EE"/>
    <w:rsid w:val="00FD1F5E"/>
    <w:rsid w:val="00FD2021"/>
    <w:rsid w:val="00FD34AD"/>
    <w:rsid w:val="00FD34E9"/>
    <w:rsid w:val="00FD35B3"/>
    <w:rsid w:val="00FD3E4E"/>
    <w:rsid w:val="00FD4325"/>
    <w:rsid w:val="00FD5352"/>
    <w:rsid w:val="00FD5B52"/>
    <w:rsid w:val="00FD6665"/>
    <w:rsid w:val="00FD6DCB"/>
    <w:rsid w:val="00FD707F"/>
    <w:rsid w:val="00FD72C8"/>
    <w:rsid w:val="00FD7468"/>
    <w:rsid w:val="00FD7B9F"/>
    <w:rsid w:val="00FD7C21"/>
    <w:rsid w:val="00FD7C2A"/>
    <w:rsid w:val="00FD7CDA"/>
    <w:rsid w:val="00FE0716"/>
    <w:rsid w:val="00FE0A23"/>
    <w:rsid w:val="00FE17B0"/>
    <w:rsid w:val="00FE1A01"/>
    <w:rsid w:val="00FE2398"/>
    <w:rsid w:val="00FE302C"/>
    <w:rsid w:val="00FE34CD"/>
    <w:rsid w:val="00FE351D"/>
    <w:rsid w:val="00FE4115"/>
    <w:rsid w:val="00FE4BCF"/>
    <w:rsid w:val="00FE4E8B"/>
    <w:rsid w:val="00FE4F11"/>
    <w:rsid w:val="00FE5602"/>
    <w:rsid w:val="00FE5C98"/>
    <w:rsid w:val="00FE5CB1"/>
    <w:rsid w:val="00FE62AF"/>
    <w:rsid w:val="00FE7257"/>
    <w:rsid w:val="00FE75CB"/>
    <w:rsid w:val="00FE7B33"/>
    <w:rsid w:val="00FE7EB7"/>
    <w:rsid w:val="00FF05A4"/>
    <w:rsid w:val="00FF10EF"/>
    <w:rsid w:val="00FF110D"/>
    <w:rsid w:val="00FF16C1"/>
    <w:rsid w:val="00FF1B08"/>
    <w:rsid w:val="00FF231B"/>
    <w:rsid w:val="00FF23EF"/>
    <w:rsid w:val="00FF2B82"/>
    <w:rsid w:val="00FF3563"/>
    <w:rsid w:val="00FF3731"/>
    <w:rsid w:val="00FF3749"/>
    <w:rsid w:val="00FF3C21"/>
    <w:rsid w:val="00FF46F7"/>
    <w:rsid w:val="00FF49F0"/>
    <w:rsid w:val="00FF4EC1"/>
    <w:rsid w:val="00FF5A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9137"/>
    <o:shapelayout v:ext="edit">
      <o:idmap v:ext="edit" data="1"/>
    </o:shapelayout>
  </w:shapeDefaults>
  <w:decimalSymbol w:val="."/>
  <w:listSeparator w:val=","/>
  <w14:docId w14:val="191EDFD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86"/>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7F5688"/>
    <w:pPr>
      <w:keepNext/>
      <w:numPr>
        <w:numId w:val="12"/>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7F5688"/>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D2DD7"/>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ed Para,Bulletr List Paragraph,DDM Gen Text,FooterText,L,List Paragraph1,List Paragraph11,List Paragraph2,List Paragraph21,Listeafsnit1,NFP GP Bulleted List,Paragraphe de liste1,Parágrafo da Lista1,Recommendation,numbered,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pPr>
  </w:style>
  <w:style w:type="paragraph" w:customStyle="1" w:styleId="Heading3Appendix">
    <w:name w:val="Heading 3 Appendix"/>
    <w:basedOn w:val="Heading3"/>
    <w:next w:val="Normal"/>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EndnoteText">
    <w:name w:val="endnote text"/>
    <w:basedOn w:val="Normal"/>
    <w:link w:val="EndnoteTextChar"/>
    <w:semiHidden/>
    <w:unhideWhenUsed/>
    <w:rsid w:val="00D60B3D"/>
    <w:pPr>
      <w:spacing w:before="0" w:after="0" w:line="240" w:lineRule="auto"/>
    </w:pPr>
    <w:rPr>
      <w:szCs w:val="20"/>
    </w:rPr>
  </w:style>
  <w:style w:type="character" w:customStyle="1" w:styleId="EndnoteTextChar">
    <w:name w:val="Endnote Text Char"/>
    <w:basedOn w:val="DefaultParagraphFont"/>
    <w:link w:val="EndnoteText"/>
    <w:semiHidden/>
    <w:rsid w:val="00D60B3D"/>
    <w:rPr>
      <w:rFonts w:ascii="Arial" w:hAnsi="Arial"/>
      <w:iCs/>
    </w:rPr>
  </w:style>
  <w:style w:type="character" w:styleId="EndnoteReference">
    <w:name w:val="endnote reference"/>
    <w:basedOn w:val="DefaultParagraphFont"/>
    <w:semiHidden/>
    <w:unhideWhenUsed/>
    <w:rsid w:val="00D60B3D"/>
    <w:rPr>
      <w:vertAlign w:val="superscript"/>
    </w:rPr>
  </w:style>
  <w:style w:type="character" w:customStyle="1" w:styleId="normaltextrun">
    <w:name w:val="normaltextrun"/>
    <w:basedOn w:val="DefaultParagraphFont"/>
    <w:rsid w:val="00DD06E9"/>
  </w:style>
  <w:style w:type="character" w:customStyle="1" w:styleId="ListParagraphChar">
    <w:name w:val="List Paragraph Char"/>
    <w:aliases w:val="Bulleted Para Char,Bulletr List Paragraph Char,DDM Gen Text Char,FooterText Char,L Char,List Paragraph1 Char,List Paragraph11 Char,List Paragraph2 Char,List Paragraph21 Char,Listeafsnit1 Char,NFP GP Bulleted List Char,numbered Char"/>
    <w:basedOn w:val="DefaultParagraphFont"/>
    <w:link w:val="ListParagraph"/>
    <w:uiPriority w:val="34"/>
    <w:qFormat/>
    <w:rsid w:val="00F82097"/>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921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05976385">
      <w:bodyDiv w:val="1"/>
      <w:marLeft w:val="0"/>
      <w:marRight w:val="0"/>
      <w:marTop w:val="0"/>
      <w:marBottom w:val="0"/>
      <w:divBdr>
        <w:top w:val="none" w:sz="0" w:space="0" w:color="auto"/>
        <w:left w:val="none" w:sz="0" w:space="0" w:color="auto"/>
        <w:bottom w:val="none" w:sz="0" w:space="0" w:color="auto"/>
        <w:right w:val="none" w:sz="0" w:space="0" w:color="auto"/>
      </w:divBdr>
    </w:div>
    <w:div w:id="111749276">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10446575">
      <w:bodyDiv w:val="1"/>
      <w:marLeft w:val="0"/>
      <w:marRight w:val="0"/>
      <w:marTop w:val="0"/>
      <w:marBottom w:val="0"/>
      <w:divBdr>
        <w:top w:val="none" w:sz="0" w:space="0" w:color="auto"/>
        <w:left w:val="none" w:sz="0" w:space="0" w:color="auto"/>
        <w:bottom w:val="none" w:sz="0" w:space="0" w:color="auto"/>
        <w:right w:val="none" w:sz="0" w:space="0" w:color="auto"/>
      </w:divBdr>
    </w:div>
    <w:div w:id="328679118">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93269635">
      <w:bodyDiv w:val="1"/>
      <w:marLeft w:val="0"/>
      <w:marRight w:val="0"/>
      <w:marTop w:val="0"/>
      <w:marBottom w:val="0"/>
      <w:divBdr>
        <w:top w:val="none" w:sz="0" w:space="0" w:color="auto"/>
        <w:left w:val="none" w:sz="0" w:space="0" w:color="auto"/>
        <w:bottom w:val="none" w:sz="0" w:space="0" w:color="auto"/>
        <w:right w:val="none" w:sz="0" w:space="0" w:color="auto"/>
      </w:divBdr>
    </w:div>
    <w:div w:id="725953558">
      <w:bodyDiv w:val="1"/>
      <w:marLeft w:val="0"/>
      <w:marRight w:val="0"/>
      <w:marTop w:val="0"/>
      <w:marBottom w:val="0"/>
      <w:divBdr>
        <w:top w:val="none" w:sz="0" w:space="0" w:color="auto"/>
        <w:left w:val="none" w:sz="0" w:space="0" w:color="auto"/>
        <w:bottom w:val="none" w:sz="0" w:space="0" w:color="auto"/>
        <w:right w:val="none" w:sz="0" w:space="0" w:color="auto"/>
      </w:divBdr>
    </w:div>
    <w:div w:id="742793776">
      <w:bodyDiv w:val="1"/>
      <w:marLeft w:val="0"/>
      <w:marRight w:val="0"/>
      <w:marTop w:val="0"/>
      <w:marBottom w:val="0"/>
      <w:divBdr>
        <w:top w:val="none" w:sz="0" w:space="0" w:color="auto"/>
        <w:left w:val="none" w:sz="0" w:space="0" w:color="auto"/>
        <w:bottom w:val="none" w:sz="0" w:space="0" w:color="auto"/>
        <w:right w:val="none" w:sz="0" w:space="0" w:color="auto"/>
      </w:divBdr>
    </w:div>
    <w:div w:id="790630494">
      <w:bodyDiv w:val="1"/>
      <w:marLeft w:val="0"/>
      <w:marRight w:val="0"/>
      <w:marTop w:val="0"/>
      <w:marBottom w:val="0"/>
      <w:divBdr>
        <w:top w:val="none" w:sz="0" w:space="0" w:color="auto"/>
        <w:left w:val="none" w:sz="0" w:space="0" w:color="auto"/>
        <w:bottom w:val="none" w:sz="0" w:space="0" w:color="auto"/>
        <w:right w:val="none" w:sz="0" w:space="0" w:color="auto"/>
      </w:divBdr>
    </w:div>
    <w:div w:id="880481754">
      <w:bodyDiv w:val="1"/>
      <w:marLeft w:val="0"/>
      <w:marRight w:val="0"/>
      <w:marTop w:val="0"/>
      <w:marBottom w:val="0"/>
      <w:divBdr>
        <w:top w:val="none" w:sz="0" w:space="0" w:color="auto"/>
        <w:left w:val="none" w:sz="0" w:space="0" w:color="auto"/>
        <w:bottom w:val="none" w:sz="0" w:space="0" w:color="auto"/>
        <w:right w:val="none" w:sz="0" w:space="0" w:color="auto"/>
      </w:divBdr>
    </w:div>
    <w:div w:id="94426914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450473">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23408143">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9181717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98971237">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43280492">
      <w:bodyDiv w:val="1"/>
      <w:marLeft w:val="0"/>
      <w:marRight w:val="0"/>
      <w:marTop w:val="0"/>
      <w:marBottom w:val="0"/>
      <w:divBdr>
        <w:top w:val="none" w:sz="0" w:space="0" w:color="auto"/>
        <w:left w:val="none" w:sz="0" w:space="0" w:color="auto"/>
        <w:bottom w:val="none" w:sz="0" w:space="0" w:color="auto"/>
        <w:right w:val="none" w:sz="0" w:space="0" w:color="auto"/>
      </w:divBdr>
    </w:div>
    <w:div w:id="1909993344">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8536245">
      <w:bodyDiv w:val="1"/>
      <w:marLeft w:val="0"/>
      <w:marRight w:val="0"/>
      <w:marTop w:val="0"/>
      <w:marBottom w:val="0"/>
      <w:divBdr>
        <w:top w:val="none" w:sz="0" w:space="0" w:color="auto"/>
        <w:left w:val="none" w:sz="0" w:space="0" w:color="auto"/>
        <w:bottom w:val="none" w:sz="0" w:space="0" w:color="auto"/>
        <w:right w:val="none" w:sz="0" w:space="0" w:color="auto"/>
      </w:divBdr>
    </w:div>
    <w:div w:id="2050108662">
      <w:bodyDiv w:val="1"/>
      <w:marLeft w:val="0"/>
      <w:marRight w:val="0"/>
      <w:marTop w:val="0"/>
      <w:marBottom w:val="0"/>
      <w:divBdr>
        <w:top w:val="none" w:sz="0" w:space="0" w:color="auto"/>
        <w:left w:val="none" w:sz="0" w:space="0" w:color="auto"/>
        <w:bottom w:val="none" w:sz="0" w:space="0" w:color="auto"/>
        <w:right w:val="none" w:sz="0" w:space="0" w:color="auto"/>
      </w:divBdr>
    </w:div>
    <w:div w:id="205619365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977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ndustry.gov.au/data-and-publications/food-and-beverage-national-manufacturing-priority-road-map" TargetMode="External"/><Relationship Id="rId26" Type="http://schemas.openxmlformats.org/officeDocument/2006/relationships/hyperlink" Target="https://www.wgea.gov.au/what-we-do/compliance-reporting/non-compliant-list" TargetMode="External"/><Relationship Id="rId39" Type="http://schemas.openxmlformats.org/officeDocument/2006/relationships/hyperlink" Target="https://www.finance.gov.au/government/commonwealth-grants/commonwealth-grants-rules-guidelines" TargetMode="External"/><Relationship Id="rId21" Type="http://schemas.openxmlformats.org/officeDocument/2006/relationships/hyperlink" Target="https://business.gov.au/grants-and-programs/mmi-manufacturing-integration-stream-defence-round-2" TargetMode="External"/><Relationship Id="rId34" Type="http://schemas.openxmlformats.org/officeDocument/2006/relationships/hyperlink" Target="https://business.gov.au/grants-and-programs/mmi-manufacturing-integration-stream-defence-round-2" TargetMode="External"/><Relationship Id="rId42" Type="http://schemas.openxmlformats.org/officeDocument/2006/relationships/hyperlink" Target="https://www.legislation.gov.au/Details/C2019C00057" TargetMode="External"/><Relationship Id="rId47" Type="http://schemas.openxmlformats.org/officeDocument/2006/relationships/hyperlink" Target="https://www.business.gov.au/about/customer-service-charter" TargetMode="External"/><Relationship Id="rId50" Type="http://schemas.openxmlformats.org/officeDocument/2006/relationships/hyperlink" Target="http://www.grants.gov.au/" TargetMode="External"/><Relationship Id="rId55"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nationalredress.gov.au" TargetMode="External"/><Relationship Id="rId33" Type="http://schemas.openxmlformats.org/officeDocument/2006/relationships/hyperlink" Target="http://www.grants.gov.au" TargetMode="External"/><Relationship Id="rId38" Type="http://schemas.openxmlformats.org/officeDocument/2006/relationships/hyperlink" Target="https://www.ato.gov.au/" TargetMode="External"/><Relationship Id="rId46" Type="http://schemas.openxmlformats.org/officeDocument/2006/relationships/hyperlink" Target="http://www.business.gov.au/contact-us/Pages/default.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business.gov.au/grants-and-programs/mmi-manufacturing-integration-stream-defence-round-2" TargetMode="External"/><Relationship Id="rId41" Type="http://schemas.openxmlformats.org/officeDocument/2006/relationships/hyperlink" Target="http://www.apsc.gov.au/publications-and-media/current-publications/aps-values-and-code-of-conduct-in-practice/conflict-of-interes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grants.gov.au" TargetMode="External"/><Relationship Id="rId32" Type="http://schemas.openxmlformats.org/officeDocument/2006/relationships/hyperlink" Target="https://business.gov.au/grants-and-programs/mmi-manufacturing-integration-stream-defence-round-2" TargetMode="External"/><Relationship Id="rId37" Type="http://schemas.openxmlformats.org/officeDocument/2006/relationships/hyperlink" Target="http://www.fsc.gov.au/sites/fsc/needaccredited/accreditationscheme/pages/theaccreditationscheme" TargetMode="External"/><Relationship Id="rId40" Type="http://schemas.openxmlformats.org/officeDocument/2006/relationships/hyperlink" Target="file://prod.protected.ind/User/user03/LLau2/insert%20link%20here" TargetMode="External"/><Relationship Id="rId45" Type="http://schemas.openxmlformats.org/officeDocument/2006/relationships/hyperlink" Target="https://www.business.gov.au/contact-us" TargetMode="External"/><Relationship Id="rId53" Type="http://schemas.openxmlformats.org/officeDocument/2006/relationships/hyperlink" Target="http://business.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mmi-manufacturing-integration-stream-defence-round-2" TargetMode="External"/><Relationship Id="rId28" Type="http://schemas.openxmlformats.org/officeDocument/2006/relationships/hyperlink" Target="https://business.gov.au/grants-and-programs/mmi-manufacturing-integration-stream-defence-round-2" TargetMode="External"/><Relationship Id="rId36" Type="http://schemas.openxmlformats.org/officeDocument/2006/relationships/hyperlink" Target="https://business.gov.au/grants-and-programs/mmi-manufacturing-integration-stream-defence-round-2" TargetMode="External"/><Relationship Id="rId49" Type="http://schemas.openxmlformats.org/officeDocument/2006/relationships/hyperlink" Target="http://www.ombudsman.gov.au/" TargetMode="External"/><Relationship Id="rId10" Type="http://schemas.openxmlformats.org/officeDocument/2006/relationships/webSettings" Target="webSettings.xml"/><Relationship Id="rId19" Type="http://schemas.openxmlformats.org/officeDocument/2006/relationships/hyperlink" Target="https://business.gov.au/grants-and-programs/mmi-manufacturing-integration-stream-defence-round-2" TargetMode="External"/><Relationship Id="rId31" Type="http://schemas.openxmlformats.org/officeDocument/2006/relationships/hyperlink" Target="https://www.business.gov.au/contact-us" TargetMode="External"/><Relationship Id="rId44" Type="http://schemas.openxmlformats.org/officeDocument/2006/relationships/hyperlink" Target="https://www.industry.gov.au/data-and-publications/privacy-policy" TargetMode="External"/><Relationship Id="rId52" Type="http://schemas.openxmlformats.org/officeDocument/2006/relationships/image" Target="media/image2.ti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grants.gov.au" TargetMode="External"/><Relationship Id="rId27" Type="http://schemas.openxmlformats.org/officeDocument/2006/relationships/hyperlink" Target="https://www.industry.gov.au/data-and-publications/defence-national-manufacturing-priority-road-map" TargetMode="External"/><Relationship Id="rId30" Type="http://schemas.openxmlformats.org/officeDocument/2006/relationships/hyperlink" Target="https://business.gov.au/grants-and-programs/mmi-manufacturing-integration-stream-defence-round-2" TargetMode="External"/><Relationship Id="rId35" Type="http://schemas.openxmlformats.org/officeDocument/2006/relationships/hyperlink" Target="http://www.grants.gov.au" TargetMode="External"/><Relationship Id="rId43" Type="http://schemas.openxmlformats.org/officeDocument/2006/relationships/hyperlink" Target="https://www.industry.gov.au/sites/g/files/net3906/f/July%202018/document/pdf/conflict-of-interest-and-insider-trading-policy.pdf" TargetMode="External"/><Relationship Id="rId48" Type="http://schemas.openxmlformats.org/officeDocument/2006/relationships/hyperlink" Target="http://www.business.gov.au/"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business.gov.au/grants-and-programs/modern-manufacturing-initiative-manufacturing-integration"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www.fsc.gov.au/sites/fsc/needaccredited/accreditationscheme/pages/theaccreditationscheme"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63A27"/>
    <w:rsid w:val="0007740B"/>
    <w:rsid w:val="000927B0"/>
    <w:rsid w:val="000A2499"/>
    <w:rsid w:val="000A35DD"/>
    <w:rsid w:val="000A36D8"/>
    <w:rsid w:val="000A6F5A"/>
    <w:rsid w:val="000A6F9D"/>
    <w:rsid w:val="000A7DB6"/>
    <w:rsid w:val="000C15E7"/>
    <w:rsid w:val="000F5265"/>
    <w:rsid w:val="000F772A"/>
    <w:rsid w:val="000F79D2"/>
    <w:rsid w:val="00102082"/>
    <w:rsid w:val="001034C6"/>
    <w:rsid w:val="00112B6E"/>
    <w:rsid w:val="00113DCF"/>
    <w:rsid w:val="0011541E"/>
    <w:rsid w:val="00121511"/>
    <w:rsid w:val="00131C76"/>
    <w:rsid w:val="00134D1F"/>
    <w:rsid w:val="00135A1D"/>
    <w:rsid w:val="0014035B"/>
    <w:rsid w:val="00142CA2"/>
    <w:rsid w:val="001642FB"/>
    <w:rsid w:val="0017077B"/>
    <w:rsid w:val="00174CF0"/>
    <w:rsid w:val="00180E55"/>
    <w:rsid w:val="001810C7"/>
    <w:rsid w:val="001B6161"/>
    <w:rsid w:val="001C5D61"/>
    <w:rsid w:val="001D19C2"/>
    <w:rsid w:val="001D6595"/>
    <w:rsid w:val="001E2AF9"/>
    <w:rsid w:val="00204D02"/>
    <w:rsid w:val="00207AE8"/>
    <w:rsid w:val="002126CB"/>
    <w:rsid w:val="0021323B"/>
    <w:rsid w:val="002216AC"/>
    <w:rsid w:val="002525B0"/>
    <w:rsid w:val="00255B9E"/>
    <w:rsid w:val="00256378"/>
    <w:rsid w:val="00267D81"/>
    <w:rsid w:val="00283FA7"/>
    <w:rsid w:val="00285527"/>
    <w:rsid w:val="002A760C"/>
    <w:rsid w:val="002D31BB"/>
    <w:rsid w:val="003075AB"/>
    <w:rsid w:val="00312E61"/>
    <w:rsid w:val="003270C3"/>
    <w:rsid w:val="00333E70"/>
    <w:rsid w:val="003462F2"/>
    <w:rsid w:val="00346697"/>
    <w:rsid w:val="00354DDD"/>
    <w:rsid w:val="00364426"/>
    <w:rsid w:val="003748EF"/>
    <w:rsid w:val="00374FF3"/>
    <w:rsid w:val="003778F1"/>
    <w:rsid w:val="00395F4A"/>
    <w:rsid w:val="003969DB"/>
    <w:rsid w:val="003D103F"/>
    <w:rsid w:val="003D1F7D"/>
    <w:rsid w:val="003E25D7"/>
    <w:rsid w:val="003E650C"/>
    <w:rsid w:val="003F0E30"/>
    <w:rsid w:val="003F24AB"/>
    <w:rsid w:val="00402658"/>
    <w:rsid w:val="004172F1"/>
    <w:rsid w:val="00420B2B"/>
    <w:rsid w:val="00433DF0"/>
    <w:rsid w:val="0045165D"/>
    <w:rsid w:val="004917E4"/>
    <w:rsid w:val="00491EAB"/>
    <w:rsid w:val="004B62AF"/>
    <w:rsid w:val="004C009D"/>
    <w:rsid w:val="004C35D6"/>
    <w:rsid w:val="004D7DD8"/>
    <w:rsid w:val="004E2075"/>
    <w:rsid w:val="004E7CAB"/>
    <w:rsid w:val="004F6ACF"/>
    <w:rsid w:val="005016F3"/>
    <w:rsid w:val="00507096"/>
    <w:rsid w:val="00520CEB"/>
    <w:rsid w:val="00522A91"/>
    <w:rsid w:val="00533CA6"/>
    <w:rsid w:val="00553CDE"/>
    <w:rsid w:val="005602EA"/>
    <w:rsid w:val="005628A4"/>
    <w:rsid w:val="0056781E"/>
    <w:rsid w:val="00573B84"/>
    <w:rsid w:val="005A07E5"/>
    <w:rsid w:val="005A4F0D"/>
    <w:rsid w:val="005A7688"/>
    <w:rsid w:val="005A7C1E"/>
    <w:rsid w:val="005B4063"/>
    <w:rsid w:val="005B6860"/>
    <w:rsid w:val="005C6D04"/>
    <w:rsid w:val="005D05B6"/>
    <w:rsid w:val="005F2C75"/>
    <w:rsid w:val="005F3CAC"/>
    <w:rsid w:val="00617C4F"/>
    <w:rsid w:val="00626C0A"/>
    <w:rsid w:val="00633E9E"/>
    <w:rsid w:val="00642D3B"/>
    <w:rsid w:val="00662704"/>
    <w:rsid w:val="00695C4F"/>
    <w:rsid w:val="006C296D"/>
    <w:rsid w:val="006C6952"/>
    <w:rsid w:val="006C6ED9"/>
    <w:rsid w:val="006D4606"/>
    <w:rsid w:val="006E6B70"/>
    <w:rsid w:val="006F1D58"/>
    <w:rsid w:val="0070249A"/>
    <w:rsid w:val="00713A8F"/>
    <w:rsid w:val="007144E2"/>
    <w:rsid w:val="00736161"/>
    <w:rsid w:val="00745610"/>
    <w:rsid w:val="00767F71"/>
    <w:rsid w:val="007B189A"/>
    <w:rsid w:val="007D4028"/>
    <w:rsid w:val="007E1D73"/>
    <w:rsid w:val="007E1FB5"/>
    <w:rsid w:val="007E337B"/>
    <w:rsid w:val="007E7775"/>
    <w:rsid w:val="007F1F7B"/>
    <w:rsid w:val="007F7244"/>
    <w:rsid w:val="008125DB"/>
    <w:rsid w:val="008A290B"/>
    <w:rsid w:val="008B4616"/>
    <w:rsid w:val="008B5A41"/>
    <w:rsid w:val="008C4317"/>
    <w:rsid w:val="008D32AC"/>
    <w:rsid w:val="008F23E5"/>
    <w:rsid w:val="00901F89"/>
    <w:rsid w:val="009156C9"/>
    <w:rsid w:val="00925074"/>
    <w:rsid w:val="00926C29"/>
    <w:rsid w:val="00940252"/>
    <w:rsid w:val="00955C19"/>
    <w:rsid w:val="00963A6E"/>
    <w:rsid w:val="00973CC8"/>
    <w:rsid w:val="00977276"/>
    <w:rsid w:val="0098301B"/>
    <w:rsid w:val="00994045"/>
    <w:rsid w:val="009C03E3"/>
    <w:rsid w:val="009D37A0"/>
    <w:rsid w:val="009E350E"/>
    <w:rsid w:val="009F650D"/>
    <w:rsid w:val="00A12344"/>
    <w:rsid w:val="00A1591D"/>
    <w:rsid w:val="00A17C8D"/>
    <w:rsid w:val="00A22183"/>
    <w:rsid w:val="00A33A99"/>
    <w:rsid w:val="00A40FAD"/>
    <w:rsid w:val="00A462C4"/>
    <w:rsid w:val="00A51D03"/>
    <w:rsid w:val="00A52D16"/>
    <w:rsid w:val="00A814F2"/>
    <w:rsid w:val="00A82A0F"/>
    <w:rsid w:val="00A8492E"/>
    <w:rsid w:val="00A96441"/>
    <w:rsid w:val="00AB1418"/>
    <w:rsid w:val="00AD1382"/>
    <w:rsid w:val="00AD7C4D"/>
    <w:rsid w:val="00AE50B4"/>
    <w:rsid w:val="00AF29F7"/>
    <w:rsid w:val="00AF62FF"/>
    <w:rsid w:val="00B02AF1"/>
    <w:rsid w:val="00B038A6"/>
    <w:rsid w:val="00B07EED"/>
    <w:rsid w:val="00B449BC"/>
    <w:rsid w:val="00B50BAA"/>
    <w:rsid w:val="00B70748"/>
    <w:rsid w:val="00B75A32"/>
    <w:rsid w:val="00B821C1"/>
    <w:rsid w:val="00B853E5"/>
    <w:rsid w:val="00B93554"/>
    <w:rsid w:val="00BA3EE9"/>
    <w:rsid w:val="00BC4C52"/>
    <w:rsid w:val="00BF0741"/>
    <w:rsid w:val="00BF10FB"/>
    <w:rsid w:val="00C214D0"/>
    <w:rsid w:val="00C24B73"/>
    <w:rsid w:val="00C262DE"/>
    <w:rsid w:val="00C2738A"/>
    <w:rsid w:val="00C358F5"/>
    <w:rsid w:val="00C3684D"/>
    <w:rsid w:val="00C63EE7"/>
    <w:rsid w:val="00C6409C"/>
    <w:rsid w:val="00C8774C"/>
    <w:rsid w:val="00C93610"/>
    <w:rsid w:val="00C94809"/>
    <w:rsid w:val="00CB7E8C"/>
    <w:rsid w:val="00CE2EBB"/>
    <w:rsid w:val="00CF3EAA"/>
    <w:rsid w:val="00CF7F43"/>
    <w:rsid w:val="00D3126F"/>
    <w:rsid w:val="00D62649"/>
    <w:rsid w:val="00D66067"/>
    <w:rsid w:val="00D70E98"/>
    <w:rsid w:val="00D81326"/>
    <w:rsid w:val="00D84652"/>
    <w:rsid w:val="00D95FD4"/>
    <w:rsid w:val="00D96834"/>
    <w:rsid w:val="00DA47B3"/>
    <w:rsid w:val="00DB26C9"/>
    <w:rsid w:val="00DD0A1F"/>
    <w:rsid w:val="00DD13DC"/>
    <w:rsid w:val="00DF067C"/>
    <w:rsid w:val="00DF3458"/>
    <w:rsid w:val="00DF3A19"/>
    <w:rsid w:val="00E03006"/>
    <w:rsid w:val="00E10DC5"/>
    <w:rsid w:val="00E336F2"/>
    <w:rsid w:val="00E65C4E"/>
    <w:rsid w:val="00E72D26"/>
    <w:rsid w:val="00E75E70"/>
    <w:rsid w:val="00E937F8"/>
    <w:rsid w:val="00EC34DB"/>
    <w:rsid w:val="00ED004A"/>
    <w:rsid w:val="00ED3CA3"/>
    <w:rsid w:val="00F11230"/>
    <w:rsid w:val="00F40996"/>
    <w:rsid w:val="00F504ED"/>
    <w:rsid w:val="00F54F37"/>
    <w:rsid w:val="00F80FBE"/>
    <w:rsid w:val="00FC1994"/>
    <w:rsid w:val="00FF46E7"/>
    <w:rsid w:val="00FF7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db9bed2e36e4a93af574aeb444da63e xmlns="2a251b7e-61e4-4816-a71f-b295a9ad20fb">
      <Terms xmlns="http://schemas.microsoft.com/office/infopath/2007/PartnerControls"/>
    </adb9bed2e36e4a93af574aeb444da63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TaxCatchAll xmlns="2a251b7e-61e4-4816-a71f-b295a9ad20fb">
      <Value>83</Value>
      <Value>96</Value>
      <Value>3</Value>
      <Value>7</Value>
    </TaxCatchAll>
    <adc12f6dae154c79be5a6e3c91d71f0d xmlns="2a251b7e-61e4-4816-a71f-b295a9ad20fb">
      <Terms xmlns="http://schemas.microsoft.com/office/infopath/2007/PartnerControls"/>
    </adc12f6dae154c79be5a6e3c91d71f0d>
    <Comments xmlns="http://schemas.microsoft.com/sharepoint/v3" xsi:nil="true"/>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cd3a0451e317c1fece9b392b789cc00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59b90de8c0e37174d5de0f013dd54c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9F6E2E88-EE6C-43C6-86B9-33AC0BB14B7F}">
  <ds:schemaRef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F0DD2F1-951B-4F32-88C6-ED907763FAE7}">
  <ds:schemaRefs>
    <ds:schemaRef ds:uri="http://schemas.microsoft.com/sharepoint/events"/>
  </ds:schemaRefs>
</ds:datastoreItem>
</file>

<file path=customXml/itemProps4.xml><?xml version="1.0" encoding="utf-8"?>
<ds:datastoreItem xmlns:ds="http://schemas.openxmlformats.org/officeDocument/2006/customXml" ds:itemID="{0D5ED509-3419-4456-86DE-1D1F2BD47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4B7ECC8E-E85A-40E5-9B9B-CC5387BE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12108</Words>
  <Characters>67398</Characters>
  <Application>Microsoft Office Word</Application>
  <DocSecurity>0</DocSecurity>
  <Lines>1273</Lines>
  <Paragraphs>753</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78845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Sabadin, Amie</cp:lastModifiedBy>
  <cp:revision>3</cp:revision>
  <cp:lastPrinted>2021-12-08T05:05:00Z</cp:lastPrinted>
  <dcterms:created xsi:type="dcterms:W3CDTF">2021-12-08T05:05:00Z</dcterms:created>
  <dcterms:modified xsi:type="dcterms:W3CDTF">2021-12-08T05:06:00Z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3414da2c-9837-4f15-9140-5d5cd0b9277f</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y fmtid="{D5CDD505-2E9C-101B-9397-08002B2CF9AE}" pid="25" name="g7cee4c3f49f4a8d957fe196d6fcc5b5">
    <vt:lpwstr/>
  </property>
  <property fmtid="{D5CDD505-2E9C-101B-9397-08002B2CF9AE}" pid="26" name="IconOverlay">
    <vt:lpwstr/>
  </property>
  <property fmtid="{D5CDD505-2E9C-101B-9397-08002B2CF9AE}" pid="27" name="lb514e5fcc614fe0bc9f31691b43ece7">
    <vt:lpwstr/>
  </property>
  <property fmtid="{D5CDD505-2E9C-101B-9397-08002B2CF9AE}" pid="28" name="DocHub_ModernManufacturingGrantProgramStreams">
    <vt:lpwstr/>
  </property>
</Properties>
</file>