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505922D0" w:rsidR="00AB59E5" w:rsidRDefault="00C07BFC" w:rsidP="00AB59E5">
      <w:pPr>
        <w:pStyle w:val="Heading1"/>
        <w:spacing w:after="240"/>
      </w:pPr>
      <w:r>
        <w:t>Letter of support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0BCBC803" w:rsidR="00937088" w:rsidRPr="00937088" w:rsidRDefault="00933325" w:rsidP="00937088">
      <w:pPr>
        <w:pStyle w:val="NoSpacing"/>
      </w:pPr>
      <w:r>
        <w:lastRenderedPageBreak/>
        <w:t xml:space="preserve">Business Grants Hub </w:t>
      </w:r>
    </w:p>
    <w:p w14:paraId="1BFC33DE" w14:textId="096AF47C" w:rsidR="00937088" w:rsidRPr="00937088" w:rsidRDefault="00E54EBB" w:rsidP="00937088">
      <w:pPr>
        <w:pStyle w:val="NoSpacing"/>
      </w:pPr>
      <w:r>
        <w:t>Department of Industry, Science,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23C4D16A" w:rsidR="003F7D5A" w:rsidRPr="00CF7E84" w:rsidRDefault="00573D98" w:rsidP="00AB59E5">
      <w:pPr>
        <w:pStyle w:val="Heading1"/>
      </w:pPr>
      <w:r>
        <w:t xml:space="preserve">Support for </w:t>
      </w:r>
      <w:r w:rsidR="008E00BD" w:rsidRPr="008E00BD">
        <w:t>Maker Projects – Community STEM Engagement grants 202</w:t>
      </w:r>
      <w:r w:rsidR="008E00BD">
        <w:t>4</w:t>
      </w:r>
      <w:r>
        <w:t xml:space="preserve"> </w:t>
      </w:r>
    </w:p>
    <w:p w14:paraId="2492CE00" w14:textId="50A29D6F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8E00BD" w:rsidRPr="008E00BD">
        <w:t>Maker Projects – Community STEM Engagement grants 202</w:t>
      </w:r>
      <w:r w:rsidR="008E00BD">
        <w:t>4</w:t>
      </w:r>
      <w:r w:rsidR="00771563">
        <w:t xml:space="preserve">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6FD5197F" w14:textId="54633F39" w:rsidR="008E00BD" w:rsidRDefault="008E00BD" w:rsidP="008E00BD">
      <w:r>
        <w:t>This letter confirms our support for the project described in the application submitted by [</w:t>
      </w:r>
      <w:r w:rsidRPr="008E00BD">
        <w:rPr>
          <w:highlight w:val="yellow"/>
        </w:rPr>
        <w:t>insert lead applicant name</w:t>
      </w:r>
      <w:r>
        <w:t>] under Maker Projects – Community STEM Engagement grants 202</w:t>
      </w:r>
      <w:r w:rsidR="001B30C9">
        <w:t>4</w:t>
      </w:r>
      <w:r>
        <w:t>.</w:t>
      </w:r>
    </w:p>
    <w:p w14:paraId="5D400429" w14:textId="77777777" w:rsidR="008E00BD" w:rsidRDefault="008E00BD" w:rsidP="008E00BD">
      <w:r>
        <w:t xml:space="preserve">This organisation will work collaboratively with all other project partners in the group to successfully complete the project. </w:t>
      </w:r>
    </w:p>
    <w:p w14:paraId="7BEC8FCD" w14:textId="77777777" w:rsidR="008E00BD" w:rsidRDefault="008E00BD" w:rsidP="008E00BD">
      <w:pPr>
        <w:spacing w:before="0" w:line="240" w:lineRule="auto"/>
      </w:pPr>
      <w:r>
        <w:t xml:space="preserve">An overview of how this organisation will work with the lead applicant and any other project partners to successfully complete the project is described as follows: </w:t>
      </w:r>
    </w:p>
    <w:p w14:paraId="3D55B5CA" w14:textId="77777777" w:rsidR="008E00BD" w:rsidRDefault="008E00BD" w:rsidP="008E00BD">
      <w:pPr>
        <w:spacing w:before="0" w:line="240" w:lineRule="auto"/>
      </w:pPr>
      <w:r>
        <w:t>[</w:t>
      </w:r>
      <w:r w:rsidRPr="008E00BD">
        <w:rPr>
          <w:highlight w:val="yellow"/>
        </w:rPr>
        <w:t>Insert details</w:t>
      </w:r>
      <w:r>
        <w:t>]</w:t>
      </w:r>
    </w:p>
    <w:p w14:paraId="1C2BEC36" w14:textId="77777777" w:rsidR="008E00BD" w:rsidRDefault="008E00BD" w:rsidP="008E00BD">
      <w:r>
        <w:t xml:space="preserve">The following is an outline of the relevant experience and/or expertise this organisation will bring to the group: </w:t>
      </w:r>
    </w:p>
    <w:p w14:paraId="5C11A7AF" w14:textId="77777777" w:rsidR="008E00BD" w:rsidRDefault="008E00BD" w:rsidP="008E00BD">
      <w:r>
        <w:t>[</w:t>
      </w:r>
      <w:r w:rsidRPr="008E00BD">
        <w:rPr>
          <w:highlight w:val="yellow"/>
        </w:rPr>
        <w:t>Insert details</w:t>
      </w:r>
      <w:r>
        <w:t>]</w:t>
      </w:r>
    </w:p>
    <w:p w14:paraId="2C5ADD23" w14:textId="4E36737A" w:rsidR="008E00BD" w:rsidRDefault="008E00BD" w:rsidP="008E00BD">
      <w:r>
        <w:t xml:space="preserve">The roles/responsibilities this organisation will undertake, and the resources it will contribute to the project are: </w:t>
      </w:r>
    </w:p>
    <w:p w14:paraId="4A4C36CE" w14:textId="1899D3EA" w:rsidR="008E00BD" w:rsidRPr="002E6031" w:rsidRDefault="008E00BD" w:rsidP="008E00BD">
      <w:pPr>
        <w:rPr>
          <w:highlight w:val="yellow"/>
        </w:rPr>
      </w:pPr>
      <w:r>
        <w:t>[</w:t>
      </w:r>
      <w:r w:rsidRPr="008E00BD">
        <w:rPr>
          <w:highlight w:val="yellow"/>
        </w:rPr>
        <w:t>Insert brief details of key eligible activities your organisation will undertake on the project and what resources in addition to the eligible cash and/or in-kind contribution it will contribute.</w:t>
      </w:r>
      <w:r w:rsidR="002E6031">
        <w:rPr>
          <w:highlight w:val="yellow"/>
        </w:rPr>
        <w:t>]</w:t>
      </w:r>
      <w:r w:rsidRPr="008E00BD">
        <w:rPr>
          <w:highlight w:val="yellow"/>
        </w:rPr>
        <w:t xml:space="preserve"> </w:t>
      </w:r>
    </w:p>
    <w:p w14:paraId="68DF5686" w14:textId="6C4E7B5B" w:rsidR="008E00BD" w:rsidRDefault="002E6031" w:rsidP="008E00BD">
      <w:r>
        <w:t>We will also contribute</w:t>
      </w:r>
      <w:r w:rsidR="008E00BD">
        <w:t xml:space="preserve"> by providing the below cash and/or in-kind contributions to the project for eligible project activities associated with the project.</w:t>
      </w:r>
    </w:p>
    <w:p w14:paraId="5B073CC7" w14:textId="77777777" w:rsidR="008E00BD" w:rsidRPr="002E6031" w:rsidRDefault="008E00BD" w:rsidP="008E00BD">
      <w:pPr>
        <w:rPr>
          <w:highlight w:val="yellow"/>
        </w:rPr>
      </w:pPr>
      <w:r>
        <w:t>[</w:t>
      </w:r>
      <w:r w:rsidRPr="002E6031">
        <w:rPr>
          <w:highlight w:val="yellow"/>
        </w:rPr>
        <w:t>You must ensure only eligible expenditure is included in your contributions, refer to Section 5 of the guidelines.</w:t>
      </w:r>
    </w:p>
    <w:p w14:paraId="3FB37FED" w14:textId="169E961E" w:rsidR="008E00BD" w:rsidRDefault="008E00BD" w:rsidP="008E00BD">
      <w:r w:rsidRPr="002E6031">
        <w:rPr>
          <w:highlight w:val="yellow"/>
        </w:rPr>
        <w:lastRenderedPageBreak/>
        <w:t>Note: Both cash and/or in-kind contributions must be eligible expenditure contributions under Section 5</w:t>
      </w:r>
      <w:r w:rsidR="00B03692">
        <w:rPr>
          <w:highlight w:val="yellow"/>
        </w:rPr>
        <w:t>.2</w:t>
      </w:r>
      <w:r w:rsidRPr="002E6031">
        <w:rPr>
          <w:highlight w:val="yellow"/>
        </w:rPr>
        <w:t xml:space="preserve"> of the guidelines. Ineligible expenditure items (for example, salaries and salary related expenses) as detailed in Appendix B of the guidelines will not be accepted</w:t>
      </w:r>
      <w:r>
        <w:t>]</w:t>
      </w:r>
    </w:p>
    <w:tbl>
      <w:tblPr>
        <w:tblW w:w="9247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935"/>
        <w:gridCol w:w="1586"/>
        <w:gridCol w:w="5726"/>
      </w:tblGrid>
      <w:tr w:rsidR="008E00BD" w:rsidRPr="002F2349" w14:paraId="07AB00AD" w14:textId="77777777" w:rsidTr="008E00BD">
        <w:trPr>
          <w:cantSplit/>
          <w:trHeight w:val="370"/>
        </w:trPr>
        <w:tc>
          <w:tcPr>
            <w:tcW w:w="1935" w:type="dxa"/>
            <w:shd w:val="clear" w:color="auto" w:fill="D9D9D9" w:themeFill="background1" w:themeFillShade="D9"/>
          </w:tcPr>
          <w:p w14:paraId="1F0D4302" w14:textId="0CE43DC2" w:rsidR="008E00BD" w:rsidRPr="00C10DAF" w:rsidRDefault="008E00BD" w:rsidP="00E3034B">
            <w:pPr>
              <w:pStyle w:val="Normaltable"/>
            </w:pPr>
            <w:r>
              <w:t>Nature</w:t>
            </w:r>
          </w:p>
        </w:tc>
        <w:tc>
          <w:tcPr>
            <w:tcW w:w="1586" w:type="dxa"/>
            <w:shd w:val="clear" w:color="auto" w:fill="D3D4D5" w:themeFill="background2" w:themeFillTint="66"/>
          </w:tcPr>
          <w:p w14:paraId="504FA624" w14:textId="4FF8031B" w:rsidR="008E00BD" w:rsidRPr="002F2349" w:rsidRDefault="008E00BD" w:rsidP="00E3034B">
            <w:pPr>
              <w:pStyle w:val="Normaltable"/>
            </w:pPr>
            <w:r>
              <w:t xml:space="preserve">Amount </w:t>
            </w:r>
          </w:p>
        </w:tc>
        <w:tc>
          <w:tcPr>
            <w:tcW w:w="5726" w:type="dxa"/>
            <w:shd w:val="clear" w:color="auto" w:fill="D3D4D5" w:themeFill="background2" w:themeFillTint="66"/>
          </w:tcPr>
          <w:p w14:paraId="5AD06477" w14:textId="1183EB3D" w:rsidR="008E00BD" w:rsidRPr="002F2349" w:rsidRDefault="008E00BD" w:rsidP="00E3034B">
            <w:pPr>
              <w:pStyle w:val="Normaltable"/>
            </w:pPr>
            <w:r>
              <w:t>Description</w:t>
            </w:r>
          </w:p>
        </w:tc>
      </w:tr>
      <w:tr w:rsidR="008E00BD" w:rsidRPr="002F2349" w14:paraId="0D365477" w14:textId="77777777" w:rsidTr="008E00BD">
        <w:trPr>
          <w:cantSplit/>
          <w:trHeight w:val="370"/>
        </w:trPr>
        <w:tc>
          <w:tcPr>
            <w:tcW w:w="1935" w:type="dxa"/>
            <w:shd w:val="clear" w:color="auto" w:fill="D9D9D9" w:themeFill="background1" w:themeFillShade="D9"/>
          </w:tcPr>
          <w:p w14:paraId="46459F59" w14:textId="4778721D" w:rsidR="008E00BD" w:rsidRPr="00C10DAF" w:rsidRDefault="008E00BD" w:rsidP="00E3034B">
            <w:pPr>
              <w:pStyle w:val="Normaltable"/>
            </w:pPr>
            <w:r>
              <w:t>Cash (AUD ex GST)</w:t>
            </w:r>
          </w:p>
        </w:tc>
        <w:tc>
          <w:tcPr>
            <w:tcW w:w="1586" w:type="dxa"/>
          </w:tcPr>
          <w:p w14:paraId="5AFC71F9" w14:textId="55DE0581" w:rsidR="008E00BD" w:rsidRPr="002F2349" w:rsidRDefault="002E6031" w:rsidP="00E3034B">
            <w:pPr>
              <w:pStyle w:val="Normaltable"/>
            </w:pPr>
            <w:r>
              <w:t>$</w:t>
            </w:r>
          </w:p>
        </w:tc>
        <w:tc>
          <w:tcPr>
            <w:tcW w:w="5726" w:type="dxa"/>
          </w:tcPr>
          <w:p w14:paraId="77FF0381" w14:textId="1AA5856D" w:rsidR="008E00BD" w:rsidRPr="002F2349" w:rsidRDefault="008E00BD" w:rsidP="00E3034B">
            <w:pPr>
              <w:pStyle w:val="Normaltable"/>
            </w:pPr>
          </w:p>
        </w:tc>
      </w:tr>
      <w:tr w:rsidR="008E00BD" w:rsidRPr="002F2349" w14:paraId="6BC6F035" w14:textId="77777777" w:rsidTr="008E00BD">
        <w:trPr>
          <w:cantSplit/>
          <w:trHeight w:val="370"/>
        </w:trPr>
        <w:tc>
          <w:tcPr>
            <w:tcW w:w="1935" w:type="dxa"/>
            <w:shd w:val="clear" w:color="auto" w:fill="D9D9D9" w:themeFill="background1" w:themeFillShade="D9"/>
          </w:tcPr>
          <w:p w14:paraId="78532295" w14:textId="52EDA93D" w:rsidR="008E00BD" w:rsidRDefault="008E00BD" w:rsidP="00E3034B">
            <w:pPr>
              <w:pStyle w:val="Normaltable"/>
            </w:pPr>
            <w:r>
              <w:t>In-kind (AUD ex GST)</w:t>
            </w:r>
          </w:p>
        </w:tc>
        <w:tc>
          <w:tcPr>
            <w:tcW w:w="1586" w:type="dxa"/>
          </w:tcPr>
          <w:p w14:paraId="11623FEB" w14:textId="418609E5" w:rsidR="008E00BD" w:rsidRPr="002F2349" w:rsidRDefault="002E6031" w:rsidP="00E3034B">
            <w:pPr>
              <w:pStyle w:val="Normaltable"/>
            </w:pPr>
            <w:r>
              <w:t>$</w:t>
            </w:r>
          </w:p>
        </w:tc>
        <w:tc>
          <w:tcPr>
            <w:tcW w:w="5726" w:type="dxa"/>
          </w:tcPr>
          <w:p w14:paraId="2862A7AA" w14:textId="21AD5352" w:rsidR="008E00BD" w:rsidRPr="002F2349" w:rsidRDefault="008E00BD" w:rsidP="00E3034B">
            <w:pPr>
              <w:pStyle w:val="Normaltable"/>
            </w:pPr>
          </w:p>
        </w:tc>
      </w:tr>
    </w:tbl>
    <w:p w14:paraId="556252C0" w14:textId="77777777" w:rsidR="008E00BD" w:rsidRDefault="008E00BD" w:rsidP="008E00BD"/>
    <w:p w14:paraId="380D73A1" w14:textId="77777777" w:rsidR="008E00BD" w:rsidRDefault="008E00BD" w:rsidP="008E00BD">
      <w:r>
        <w:t xml:space="preserve">In my organisation, the nominated management level contact officer for this project is: </w:t>
      </w:r>
    </w:p>
    <w:p w14:paraId="7719C632" w14:textId="77777777" w:rsidR="008E00BD" w:rsidRDefault="008E00BD" w:rsidP="008E00BD">
      <w:r>
        <w:t>•</w:t>
      </w:r>
      <w:r>
        <w:tab/>
        <w:t>[</w:t>
      </w:r>
      <w:r w:rsidRPr="002E6031">
        <w:rPr>
          <w:highlight w:val="yellow"/>
        </w:rPr>
        <w:t>Insert details: name, position title, email address and contact number</w:t>
      </w:r>
      <w:r>
        <w:t>]</w:t>
      </w:r>
    </w:p>
    <w:p w14:paraId="7FE71976" w14:textId="026E2069" w:rsidR="00573D98" w:rsidRDefault="00573D98" w:rsidP="00CF7E84"/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8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217" w14:textId="70291AB8" w:rsidR="008905A0" w:rsidRPr="003F7D5A" w:rsidRDefault="0043133A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6336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 w:rsidR="001539A9">
      <w:rPr>
        <w:noProof/>
      </w:rPr>
      <w:t>1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1539A9"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970B" w14:textId="77777777" w:rsidR="008D5015" w:rsidRDefault="008D5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433" w14:textId="604664C2" w:rsidR="00AB59E5" w:rsidRDefault="00AB5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864" w14:textId="77777777" w:rsidR="008D5015" w:rsidRDefault="008D50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845440272">
    <w:abstractNumId w:val="9"/>
  </w:num>
  <w:num w:numId="2" w16cid:durableId="93333136">
    <w:abstractNumId w:val="7"/>
  </w:num>
  <w:num w:numId="3" w16cid:durableId="1771586716">
    <w:abstractNumId w:val="6"/>
  </w:num>
  <w:num w:numId="4" w16cid:durableId="30226948">
    <w:abstractNumId w:val="5"/>
  </w:num>
  <w:num w:numId="5" w16cid:durableId="210777385">
    <w:abstractNumId w:val="4"/>
  </w:num>
  <w:num w:numId="6" w16cid:durableId="144056506">
    <w:abstractNumId w:val="8"/>
  </w:num>
  <w:num w:numId="7" w16cid:durableId="257718288">
    <w:abstractNumId w:val="3"/>
  </w:num>
  <w:num w:numId="8" w16cid:durableId="1821266229">
    <w:abstractNumId w:val="2"/>
  </w:num>
  <w:num w:numId="9" w16cid:durableId="1527938589">
    <w:abstractNumId w:val="1"/>
  </w:num>
  <w:num w:numId="10" w16cid:durableId="100134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B74CF"/>
    <w:rsid w:val="000C6852"/>
    <w:rsid w:val="00125219"/>
    <w:rsid w:val="00142D61"/>
    <w:rsid w:val="001539A9"/>
    <w:rsid w:val="00163B54"/>
    <w:rsid w:val="001708EB"/>
    <w:rsid w:val="00180BF8"/>
    <w:rsid w:val="001A25AE"/>
    <w:rsid w:val="001A2DC6"/>
    <w:rsid w:val="001B30C9"/>
    <w:rsid w:val="001E3CF5"/>
    <w:rsid w:val="00200310"/>
    <w:rsid w:val="00200856"/>
    <w:rsid w:val="00206A25"/>
    <w:rsid w:val="002300AC"/>
    <w:rsid w:val="00244596"/>
    <w:rsid w:val="00263E00"/>
    <w:rsid w:val="002808A9"/>
    <w:rsid w:val="002831AD"/>
    <w:rsid w:val="002B57BF"/>
    <w:rsid w:val="002D3954"/>
    <w:rsid w:val="002E14EA"/>
    <w:rsid w:val="002E201E"/>
    <w:rsid w:val="002E6031"/>
    <w:rsid w:val="002F65AF"/>
    <w:rsid w:val="00304F04"/>
    <w:rsid w:val="0031658C"/>
    <w:rsid w:val="003176A2"/>
    <w:rsid w:val="00334125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133A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84990"/>
    <w:rsid w:val="006A22AC"/>
    <w:rsid w:val="006C2852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639D"/>
    <w:rsid w:val="008905A0"/>
    <w:rsid w:val="008A2EF4"/>
    <w:rsid w:val="008C549E"/>
    <w:rsid w:val="008D0B99"/>
    <w:rsid w:val="008D5015"/>
    <w:rsid w:val="008E00BD"/>
    <w:rsid w:val="008E4284"/>
    <w:rsid w:val="00915145"/>
    <w:rsid w:val="0093332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9F6336"/>
    <w:rsid w:val="00A45D77"/>
    <w:rsid w:val="00A51E16"/>
    <w:rsid w:val="00A85BA1"/>
    <w:rsid w:val="00AB59E5"/>
    <w:rsid w:val="00AE5FCE"/>
    <w:rsid w:val="00B03692"/>
    <w:rsid w:val="00B2329C"/>
    <w:rsid w:val="00B353A3"/>
    <w:rsid w:val="00B37916"/>
    <w:rsid w:val="00B5195C"/>
    <w:rsid w:val="00B526AB"/>
    <w:rsid w:val="00B77055"/>
    <w:rsid w:val="00B77EEC"/>
    <w:rsid w:val="00BD5303"/>
    <w:rsid w:val="00BF2AF0"/>
    <w:rsid w:val="00C022E3"/>
    <w:rsid w:val="00C07BFC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A7002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C2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99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9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332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/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YZXQVS7QACYM-1967170759-185</_dlc_DocId>
    <TaxCatchAll xmlns="2a251b7e-61e4-4816-a71f-b295a9ad20fb">
      <Value>82</Value>
      <Value>214</Value>
      <Value>3</Value>
      <Value>50338</Value>
    </TaxCatchAll>
    <Comments xmlns="http://schemas.microsoft.com/sharepoint/v3" xsi:nil="true"/>
    <_dlc_DocIdUrl xmlns="2a251b7e-61e4-4816-a71f-b295a9ad20fb">
      <Url>https://dochub/div/ausindustry/programmesprojectstaskforces/iasemp/_layouts/15/DocIdRedir.aspx?ID=YZXQVS7QACYM-1967170759-185</Url>
      <Description>YZXQVS7QACYM-1967170759-185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Maker Projects 2024</TermName>
          <TermId xmlns="http://schemas.microsoft.com/office/infopath/2007/PartnerControls">b59e9c86-adf5-4e2a-a8e8-6f81f53da94e</TermId>
        </TermInfo>
      </Terms>
    </adb9bed2e36e4a93af574aeb444da63e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E07625EC984CA36922E9A186B351" ma:contentTypeVersion="15" ma:contentTypeDescription="Create a new document." ma:contentTypeScope="" ma:versionID="de6f5fd1ea21060a60f0be244f3e0a22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a1a43177-d211-495b-b0a6-e057ea58dc38" xmlns:ns4="http://schemas.microsoft.com/sharepoint/v4" targetNamespace="http://schemas.microsoft.com/office/2006/metadata/properties" ma:root="true" ma:fieldsID="b49f8292728e9d2c4ac684569d6e2737" ns1:_="" ns2:_="" ns3:_="" ns4:_="">
    <xsd:import namespace="http://schemas.microsoft.com/sharepoint/v3"/>
    <xsd:import namespace="2a251b7e-61e4-4816-a71f-b295a9ad20fb"/>
    <xsd:import namespace="a1a43177-d211-495b-b0a6-e057ea58dc3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43177-d211-495b-b0a6-e057ea58dc3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F6071B-FA6F-47F4-ADF1-F90A4D4AB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DEEBC-01AC-4AD4-B92A-EF53B09FF58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4"/>
    <ds:schemaRef ds:uri="http://www.w3.org/XML/1998/namespace"/>
    <ds:schemaRef ds:uri="2a251b7e-61e4-4816-a71f-b295a9ad20fb"/>
    <ds:schemaRef ds:uri="http://schemas.microsoft.com/office/2006/documentManagement/types"/>
    <ds:schemaRef ds:uri="http://schemas.microsoft.com/office/2006/metadata/properties"/>
    <ds:schemaRef ds:uri="a1a43177-d211-495b-b0a6-e057ea58dc38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21D91EC-C91D-4874-AC40-4CB231C4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a1a43177-d211-495b-b0a6-e057ea58dc3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407</Words>
  <Characters>2309</Characters>
  <DocSecurity>0</DocSecurity>
  <Lines>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LinksUpToDate>false</LinksUpToDate>
  <CharactersWithSpaces>2694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Printed>2024-07-02T02:01:00Z</cp:lastPrinted>
  <dcterms:created xsi:type="dcterms:W3CDTF">2024-02-19T23:07:00Z</dcterms:created>
  <dcterms:modified xsi:type="dcterms:W3CDTF">2024-07-02T02:01:00Z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/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0x010100E374E07625EC984CA36922E9A186B351</vt:lpwstr>
  </property>
  <property fmtid="{D5CDD505-2E9C-101B-9397-08002B2CF9AE}" pid="10" name="DocHub_Keywords">
    <vt:lpwstr>50338;#Maker Projects 2024|b59e9c86-adf5-4e2a-a8e8-6f81f53da94e</vt:lpwstr>
  </property>
  <property fmtid="{D5CDD505-2E9C-101B-9397-08002B2CF9AE}" pid="11" name="DocHub_WorkActivity">
    <vt:lpwstr>214;#Design|15393cf4-1a80-4741-a8a5-a1faa3f14784</vt:lpwstr>
  </property>
  <property fmtid="{D5CDD505-2E9C-101B-9397-08002B2CF9AE}" pid="12" name="_dlc_DocIdItemGuid">
    <vt:lpwstr>0df61f58-2dc3-449d-b1f4-d424c70148ed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