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46818" w14:textId="5C9DE45E" w:rsidR="00AB59E5" w:rsidRPr="00E54CAF" w:rsidRDefault="00137C08" w:rsidP="00AB59E5">
      <w:pPr>
        <w:pStyle w:val="Heading1"/>
        <w:spacing w:after="240"/>
        <w:rPr>
          <w:rFonts w:ascii="Aptos" w:hAnsi="Aptos"/>
          <w:sz w:val="20"/>
          <w:szCs w:val="20"/>
        </w:rPr>
      </w:pPr>
      <w:r w:rsidRPr="00E54CAF">
        <w:rPr>
          <w:rFonts w:ascii="Aptos" w:hAnsi="Aptos"/>
          <w:sz w:val="20"/>
          <w:szCs w:val="20"/>
        </w:rPr>
        <w:t>Consortia</w:t>
      </w:r>
      <w:r w:rsidR="00891B06" w:rsidRPr="00E54CAF">
        <w:rPr>
          <w:rFonts w:ascii="Aptos" w:hAnsi="Aptos"/>
          <w:sz w:val="20"/>
          <w:szCs w:val="20"/>
        </w:rPr>
        <w:t xml:space="preserve"> </w:t>
      </w:r>
      <w:r w:rsidR="00080FEB" w:rsidRPr="00E54CAF">
        <w:rPr>
          <w:rFonts w:ascii="Aptos" w:hAnsi="Aptos"/>
          <w:sz w:val="20"/>
          <w:szCs w:val="20"/>
        </w:rPr>
        <w:t>P</w:t>
      </w:r>
      <w:r w:rsidR="00891B06" w:rsidRPr="00E54CAF">
        <w:rPr>
          <w:rFonts w:ascii="Aptos" w:hAnsi="Aptos"/>
          <w:sz w:val="20"/>
          <w:szCs w:val="20"/>
        </w:rPr>
        <w:t xml:space="preserve">artner Letter of Support </w:t>
      </w:r>
    </w:p>
    <w:p w14:paraId="7F388C6A" w14:textId="6ED1CB85" w:rsidR="00AB59E5" w:rsidRPr="00E54CAF" w:rsidRDefault="51344AD6">
      <w:pPr>
        <w:spacing w:before="0" w:after="200"/>
        <w:rPr>
          <w:rFonts w:ascii="Aptos" w:hAnsi="Aptos"/>
          <w:szCs w:val="20"/>
        </w:rPr>
      </w:pPr>
      <w:r w:rsidRPr="00E54CAF">
        <w:rPr>
          <w:rFonts w:ascii="Aptos" w:hAnsi="Aptos"/>
          <w:szCs w:val="20"/>
        </w:rPr>
        <w:t>You m</w:t>
      </w:r>
      <w:r w:rsidR="131443BC" w:rsidRPr="00E54CAF">
        <w:rPr>
          <w:rFonts w:ascii="Aptos" w:hAnsi="Aptos"/>
          <w:szCs w:val="20"/>
        </w:rPr>
        <w:t>ust</w:t>
      </w:r>
      <w:r w:rsidRPr="00E54CAF">
        <w:rPr>
          <w:rFonts w:ascii="Aptos" w:hAnsi="Aptos"/>
          <w:szCs w:val="20"/>
        </w:rPr>
        <w:t xml:space="preserve"> use the following page as a template letter to confirm </w:t>
      </w:r>
      <w:r w:rsidR="3431620B" w:rsidRPr="00E54CAF">
        <w:rPr>
          <w:rFonts w:ascii="Aptos" w:hAnsi="Aptos"/>
          <w:szCs w:val="20"/>
        </w:rPr>
        <w:t>consortia</w:t>
      </w:r>
      <w:r w:rsidR="3CD4A24D" w:rsidRPr="00E54CAF">
        <w:rPr>
          <w:rFonts w:ascii="Aptos" w:hAnsi="Aptos"/>
          <w:szCs w:val="20"/>
        </w:rPr>
        <w:t xml:space="preserve"> partner</w:t>
      </w:r>
      <w:r w:rsidRPr="00E54CAF">
        <w:rPr>
          <w:rFonts w:ascii="Aptos" w:hAnsi="Aptos"/>
          <w:szCs w:val="20"/>
        </w:rPr>
        <w:t xml:space="preserve"> support for </w:t>
      </w:r>
      <w:r w:rsidR="3F71DC79" w:rsidRPr="00E54CAF">
        <w:rPr>
          <w:rFonts w:ascii="Aptos" w:hAnsi="Aptos"/>
          <w:szCs w:val="20"/>
        </w:rPr>
        <w:t>your</w:t>
      </w:r>
      <w:r w:rsidRPr="00E54CAF">
        <w:rPr>
          <w:rFonts w:ascii="Aptos" w:hAnsi="Aptos"/>
          <w:szCs w:val="20"/>
        </w:rPr>
        <w:t xml:space="preserve"> project. </w:t>
      </w:r>
    </w:p>
    <w:p w14:paraId="54D75F28" w14:textId="5FFE34CB" w:rsidR="00AB59E5" w:rsidRPr="00E54CAF" w:rsidRDefault="000B3A3C">
      <w:pPr>
        <w:spacing w:before="0" w:after="200"/>
        <w:rPr>
          <w:rFonts w:ascii="Aptos" w:hAnsi="Aptos"/>
          <w:szCs w:val="20"/>
        </w:rPr>
      </w:pPr>
      <w:r w:rsidRPr="00E54CAF">
        <w:rPr>
          <w:rFonts w:ascii="Aptos" w:hAnsi="Aptos"/>
          <w:szCs w:val="20"/>
        </w:rPr>
        <w:t xml:space="preserve">The </w:t>
      </w:r>
      <w:r w:rsidR="00AB59E5" w:rsidRPr="00E54CAF">
        <w:rPr>
          <w:rFonts w:ascii="Aptos" w:hAnsi="Aptos"/>
          <w:szCs w:val="20"/>
        </w:rPr>
        <w:t xml:space="preserve">letter </w:t>
      </w:r>
      <w:r w:rsidRPr="00E54CAF">
        <w:rPr>
          <w:rFonts w:ascii="Aptos" w:hAnsi="Aptos"/>
          <w:szCs w:val="20"/>
        </w:rPr>
        <w:t xml:space="preserve">of support must be provided on the partner’s </w:t>
      </w:r>
      <w:r w:rsidR="00AB59E5" w:rsidRPr="00E54CAF">
        <w:rPr>
          <w:rFonts w:ascii="Aptos" w:hAnsi="Aptos"/>
          <w:szCs w:val="20"/>
        </w:rPr>
        <w:t xml:space="preserve">letterhead. </w:t>
      </w:r>
    </w:p>
    <w:p w14:paraId="7E4CD640" w14:textId="09027479" w:rsidR="00F07F7D" w:rsidRPr="00E54CAF" w:rsidRDefault="00F07F7D" w:rsidP="00AB59E5">
      <w:pPr>
        <w:rPr>
          <w:rFonts w:ascii="Aptos" w:hAnsi="Aptos"/>
          <w:szCs w:val="20"/>
        </w:rPr>
      </w:pPr>
      <w:r w:rsidRPr="00E54CAF">
        <w:rPr>
          <w:rFonts w:ascii="Aptos" w:hAnsi="Aptos"/>
          <w:szCs w:val="20"/>
        </w:rPr>
        <w:t xml:space="preserve">This letter should be uploaded onto our portal as part of your application. </w:t>
      </w:r>
    </w:p>
    <w:p w14:paraId="6DF7D276" w14:textId="49FD780F" w:rsidR="008B4D8D" w:rsidRPr="00E54CAF" w:rsidRDefault="008B4D8D" w:rsidP="008B4D8D">
      <w:pPr>
        <w:spacing w:before="245" w:line="264" w:lineRule="exact"/>
        <w:ind w:right="72"/>
        <w:textAlignment w:val="baseline"/>
        <w:rPr>
          <w:rFonts w:ascii="Aptos" w:hAnsi="Aptos"/>
          <w:szCs w:val="20"/>
        </w:rPr>
      </w:pPr>
      <w:r w:rsidRPr="00E54CAF">
        <w:rPr>
          <w:rFonts w:ascii="Aptos" w:hAnsi="Aptos"/>
          <w:szCs w:val="20"/>
        </w:rPr>
        <w:t>You must also provide evidence of how the partner meets the eligibility criteria in section 4.1 of the grant opportunity guidelines</w:t>
      </w:r>
    </w:p>
    <w:p w14:paraId="5751F2ED" w14:textId="77777777" w:rsidR="008B4D8D" w:rsidRPr="00E54CAF" w:rsidRDefault="008B4D8D" w:rsidP="008B4D8D">
      <w:pPr>
        <w:tabs>
          <w:tab w:val="left" w:pos="720"/>
        </w:tabs>
        <w:spacing w:before="0" w:after="0" w:line="0" w:lineRule="atLeast"/>
        <w:textAlignment w:val="baseline"/>
        <w:rPr>
          <w:rFonts w:ascii="Aptos" w:eastAsia="Arial" w:hAnsi="Aptos"/>
          <w:iCs/>
          <w:color w:val="000000"/>
          <w:szCs w:val="20"/>
        </w:rPr>
      </w:pPr>
      <w:r w:rsidRPr="00E54CAF">
        <w:rPr>
          <w:rFonts w:ascii="Aptos" w:eastAsia="Arial" w:hAnsi="Aptos"/>
          <w:iCs/>
          <w:color w:val="000000"/>
          <w:szCs w:val="20"/>
        </w:rPr>
        <w:t>To be eligible you must: </w:t>
      </w:r>
    </w:p>
    <w:p w14:paraId="7DE143E3" w14:textId="77777777" w:rsidR="008B4D8D" w:rsidRPr="00E54CAF" w:rsidRDefault="008B4D8D" w:rsidP="008B4D8D">
      <w:pPr>
        <w:numPr>
          <w:ilvl w:val="0"/>
          <w:numId w:val="16"/>
        </w:numPr>
        <w:tabs>
          <w:tab w:val="left" w:pos="720"/>
        </w:tabs>
        <w:spacing w:before="0" w:after="0" w:line="0" w:lineRule="atLeast"/>
        <w:textAlignment w:val="baseline"/>
        <w:rPr>
          <w:rFonts w:ascii="Aptos" w:eastAsia="Arial" w:hAnsi="Aptos"/>
          <w:iCs/>
          <w:color w:val="000000"/>
          <w:szCs w:val="20"/>
        </w:rPr>
      </w:pPr>
      <w:r w:rsidRPr="00E54CAF">
        <w:rPr>
          <w:rFonts w:ascii="Aptos" w:eastAsia="Arial" w:hAnsi="Aptos"/>
          <w:iCs/>
          <w:color w:val="000000"/>
          <w:szCs w:val="20"/>
        </w:rPr>
        <w:t>be a First Nations organisation (as defined in section 14) </w:t>
      </w:r>
    </w:p>
    <w:p w14:paraId="45F65AD8" w14:textId="77777777" w:rsidR="008B4D8D" w:rsidRPr="00E54CAF" w:rsidRDefault="008B4D8D" w:rsidP="008B4D8D">
      <w:pPr>
        <w:numPr>
          <w:ilvl w:val="0"/>
          <w:numId w:val="17"/>
        </w:numPr>
        <w:tabs>
          <w:tab w:val="left" w:pos="720"/>
        </w:tabs>
        <w:spacing w:before="0" w:after="0" w:line="0" w:lineRule="atLeast"/>
        <w:textAlignment w:val="baseline"/>
        <w:rPr>
          <w:rFonts w:ascii="Aptos" w:eastAsia="Arial" w:hAnsi="Aptos"/>
          <w:iCs/>
          <w:color w:val="000000"/>
          <w:szCs w:val="20"/>
        </w:rPr>
      </w:pPr>
      <w:r w:rsidRPr="00E54CAF">
        <w:rPr>
          <w:rFonts w:ascii="Aptos" w:eastAsia="Arial" w:hAnsi="Aptos"/>
          <w:iCs/>
          <w:color w:val="000000"/>
          <w:szCs w:val="20"/>
        </w:rPr>
        <w:t>have an Australian Business Number (ABN) </w:t>
      </w:r>
    </w:p>
    <w:p w14:paraId="1707E238" w14:textId="77777777" w:rsidR="008B4D8D" w:rsidRPr="00E54CAF" w:rsidRDefault="008B4D8D" w:rsidP="008B4D8D">
      <w:pPr>
        <w:tabs>
          <w:tab w:val="left" w:pos="720"/>
        </w:tabs>
        <w:spacing w:before="0" w:after="0" w:line="0" w:lineRule="atLeast"/>
        <w:textAlignment w:val="baseline"/>
        <w:rPr>
          <w:rFonts w:ascii="Aptos" w:eastAsia="Arial" w:hAnsi="Aptos"/>
          <w:iCs/>
          <w:color w:val="000000"/>
          <w:szCs w:val="20"/>
        </w:rPr>
      </w:pPr>
    </w:p>
    <w:p w14:paraId="247E3857" w14:textId="77777777" w:rsidR="008B4D8D" w:rsidRPr="00E54CAF" w:rsidRDefault="008B4D8D" w:rsidP="008B4D8D">
      <w:pPr>
        <w:tabs>
          <w:tab w:val="left" w:pos="720"/>
        </w:tabs>
        <w:spacing w:before="0" w:after="0" w:line="0" w:lineRule="atLeast"/>
        <w:textAlignment w:val="baseline"/>
        <w:rPr>
          <w:rFonts w:ascii="Aptos" w:eastAsia="Arial" w:hAnsi="Aptos"/>
          <w:iCs/>
          <w:color w:val="000000"/>
          <w:szCs w:val="20"/>
        </w:rPr>
      </w:pPr>
      <w:r w:rsidRPr="00E54CAF">
        <w:rPr>
          <w:rFonts w:ascii="Aptos" w:eastAsia="Arial" w:hAnsi="Aptos"/>
          <w:iCs/>
          <w:color w:val="000000"/>
          <w:szCs w:val="20"/>
        </w:rPr>
        <w:t>and be one of the following: </w:t>
      </w:r>
    </w:p>
    <w:p w14:paraId="19442BB6" w14:textId="77777777" w:rsidR="008B4D8D" w:rsidRPr="00E54CAF" w:rsidRDefault="008B4D8D" w:rsidP="008B4D8D">
      <w:pPr>
        <w:numPr>
          <w:ilvl w:val="0"/>
          <w:numId w:val="18"/>
        </w:numPr>
        <w:tabs>
          <w:tab w:val="left" w:pos="720"/>
        </w:tabs>
        <w:spacing w:before="0" w:after="0" w:line="0" w:lineRule="atLeast"/>
        <w:textAlignment w:val="baseline"/>
        <w:rPr>
          <w:rFonts w:ascii="Aptos" w:eastAsia="Arial" w:hAnsi="Aptos"/>
          <w:iCs/>
          <w:color w:val="000000"/>
          <w:szCs w:val="20"/>
        </w:rPr>
      </w:pPr>
      <w:r w:rsidRPr="00E54CAF">
        <w:rPr>
          <w:rFonts w:ascii="Aptos" w:eastAsia="Arial" w:hAnsi="Aptos"/>
          <w:iCs/>
          <w:color w:val="000000"/>
          <w:szCs w:val="20"/>
        </w:rPr>
        <w:t>a registered land council representing Aboriginal and Torres Strait Islander people, or an entity that manages or holds land rights, native title or other Traditional Owner related agreements and settlements, including a land council established under the Aboriginal Land Rights (Northern Territory) Act 1976, noting these organisations may, or are required to, establish separate legal entities for commercial purposes  </w:t>
      </w:r>
    </w:p>
    <w:p w14:paraId="674DB13E" w14:textId="77777777" w:rsidR="008B4D8D" w:rsidRPr="00E54CAF" w:rsidRDefault="008B4D8D" w:rsidP="008B4D8D">
      <w:pPr>
        <w:numPr>
          <w:ilvl w:val="0"/>
          <w:numId w:val="19"/>
        </w:numPr>
        <w:tabs>
          <w:tab w:val="left" w:pos="720"/>
        </w:tabs>
        <w:spacing w:before="0" w:after="0" w:line="0" w:lineRule="atLeast"/>
        <w:textAlignment w:val="baseline"/>
        <w:rPr>
          <w:rFonts w:ascii="Aptos" w:eastAsia="Arial" w:hAnsi="Aptos"/>
          <w:iCs/>
          <w:color w:val="000000"/>
          <w:szCs w:val="20"/>
        </w:rPr>
      </w:pPr>
      <w:r w:rsidRPr="00E54CAF">
        <w:rPr>
          <w:rFonts w:ascii="Aptos" w:eastAsia="Arial" w:hAnsi="Aptos"/>
          <w:iCs/>
          <w:color w:val="000000"/>
          <w:szCs w:val="20"/>
        </w:rPr>
        <w:t>an Aboriginal and Torres Strait Islander Corporation registered under the Corporations (Aboriginal and Torres Strait Islander) Act 2006 (</w:t>
      </w:r>
      <w:proofErr w:type="spellStart"/>
      <w:r w:rsidRPr="00E54CAF">
        <w:rPr>
          <w:rFonts w:ascii="Aptos" w:eastAsia="Arial" w:hAnsi="Aptos"/>
          <w:iCs/>
          <w:color w:val="000000"/>
          <w:szCs w:val="20"/>
        </w:rPr>
        <w:t>Cth</w:t>
      </w:r>
      <w:proofErr w:type="spellEnd"/>
      <w:r w:rsidRPr="00E54CAF">
        <w:rPr>
          <w:rFonts w:ascii="Aptos" w:eastAsia="Arial" w:hAnsi="Aptos"/>
          <w:iCs/>
          <w:color w:val="000000"/>
          <w:szCs w:val="20"/>
        </w:rPr>
        <w:t>) </w:t>
      </w:r>
    </w:p>
    <w:p w14:paraId="2A958658" w14:textId="77777777" w:rsidR="008B4D8D" w:rsidRPr="00E54CAF" w:rsidRDefault="008B4D8D" w:rsidP="008B4D8D">
      <w:pPr>
        <w:numPr>
          <w:ilvl w:val="0"/>
          <w:numId w:val="20"/>
        </w:numPr>
        <w:tabs>
          <w:tab w:val="left" w:pos="720"/>
        </w:tabs>
        <w:spacing w:before="0" w:after="0" w:line="0" w:lineRule="atLeast"/>
        <w:textAlignment w:val="baseline"/>
        <w:rPr>
          <w:rFonts w:ascii="Aptos" w:eastAsia="Arial" w:hAnsi="Aptos"/>
          <w:iCs/>
          <w:color w:val="000000"/>
          <w:szCs w:val="20"/>
        </w:rPr>
      </w:pPr>
      <w:r w:rsidRPr="00E54CAF">
        <w:rPr>
          <w:rFonts w:ascii="Aptos" w:eastAsia="Arial" w:hAnsi="Aptos"/>
          <w:iCs/>
          <w:color w:val="000000"/>
          <w:szCs w:val="20"/>
        </w:rPr>
        <w:t>a company limited by guarantee </w:t>
      </w:r>
    </w:p>
    <w:p w14:paraId="454FAA3F" w14:textId="77777777" w:rsidR="008B4D8D" w:rsidRPr="00E54CAF" w:rsidRDefault="008B4D8D" w:rsidP="008B4D8D">
      <w:pPr>
        <w:numPr>
          <w:ilvl w:val="0"/>
          <w:numId w:val="21"/>
        </w:numPr>
        <w:tabs>
          <w:tab w:val="left" w:pos="720"/>
        </w:tabs>
        <w:spacing w:before="0" w:after="0" w:line="0" w:lineRule="atLeast"/>
        <w:textAlignment w:val="baseline"/>
        <w:rPr>
          <w:rFonts w:ascii="Aptos" w:eastAsia="Arial" w:hAnsi="Aptos"/>
          <w:iCs/>
          <w:color w:val="000000"/>
          <w:szCs w:val="20"/>
        </w:rPr>
      </w:pPr>
      <w:r w:rsidRPr="00E54CAF">
        <w:rPr>
          <w:rFonts w:ascii="Aptos" w:eastAsia="Arial" w:hAnsi="Aptos"/>
          <w:iCs/>
          <w:color w:val="000000"/>
          <w:szCs w:val="20"/>
        </w:rPr>
        <w:t>an incorporated trustee on behalf of a trust established for the benefit of First Nations peoples </w:t>
      </w:r>
    </w:p>
    <w:p w14:paraId="1C430948" w14:textId="77777777" w:rsidR="008B4D8D" w:rsidRPr="00E54CAF" w:rsidRDefault="008B4D8D" w:rsidP="008B4D8D">
      <w:pPr>
        <w:numPr>
          <w:ilvl w:val="0"/>
          <w:numId w:val="22"/>
        </w:numPr>
        <w:tabs>
          <w:tab w:val="left" w:pos="720"/>
        </w:tabs>
        <w:spacing w:before="0" w:after="0" w:line="0" w:lineRule="atLeast"/>
        <w:textAlignment w:val="baseline"/>
        <w:rPr>
          <w:rFonts w:ascii="Aptos" w:eastAsia="Arial" w:hAnsi="Aptos"/>
          <w:iCs/>
          <w:color w:val="000000"/>
          <w:szCs w:val="20"/>
        </w:rPr>
      </w:pPr>
      <w:r w:rsidRPr="00E54CAF">
        <w:rPr>
          <w:rFonts w:ascii="Aptos" w:eastAsia="Arial" w:hAnsi="Aptos"/>
          <w:iCs/>
          <w:color w:val="000000"/>
          <w:szCs w:val="20"/>
        </w:rPr>
        <w:t>a not-for-profit incorporated association or cooperative </w:t>
      </w:r>
    </w:p>
    <w:p w14:paraId="52C7D331" w14:textId="77777777" w:rsidR="008B4D8D" w:rsidRPr="00E54CAF" w:rsidRDefault="008B4D8D" w:rsidP="008B4D8D">
      <w:pPr>
        <w:numPr>
          <w:ilvl w:val="0"/>
          <w:numId w:val="23"/>
        </w:numPr>
        <w:tabs>
          <w:tab w:val="left" w:pos="720"/>
        </w:tabs>
        <w:spacing w:before="0" w:after="0" w:line="0" w:lineRule="atLeast"/>
        <w:textAlignment w:val="baseline"/>
        <w:rPr>
          <w:rFonts w:ascii="Aptos" w:eastAsia="Arial" w:hAnsi="Aptos"/>
          <w:iCs/>
          <w:color w:val="000000"/>
          <w:szCs w:val="20"/>
        </w:rPr>
      </w:pPr>
      <w:r w:rsidRPr="00E54CAF">
        <w:rPr>
          <w:rFonts w:ascii="Aptos" w:eastAsia="Arial" w:hAnsi="Aptos"/>
          <w:iCs/>
          <w:color w:val="000000"/>
          <w:szCs w:val="20"/>
        </w:rPr>
        <w:t>an incorporated association or cooperative. </w:t>
      </w:r>
    </w:p>
    <w:p w14:paraId="56FDD5F1" w14:textId="77777777" w:rsidR="008B4D8D" w:rsidRPr="00E54CAF" w:rsidRDefault="008B4D8D" w:rsidP="008B4D8D">
      <w:pPr>
        <w:tabs>
          <w:tab w:val="left" w:pos="720"/>
        </w:tabs>
        <w:spacing w:before="0" w:after="0" w:line="0" w:lineRule="atLeast"/>
        <w:textAlignment w:val="baseline"/>
        <w:rPr>
          <w:rFonts w:ascii="Aptos" w:eastAsia="Arial" w:hAnsi="Aptos"/>
          <w:iCs/>
          <w:color w:val="000000"/>
          <w:szCs w:val="20"/>
        </w:rPr>
      </w:pPr>
    </w:p>
    <w:p w14:paraId="630561E7" w14:textId="6B9F7206" w:rsidR="008B4D8D" w:rsidRPr="004D2958" w:rsidRDefault="008B4D8D" w:rsidP="008B4D8D">
      <w:pPr>
        <w:tabs>
          <w:tab w:val="left" w:pos="720"/>
        </w:tabs>
        <w:spacing w:before="0" w:after="0" w:line="0" w:lineRule="atLeast"/>
        <w:textAlignment w:val="baseline"/>
        <w:rPr>
          <w:rFonts w:ascii="Aptos" w:eastAsia="Arial" w:hAnsi="Aptos"/>
          <w:b/>
          <w:bCs/>
          <w:iCs/>
          <w:color w:val="000000"/>
          <w:szCs w:val="20"/>
        </w:rPr>
      </w:pPr>
      <w:r w:rsidRPr="004D2958">
        <w:rPr>
          <w:rFonts w:ascii="Aptos" w:eastAsia="Arial" w:hAnsi="Aptos"/>
          <w:b/>
          <w:bCs/>
          <w:iCs/>
          <w:color w:val="000000"/>
          <w:szCs w:val="20"/>
        </w:rPr>
        <w:t>You must provide evidence that verifies your organisation and entity type. Please attach evidence to the letter</w:t>
      </w:r>
      <w:r w:rsidR="00AC26B7" w:rsidRPr="004D2958">
        <w:rPr>
          <w:rFonts w:ascii="Aptos" w:eastAsia="Arial" w:hAnsi="Aptos"/>
          <w:b/>
          <w:bCs/>
          <w:iCs/>
          <w:color w:val="000000"/>
          <w:szCs w:val="20"/>
        </w:rPr>
        <w:t>.</w:t>
      </w:r>
    </w:p>
    <w:p w14:paraId="4A809BEA" w14:textId="77777777" w:rsidR="00BB4E8B" w:rsidRPr="008B4D8D" w:rsidRDefault="00BB4E8B" w:rsidP="00AB59E5">
      <w:pPr>
        <w:rPr>
          <w:rFonts w:ascii="Aptos" w:hAnsi="Aptos"/>
          <w:szCs w:val="20"/>
        </w:rPr>
      </w:pPr>
    </w:p>
    <w:p w14:paraId="3E84651C" w14:textId="376FBDF6" w:rsidR="00771563" w:rsidRDefault="00AB59E5">
      <w:pPr>
        <w:spacing w:before="0" w:after="200"/>
      </w:pPr>
      <w:r>
        <w:t xml:space="preserve"> </w:t>
      </w:r>
      <w:r w:rsidR="00771563">
        <w:br w:type="page"/>
      </w:r>
    </w:p>
    <w:p w14:paraId="7D56D97D" w14:textId="13964587" w:rsidR="006A41A8" w:rsidRPr="00AC26B7" w:rsidRDefault="006A41A8" w:rsidP="4C135829">
      <w:pPr>
        <w:pStyle w:val="NoSpacing"/>
        <w:rPr>
          <w:rFonts w:ascii="Aptos" w:eastAsiaTheme="minorEastAsia" w:hAnsi="Aptos"/>
          <w:noProof/>
          <w:color w:val="000000"/>
          <w:sz w:val="22"/>
          <w:lang w:eastAsia="en-AU"/>
        </w:rPr>
      </w:pPr>
      <w:r w:rsidRPr="00AC26B7">
        <w:rPr>
          <w:rFonts w:ascii="Aptos" w:eastAsiaTheme="minorEastAsia" w:hAnsi="Aptos"/>
          <w:noProof/>
          <w:color w:val="000000" w:themeColor="text1"/>
          <w:sz w:val="22"/>
          <w:lang w:eastAsia="en-AU"/>
        </w:rPr>
        <w:lastRenderedPageBreak/>
        <w:t xml:space="preserve">Business Grants Hub </w:t>
      </w:r>
    </w:p>
    <w:p w14:paraId="1BFC33DE" w14:textId="74F5309C" w:rsidR="00937088" w:rsidRPr="00AC26B7" w:rsidRDefault="00E54EBB" w:rsidP="00937088">
      <w:pPr>
        <w:pStyle w:val="NoSpacing"/>
        <w:rPr>
          <w:rFonts w:ascii="Aptos" w:hAnsi="Aptos"/>
          <w:sz w:val="22"/>
        </w:rPr>
      </w:pPr>
      <w:r w:rsidRPr="00AC26B7">
        <w:rPr>
          <w:rFonts w:ascii="Aptos" w:hAnsi="Aptos"/>
          <w:sz w:val="22"/>
        </w:rPr>
        <w:t>Department of Industry, Science, and Resources</w:t>
      </w:r>
    </w:p>
    <w:p w14:paraId="6E788F2C" w14:textId="4E7FE482" w:rsidR="008E4284" w:rsidRPr="00AC26B7" w:rsidRDefault="00F07F7D" w:rsidP="00937088">
      <w:pPr>
        <w:pStyle w:val="NoSpacing"/>
        <w:rPr>
          <w:rFonts w:ascii="Aptos" w:hAnsi="Aptos"/>
          <w:sz w:val="22"/>
        </w:rPr>
      </w:pPr>
      <w:r w:rsidRPr="00AC26B7">
        <w:rPr>
          <w:rFonts w:ascii="Aptos" w:hAnsi="Aptos"/>
          <w:sz w:val="22"/>
        </w:rPr>
        <w:t>GPO Box 2013</w:t>
      </w:r>
    </w:p>
    <w:p w14:paraId="5E6B1E8D" w14:textId="052F2FE3" w:rsidR="00F07F7D" w:rsidRPr="00AC26B7" w:rsidRDefault="00F07F7D" w:rsidP="00937088">
      <w:pPr>
        <w:pStyle w:val="NoSpacing"/>
        <w:rPr>
          <w:rStyle w:val="Strong"/>
          <w:rFonts w:ascii="Aptos" w:hAnsi="Aptos"/>
          <w:sz w:val="22"/>
        </w:rPr>
      </w:pPr>
      <w:r w:rsidRPr="00AC26B7">
        <w:rPr>
          <w:rFonts w:ascii="Aptos" w:hAnsi="Aptos"/>
          <w:sz w:val="22"/>
        </w:rPr>
        <w:t>Canberra ACT 2601</w:t>
      </w:r>
    </w:p>
    <w:p w14:paraId="33F528FE" w14:textId="6FD0E03E" w:rsidR="00CF7E84" w:rsidRPr="00AC26B7" w:rsidRDefault="00CF7E84" w:rsidP="003B6416">
      <w:pPr>
        <w:spacing w:before="360"/>
        <w:rPr>
          <w:rFonts w:ascii="Aptos" w:hAnsi="Aptos"/>
          <w:sz w:val="22"/>
        </w:rPr>
      </w:pPr>
      <w:r w:rsidRPr="00AC26B7">
        <w:rPr>
          <w:rFonts w:ascii="Aptos" w:hAnsi="Aptos"/>
          <w:sz w:val="22"/>
        </w:rPr>
        <w:t>To the Program Manager</w:t>
      </w:r>
    </w:p>
    <w:p w14:paraId="56CED7A9" w14:textId="2243F9D2" w:rsidR="003F7D5A" w:rsidRPr="00AC26B7" w:rsidRDefault="004C5DC1" w:rsidP="003B6416">
      <w:pPr>
        <w:pStyle w:val="Heading1"/>
        <w:spacing w:before="240"/>
        <w:rPr>
          <w:rFonts w:ascii="Aptos" w:hAnsi="Aptos"/>
          <w:szCs w:val="22"/>
        </w:rPr>
      </w:pPr>
      <w:r w:rsidRPr="00AC26B7">
        <w:rPr>
          <w:rFonts w:ascii="Aptos" w:eastAsia="Arial" w:hAnsi="Aptos"/>
          <w:color w:val="000000"/>
          <w:szCs w:val="22"/>
        </w:rPr>
        <w:t>First Nations Clean Energy Projects – Pilot Grants</w:t>
      </w:r>
    </w:p>
    <w:p w14:paraId="2492CE00" w14:textId="0DD4F3D6" w:rsidR="00573D98" w:rsidRPr="00AC26B7" w:rsidRDefault="00CF7E84" w:rsidP="00CF7E84">
      <w:pPr>
        <w:rPr>
          <w:rFonts w:ascii="Aptos" w:hAnsi="Aptos"/>
          <w:sz w:val="22"/>
        </w:rPr>
      </w:pPr>
      <w:r w:rsidRPr="00AC26B7">
        <w:rPr>
          <w:rFonts w:ascii="Aptos" w:hAnsi="Aptos"/>
          <w:sz w:val="22"/>
        </w:rPr>
        <w:t xml:space="preserve">This letter </w:t>
      </w:r>
      <w:r w:rsidR="00B353A3" w:rsidRPr="00AC26B7">
        <w:rPr>
          <w:rFonts w:ascii="Aptos" w:hAnsi="Aptos"/>
          <w:sz w:val="22"/>
        </w:rPr>
        <w:t xml:space="preserve">confirms </w:t>
      </w:r>
      <w:r w:rsidR="00EE54B0" w:rsidRPr="00AC26B7">
        <w:rPr>
          <w:rFonts w:ascii="Aptos" w:hAnsi="Aptos"/>
          <w:sz w:val="22"/>
        </w:rPr>
        <w:t>our</w:t>
      </w:r>
      <w:r w:rsidR="00B353A3" w:rsidRPr="00AC26B7">
        <w:rPr>
          <w:rFonts w:ascii="Aptos" w:hAnsi="Aptos"/>
          <w:sz w:val="22"/>
        </w:rPr>
        <w:t xml:space="preserve"> support </w:t>
      </w:r>
      <w:r w:rsidRPr="00AC26B7">
        <w:rPr>
          <w:rFonts w:ascii="Aptos" w:hAnsi="Aptos"/>
          <w:sz w:val="22"/>
        </w:rPr>
        <w:t xml:space="preserve">for the </w:t>
      </w:r>
      <w:r w:rsidR="004C5DC1" w:rsidRPr="00AC26B7">
        <w:rPr>
          <w:rFonts w:ascii="Aptos" w:eastAsia="Arial" w:hAnsi="Aptos"/>
          <w:color w:val="000000"/>
          <w:sz w:val="22"/>
        </w:rPr>
        <w:t xml:space="preserve">First Nations Clean Energy Projects – Pilot Grants </w:t>
      </w:r>
      <w:r w:rsidRPr="00AC26B7">
        <w:rPr>
          <w:rFonts w:ascii="Aptos" w:hAnsi="Aptos"/>
          <w:sz w:val="22"/>
        </w:rPr>
        <w:t xml:space="preserve">project </w:t>
      </w:r>
      <w:r w:rsidR="00573D98" w:rsidRPr="00AC26B7">
        <w:rPr>
          <w:rFonts w:ascii="Aptos" w:hAnsi="Aptos"/>
          <w:sz w:val="22"/>
        </w:rPr>
        <w:t>o</w:t>
      </w:r>
      <w:r w:rsidR="00771563" w:rsidRPr="00AC26B7">
        <w:rPr>
          <w:rFonts w:ascii="Aptos" w:hAnsi="Aptos"/>
          <w:sz w:val="22"/>
        </w:rPr>
        <w:t xml:space="preserve">utlined </w:t>
      </w:r>
      <w:r w:rsidR="00EE54B0" w:rsidRPr="00AC26B7">
        <w:rPr>
          <w:rFonts w:ascii="Aptos" w:hAnsi="Aptos"/>
          <w:sz w:val="22"/>
        </w:rPr>
        <w:t>below</w:t>
      </w:r>
      <w:r w:rsidR="00771563" w:rsidRPr="00AC26B7">
        <w:rPr>
          <w:rFonts w:ascii="Aptos" w:hAnsi="Aptos"/>
          <w:sz w:val="22"/>
        </w:rPr>
        <w:t>:</w:t>
      </w:r>
    </w:p>
    <w:tbl>
      <w:tblPr>
        <w:tblW w:w="9004" w:type="dxa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0A0" w:firstRow="1" w:lastRow="0" w:firstColumn="1" w:lastColumn="0" w:noHBand="0" w:noVBand="0"/>
        <w:tblDescription w:val="This table has no header row. The second column is for details to be completed by user. "/>
      </w:tblPr>
      <w:tblGrid>
        <w:gridCol w:w="3116"/>
        <w:gridCol w:w="5888"/>
      </w:tblGrid>
      <w:tr w:rsidR="00771563" w:rsidRPr="00AC26B7" w14:paraId="67D388BD" w14:textId="77777777" w:rsidTr="003B6416">
        <w:trPr>
          <w:cantSplit/>
          <w:trHeight w:val="340"/>
        </w:trPr>
        <w:tc>
          <w:tcPr>
            <w:tcW w:w="3116" w:type="dxa"/>
            <w:shd w:val="clear" w:color="auto" w:fill="D9D9D9" w:themeFill="background1" w:themeFillShade="D9"/>
          </w:tcPr>
          <w:p w14:paraId="41DF1CD3" w14:textId="55E894A9" w:rsidR="00771563" w:rsidRPr="00AC26B7" w:rsidRDefault="00771563">
            <w:pPr>
              <w:pStyle w:val="Normaltable"/>
              <w:rPr>
                <w:rFonts w:ascii="Aptos" w:hAnsi="Aptos"/>
                <w:sz w:val="22"/>
              </w:rPr>
            </w:pPr>
            <w:r w:rsidRPr="00AC26B7">
              <w:rPr>
                <w:rFonts w:ascii="Aptos" w:hAnsi="Aptos"/>
                <w:sz w:val="22"/>
              </w:rPr>
              <w:t xml:space="preserve">Applicant </w:t>
            </w:r>
            <w:r w:rsidR="00891B06" w:rsidRPr="00AC26B7">
              <w:rPr>
                <w:rFonts w:ascii="Aptos" w:hAnsi="Aptos"/>
                <w:sz w:val="22"/>
              </w:rPr>
              <w:t xml:space="preserve">(lead </w:t>
            </w:r>
            <w:r w:rsidRPr="00AC26B7">
              <w:rPr>
                <w:rFonts w:ascii="Aptos" w:hAnsi="Aptos"/>
                <w:sz w:val="22"/>
              </w:rPr>
              <w:t>organisation name</w:t>
            </w:r>
            <w:r w:rsidR="00891B06" w:rsidRPr="00AC26B7">
              <w:rPr>
                <w:rFonts w:ascii="Aptos" w:hAnsi="Aptos"/>
                <w:sz w:val="22"/>
              </w:rPr>
              <w:t>)</w:t>
            </w:r>
          </w:p>
        </w:tc>
        <w:tc>
          <w:tcPr>
            <w:tcW w:w="5888" w:type="dxa"/>
          </w:tcPr>
          <w:p w14:paraId="2761A3BE" w14:textId="6F308C79" w:rsidR="00771563" w:rsidRPr="00AC26B7" w:rsidRDefault="00771563">
            <w:pPr>
              <w:pStyle w:val="Normaltable"/>
              <w:rPr>
                <w:rFonts w:ascii="Aptos" w:hAnsi="Aptos"/>
                <w:sz w:val="22"/>
              </w:rPr>
            </w:pPr>
          </w:p>
        </w:tc>
      </w:tr>
      <w:tr w:rsidR="00771563" w:rsidRPr="00AC26B7" w14:paraId="6CB1E1DF" w14:textId="77777777" w:rsidTr="003B6416">
        <w:trPr>
          <w:cantSplit/>
          <w:trHeight w:val="340"/>
        </w:trPr>
        <w:tc>
          <w:tcPr>
            <w:tcW w:w="3116" w:type="dxa"/>
            <w:shd w:val="clear" w:color="auto" w:fill="D9D9D9" w:themeFill="background1" w:themeFillShade="D9"/>
          </w:tcPr>
          <w:p w14:paraId="393196E6" w14:textId="10D0F372" w:rsidR="00771563" w:rsidRPr="00AC26B7" w:rsidRDefault="00771563">
            <w:pPr>
              <w:pStyle w:val="Normaltable"/>
              <w:rPr>
                <w:rFonts w:ascii="Aptos" w:hAnsi="Aptos"/>
                <w:sz w:val="22"/>
              </w:rPr>
            </w:pPr>
            <w:r w:rsidRPr="00AC26B7">
              <w:rPr>
                <w:rFonts w:ascii="Aptos" w:hAnsi="Aptos"/>
                <w:sz w:val="22"/>
              </w:rPr>
              <w:t xml:space="preserve">Application </w:t>
            </w:r>
            <w:r w:rsidR="00D71C35" w:rsidRPr="00AC26B7">
              <w:rPr>
                <w:rFonts w:ascii="Aptos" w:hAnsi="Aptos"/>
                <w:sz w:val="22"/>
              </w:rPr>
              <w:t>ID</w:t>
            </w:r>
          </w:p>
        </w:tc>
        <w:tc>
          <w:tcPr>
            <w:tcW w:w="5888" w:type="dxa"/>
          </w:tcPr>
          <w:p w14:paraId="3E76C009" w14:textId="3489DDF1" w:rsidR="00771563" w:rsidRPr="00AC26B7" w:rsidRDefault="00771563">
            <w:pPr>
              <w:pStyle w:val="Normaltable"/>
              <w:rPr>
                <w:rFonts w:ascii="Aptos" w:hAnsi="Aptos"/>
                <w:sz w:val="22"/>
              </w:rPr>
            </w:pPr>
          </w:p>
        </w:tc>
      </w:tr>
      <w:tr w:rsidR="00EB54DF" w:rsidRPr="00AC26B7" w14:paraId="698952E0" w14:textId="77777777" w:rsidTr="00AD0EE0">
        <w:trPr>
          <w:cantSplit/>
          <w:trHeight w:val="340"/>
        </w:trPr>
        <w:tc>
          <w:tcPr>
            <w:tcW w:w="3116" w:type="dxa"/>
            <w:shd w:val="clear" w:color="auto" w:fill="D9D9D9" w:themeFill="background1" w:themeFillShade="D9"/>
          </w:tcPr>
          <w:p w14:paraId="61A22F74" w14:textId="512E687F" w:rsidR="00EB54DF" w:rsidRPr="00AC26B7" w:rsidRDefault="00EB54DF">
            <w:pPr>
              <w:pStyle w:val="Normaltable"/>
              <w:rPr>
                <w:rFonts w:ascii="Aptos" w:hAnsi="Aptos"/>
                <w:sz w:val="22"/>
              </w:rPr>
            </w:pPr>
            <w:r w:rsidRPr="00AC26B7">
              <w:rPr>
                <w:rFonts w:ascii="Aptos" w:hAnsi="Aptos"/>
                <w:sz w:val="22"/>
              </w:rPr>
              <w:t xml:space="preserve">Project </w:t>
            </w:r>
            <w:r w:rsidR="00D71C35" w:rsidRPr="00AC26B7">
              <w:rPr>
                <w:rFonts w:ascii="Aptos" w:hAnsi="Aptos"/>
                <w:sz w:val="22"/>
              </w:rPr>
              <w:t>title</w:t>
            </w:r>
          </w:p>
        </w:tc>
        <w:tc>
          <w:tcPr>
            <w:tcW w:w="5888" w:type="dxa"/>
            <w:tcBorders>
              <w:bottom w:val="single" w:sz="2" w:space="0" w:color="808080" w:themeColor="background1" w:themeShade="80"/>
            </w:tcBorders>
          </w:tcPr>
          <w:p w14:paraId="26035966" w14:textId="77777777" w:rsidR="00EB54DF" w:rsidRPr="00AC26B7" w:rsidRDefault="00EB54DF">
            <w:pPr>
              <w:pStyle w:val="Normaltable"/>
              <w:rPr>
                <w:rFonts w:ascii="Aptos" w:hAnsi="Aptos"/>
                <w:sz w:val="22"/>
              </w:rPr>
            </w:pPr>
          </w:p>
        </w:tc>
      </w:tr>
      <w:tr w:rsidR="00891B06" w:rsidRPr="00AC26B7" w14:paraId="57455524" w14:textId="77777777" w:rsidTr="00AD0EE0">
        <w:trPr>
          <w:cantSplit/>
          <w:trHeight w:val="340"/>
        </w:trPr>
        <w:tc>
          <w:tcPr>
            <w:tcW w:w="3116" w:type="dxa"/>
            <w:shd w:val="clear" w:color="auto" w:fill="D9D9D9" w:themeFill="background1" w:themeFillShade="D9"/>
          </w:tcPr>
          <w:p w14:paraId="459AE628" w14:textId="5EA12C78" w:rsidR="00891B06" w:rsidRPr="00AC26B7" w:rsidRDefault="00AD0EE0">
            <w:pPr>
              <w:pStyle w:val="Normaltable"/>
              <w:rPr>
                <w:rFonts w:ascii="Aptos" w:hAnsi="Aptos"/>
                <w:sz w:val="22"/>
              </w:rPr>
            </w:pPr>
            <w:r w:rsidRPr="00AC26B7">
              <w:rPr>
                <w:rFonts w:ascii="Aptos" w:hAnsi="Aptos"/>
                <w:sz w:val="22"/>
              </w:rPr>
              <w:t>C</w:t>
            </w:r>
            <w:r w:rsidR="00137C08" w:rsidRPr="00AC26B7">
              <w:rPr>
                <w:rFonts w:ascii="Aptos" w:hAnsi="Aptos"/>
                <w:sz w:val="22"/>
              </w:rPr>
              <w:t>onsortia</w:t>
            </w:r>
            <w:r w:rsidR="00D71C35" w:rsidRPr="00AC26B7">
              <w:rPr>
                <w:rFonts w:ascii="Aptos" w:hAnsi="Aptos"/>
                <w:sz w:val="22"/>
              </w:rPr>
              <w:t xml:space="preserve"> partner details </w:t>
            </w:r>
          </w:p>
        </w:tc>
        <w:tc>
          <w:tcPr>
            <w:tcW w:w="5888" w:type="dxa"/>
            <w:shd w:val="clear" w:color="auto" w:fill="D9D9D9" w:themeFill="background1" w:themeFillShade="D9"/>
          </w:tcPr>
          <w:p w14:paraId="627C57E8" w14:textId="77777777" w:rsidR="00891B06" w:rsidRPr="00AC26B7" w:rsidRDefault="00891B06">
            <w:pPr>
              <w:pStyle w:val="Normaltable"/>
              <w:rPr>
                <w:rFonts w:ascii="Aptos" w:hAnsi="Aptos"/>
                <w:sz w:val="22"/>
              </w:rPr>
            </w:pPr>
          </w:p>
        </w:tc>
      </w:tr>
      <w:tr w:rsidR="00AD0EE0" w:rsidRPr="00AC26B7" w14:paraId="1CAAD750" w14:textId="77777777" w:rsidTr="003B6416">
        <w:trPr>
          <w:cantSplit/>
          <w:trHeight w:val="340"/>
        </w:trPr>
        <w:tc>
          <w:tcPr>
            <w:tcW w:w="3116" w:type="dxa"/>
            <w:shd w:val="clear" w:color="auto" w:fill="D9D9D9" w:themeFill="background1" w:themeFillShade="D9"/>
          </w:tcPr>
          <w:p w14:paraId="5B1EE5F7" w14:textId="2828C18A" w:rsidR="00AD0EE0" w:rsidRPr="00AC26B7" w:rsidRDefault="00423E58">
            <w:pPr>
              <w:pStyle w:val="Normaltable"/>
              <w:rPr>
                <w:rFonts w:ascii="Aptos" w:hAnsi="Aptos"/>
                <w:sz w:val="22"/>
              </w:rPr>
            </w:pPr>
            <w:r w:rsidRPr="00AC26B7">
              <w:rPr>
                <w:rFonts w:ascii="Aptos" w:hAnsi="Aptos"/>
                <w:sz w:val="22"/>
              </w:rPr>
              <w:t>Organisation Name</w:t>
            </w:r>
          </w:p>
        </w:tc>
        <w:tc>
          <w:tcPr>
            <w:tcW w:w="5888" w:type="dxa"/>
          </w:tcPr>
          <w:p w14:paraId="4B692B31" w14:textId="77777777" w:rsidR="00AD0EE0" w:rsidRPr="00AC26B7" w:rsidRDefault="00AD0EE0">
            <w:pPr>
              <w:pStyle w:val="Normaltable"/>
              <w:rPr>
                <w:rFonts w:ascii="Aptos" w:hAnsi="Aptos"/>
                <w:sz w:val="22"/>
              </w:rPr>
            </w:pPr>
          </w:p>
        </w:tc>
      </w:tr>
      <w:tr w:rsidR="00AD0EE0" w:rsidRPr="00AC26B7" w14:paraId="7128263D" w14:textId="77777777" w:rsidTr="003B6416">
        <w:trPr>
          <w:cantSplit/>
          <w:trHeight w:val="340"/>
        </w:trPr>
        <w:tc>
          <w:tcPr>
            <w:tcW w:w="3116" w:type="dxa"/>
            <w:shd w:val="clear" w:color="auto" w:fill="D9D9D9" w:themeFill="background1" w:themeFillShade="D9"/>
          </w:tcPr>
          <w:p w14:paraId="6563969E" w14:textId="1BE5BEC0" w:rsidR="00AD0EE0" w:rsidRPr="00AC26B7" w:rsidRDefault="00423E58">
            <w:pPr>
              <w:pStyle w:val="Normaltable"/>
              <w:rPr>
                <w:rFonts w:ascii="Aptos" w:hAnsi="Aptos"/>
                <w:sz w:val="22"/>
              </w:rPr>
            </w:pPr>
            <w:r w:rsidRPr="00AC26B7">
              <w:rPr>
                <w:rFonts w:ascii="Aptos" w:hAnsi="Aptos"/>
                <w:sz w:val="22"/>
              </w:rPr>
              <w:t>Business Name (if applicable)</w:t>
            </w:r>
          </w:p>
        </w:tc>
        <w:tc>
          <w:tcPr>
            <w:tcW w:w="5888" w:type="dxa"/>
          </w:tcPr>
          <w:p w14:paraId="3896181F" w14:textId="77777777" w:rsidR="00AD0EE0" w:rsidRPr="00AC26B7" w:rsidRDefault="00AD0EE0">
            <w:pPr>
              <w:pStyle w:val="Normaltable"/>
              <w:rPr>
                <w:rFonts w:ascii="Aptos" w:hAnsi="Aptos"/>
                <w:sz w:val="22"/>
              </w:rPr>
            </w:pPr>
          </w:p>
        </w:tc>
      </w:tr>
      <w:tr w:rsidR="00AD0EE0" w:rsidRPr="00AC26B7" w14:paraId="49827754" w14:textId="77777777" w:rsidTr="003B6416">
        <w:trPr>
          <w:cantSplit/>
          <w:trHeight w:val="340"/>
        </w:trPr>
        <w:tc>
          <w:tcPr>
            <w:tcW w:w="3116" w:type="dxa"/>
            <w:shd w:val="clear" w:color="auto" w:fill="D9D9D9" w:themeFill="background1" w:themeFillShade="D9"/>
          </w:tcPr>
          <w:p w14:paraId="413ACCB8" w14:textId="7DC97AAE" w:rsidR="00AD0EE0" w:rsidRPr="00AC26B7" w:rsidRDefault="00423E58">
            <w:pPr>
              <w:pStyle w:val="Normaltable"/>
              <w:rPr>
                <w:rFonts w:ascii="Aptos" w:hAnsi="Aptos"/>
                <w:sz w:val="22"/>
              </w:rPr>
            </w:pPr>
            <w:r w:rsidRPr="00AC26B7">
              <w:rPr>
                <w:rFonts w:ascii="Aptos" w:hAnsi="Aptos"/>
                <w:sz w:val="22"/>
              </w:rPr>
              <w:t>ABN</w:t>
            </w:r>
          </w:p>
        </w:tc>
        <w:tc>
          <w:tcPr>
            <w:tcW w:w="5888" w:type="dxa"/>
          </w:tcPr>
          <w:p w14:paraId="07CC73C8" w14:textId="77777777" w:rsidR="00AD0EE0" w:rsidRPr="00AC26B7" w:rsidRDefault="00AD0EE0">
            <w:pPr>
              <w:pStyle w:val="Normaltable"/>
              <w:rPr>
                <w:rFonts w:ascii="Aptos" w:hAnsi="Aptos"/>
                <w:sz w:val="22"/>
              </w:rPr>
            </w:pPr>
          </w:p>
        </w:tc>
      </w:tr>
      <w:tr w:rsidR="00AD0EE0" w:rsidRPr="00AC26B7" w14:paraId="618CEF15" w14:textId="77777777" w:rsidTr="003B6416">
        <w:trPr>
          <w:cantSplit/>
          <w:trHeight w:val="340"/>
        </w:trPr>
        <w:tc>
          <w:tcPr>
            <w:tcW w:w="3116" w:type="dxa"/>
            <w:shd w:val="clear" w:color="auto" w:fill="D9D9D9" w:themeFill="background1" w:themeFillShade="D9"/>
          </w:tcPr>
          <w:p w14:paraId="711F96F4" w14:textId="2F6BB176" w:rsidR="00AD0EE0" w:rsidRPr="00AC26B7" w:rsidRDefault="00423E58">
            <w:pPr>
              <w:pStyle w:val="Normaltable"/>
              <w:rPr>
                <w:rFonts w:ascii="Aptos" w:hAnsi="Aptos"/>
                <w:sz w:val="22"/>
              </w:rPr>
            </w:pPr>
            <w:r w:rsidRPr="00AC26B7">
              <w:rPr>
                <w:rFonts w:ascii="Aptos" w:hAnsi="Aptos"/>
                <w:sz w:val="22"/>
              </w:rPr>
              <w:t xml:space="preserve">Contact Details - </w:t>
            </w:r>
            <w:r w:rsidR="008B75A8" w:rsidRPr="00AC26B7">
              <w:rPr>
                <w:rFonts w:ascii="Aptos" w:hAnsi="Aptos"/>
                <w:sz w:val="22"/>
              </w:rPr>
              <w:t>telephone number and/or email address</w:t>
            </w:r>
          </w:p>
        </w:tc>
        <w:tc>
          <w:tcPr>
            <w:tcW w:w="5888" w:type="dxa"/>
          </w:tcPr>
          <w:p w14:paraId="63EEF72A" w14:textId="77777777" w:rsidR="00AD0EE0" w:rsidRPr="00AC26B7" w:rsidRDefault="00AD0EE0">
            <w:pPr>
              <w:pStyle w:val="Normaltable"/>
              <w:rPr>
                <w:rFonts w:ascii="Aptos" w:hAnsi="Aptos"/>
                <w:sz w:val="22"/>
              </w:rPr>
            </w:pPr>
          </w:p>
        </w:tc>
      </w:tr>
      <w:tr w:rsidR="003B6416" w:rsidRPr="00AC26B7" w14:paraId="7136F622" w14:textId="77777777">
        <w:trPr>
          <w:cantSplit/>
          <w:trHeight w:val="340"/>
        </w:trPr>
        <w:tc>
          <w:tcPr>
            <w:tcW w:w="9004" w:type="dxa"/>
            <w:gridSpan w:val="2"/>
            <w:shd w:val="clear" w:color="auto" w:fill="D9D9D9" w:themeFill="background1" w:themeFillShade="D9"/>
          </w:tcPr>
          <w:p w14:paraId="5A93BFEE" w14:textId="44C7ACCD" w:rsidR="003B6416" w:rsidRPr="00AC26B7" w:rsidRDefault="003B6416">
            <w:pPr>
              <w:pStyle w:val="Normaltable"/>
              <w:rPr>
                <w:rFonts w:ascii="Aptos" w:hAnsi="Aptos"/>
                <w:sz w:val="22"/>
              </w:rPr>
            </w:pPr>
            <w:r w:rsidRPr="00AC26B7">
              <w:rPr>
                <w:rFonts w:ascii="Aptos" w:eastAsia="Arial" w:hAnsi="Aptos"/>
                <w:color w:val="000000"/>
                <w:sz w:val="22"/>
              </w:rPr>
              <w:t>This organisation will work with all other consortia partners in the group to successfully complete the project</w:t>
            </w:r>
          </w:p>
        </w:tc>
      </w:tr>
    </w:tbl>
    <w:p w14:paraId="3D65953B" w14:textId="24D2E05A" w:rsidR="00EE54B0" w:rsidRPr="00AC26B7" w:rsidRDefault="00EE54B0" w:rsidP="00137C08">
      <w:pPr>
        <w:spacing w:before="245" w:line="264" w:lineRule="exact"/>
        <w:ind w:right="72"/>
        <w:textAlignment w:val="baseline"/>
        <w:rPr>
          <w:rFonts w:ascii="Aptos" w:hAnsi="Aptos"/>
          <w:sz w:val="22"/>
        </w:rPr>
      </w:pPr>
      <w:r w:rsidRPr="00AC26B7">
        <w:rPr>
          <w:rFonts w:ascii="Aptos" w:hAnsi="Aptos"/>
          <w:sz w:val="22"/>
        </w:rPr>
        <w:t xml:space="preserve">Following is a brief overview of how we will work with the lead organisation and all other </w:t>
      </w:r>
      <w:r w:rsidR="002B794C" w:rsidRPr="00AC26B7">
        <w:rPr>
          <w:rFonts w:ascii="Aptos" w:hAnsi="Aptos"/>
          <w:sz w:val="22"/>
        </w:rPr>
        <w:t>consortia</w:t>
      </w:r>
      <w:r w:rsidRPr="00AC26B7">
        <w:rPr>
          <w:rFonts w:ascii="Aptos" w:hAnsi="Aptos"/>
          <w:sz w:val="22"/>
        </w:rPr>
        <w:t xml:space="preserve"> partners in the group to successfully complete the </w:t>
      </w:r>
      <w:r w:rsidR="001D0AB8">
        <w:rPr>
          <w:rFonts w:ascii="Aptos" w:hAnsi="Aptos"/>
          <w:sz w:val="22"/>
        </w:rPr>
        <w:t>grant activity</w:t>
      </w:r>
      <w:r w:rsidRPr="00AC26B7">
        <w:rPr>
          <w:rFonts w:ascii="Aptos" w:hAnsi="Aptos"/>
          <w:sz w:val="22"/>
        </w:rPr>
        <w:t xml:space="preserve">: </w:t>
      </w:r>
    </w:p>
    <w:p w14:paraId="0774EAF4" w14:textId="73DB4BA1" w:rsidR="00EE54B0" w:rsidRDefault="00EE54B0" w:rsidP="00EE54B0">
      <w:pPr>
        <w:pStyle w:val="ListParagraph"/>
        <w:numPr>
          <w:ilvl w:val="0"/>
          <w:numId w:val="14"/>
        </w:numPr>
        <w:spacing w:before="245" w:line="264" w:lineRule="exact"/>
        <w:ind w:right="72"/>
        <w:textAlignment w:val="baseline"/>
        <w:rPr>
          <w:rFonts w:ascii="Aptos" w:hAnsi="Aptos"/>
          <w:sz w:val="22"/>
        </w:rPr>
      </w:pPr>
      <w:r w:rsidRPr="00AC26B7">
        <w:rPr>
          <w:rFonts w:ascii="Aptos" w:hAnsi="Aptos"/>
          <w:sz w:val="22"/>
        </w:rPr>
        <w:t>[</w:t>
      </w:r>
      <w:r w:rsidRPr="00AC26B7">
        <w:rPr>
          <w:rFonts w:ascii="Aptos" w:eastAsia="Arial" w:hAnsi="Aptos"/>
          <w:i/>
          <w:color w:val="000000"/>
          <w:sz w:val="22"/>
        </w:rPr>
        <w:t xml:space="preserve">insert brief details of key eligible activities your organisation will undertake on the </w:t>
      </w:r>
      <w:r w:rsidR="00963E0B">
        <w:rPr>
          <w:rFonts w:ascii="Aptos" w:eastAsia="Arial" w:hAnsi="Aptos"/>
          <w:i/>
          <w:color w:val="000000"/>
          <w:sz w:val="22"/>
        </w:rPr>
        <w:t>grant activity</w:t>
      </w:r>
      <w:r w:rsidRPr="00AC26B7">
        <w:rPr>
          <w:rFonts w:ascii="Aptos" w:eastAsia="Arial" w:hAnsi="Aptos"/>
          <w:i/>
          <w:color w:val="000000"/>
          <w:sz w:val="22"/>
        </w:rPr>
        <w:t>]</w:t>
      </w:r>
      <w:r w:rsidRPr="00AC26B7">
        <w:rPr>
          <w:rFonts w:ascii="Aptos" w:hAnsi="Aptos"/>
          <w:sz w:val="22"/>
        </w:rPr>
        <w:t xml:space="preserve"> </w:t>
      </w:r>
    </w:p>
    <w:p w14:paraId="103FE8E3" w14:textId="77777777" w:rsidR="00AA5788" w:rsidRPr="00AC26B7" w:rsidRDefault="00EE54B0" w:rsidP="00137C08">
      <w:pPr>
        <w:spacing w:before="245" w:line="264" w:lineRule="exact"/>
        <w:ind w:right="72"/>
        <w:textAlignment w:val="baseline"/>
        <w:rPr>
          <w:rFonts w:ascii="Aptos" w:hAnsi="Aptos"/>
          <w:sz w:val="22"/>
        </w:rPr>
      </w:pPr>
      <w:r w:rsidRPr="00AC26B7">
        <w:rPr>
          <w:rFonts w:ascii="Aptos" w:hAnsi="Aptos"/>
          <w:sz w:val="22"/>
        </w:rPr>
        <w:t xml:space="preserve">Following is an outline of the relevant experience and/or expertise we will bring to the group: </w:t>
      </w:r>
      <w:r w:rsidR="00AA5788" w:rsidRPr="00AC26B7">
        <w:rPr>
          <w:rFonts w:ascii="Aptos" w:hAnsi="Aptos"/>
          <w:sz w:val="22"/>
        </w:rPr>
        <w:t xml:space="preserve"> </w:t>
      </w:r>
    </w:p>
    <w:p w14:paraId="0C88CAFD" w14:textId="31471D68" w:rsidR="00EE54B0" w:rsidRDefault="00EE54B0" w:rsidP="00AA5788">
      <w:pPr>
        <w:pStyle w:val="ListParagraph"/>
        <w:numPr>
          <w:ilvl w:val="0"/>
          <w:numId w:val="14"/>
        </w:numPr>
        <w:spacing w:before="245" w:line="264" w:lineRule="exact"/>
        <w:ind w:right="72"/>
        <w:textAlignment w:val="baseline"/>
        <w:rPr>
          <w:rFonts w:ascii="Aptos" w:hAnsi="Aptos"/>
          <w:sz w:val="22"/>
        </w:rPr>
      </w:pPr>
      <w:r w:rsidRPr="00AC26B7">
        <w:rPr>
          <w:rFonts w:ascii="Aptos" w:hAnsi="Aptos"/>
          <w:sz w:val="22"/>
        </w:rPr>
        <w:t xml:space="preserve">[insert details] </w:t>
      </w:r>
    </w:p>
    <w:p w14:paraId="765EF1FA" w14:textId="77777777" w:rsidR="00EE54B0" w:rsidRPr="00AC26B7" w:rsidRDefault="00EE54B0" w:rsidP="00137C08">
      <w:pPr>
        <w:spacing w:before="245" w:line="264" w:lineRule="exact"/>
        <w:ind w:right="72"/>
        <w:textAlignment w:val="baseline"/>
        <w:rPr>
          <w:rFonts w:ascii="Aptos" w:hAnsi="Aptos"/>
          <w:sz w:val="22"/>
        </w:rPr>
      </w:pPr>
      <w:r w:rsidRPr="00AC26B7">
        <w:rPr>
          <w:rFonts w:ascii="Aptos" w:hAnsi="Aptos"/>
          <w:sz w:val="22"/>
        </w:rPr>
        <w:t xml:space="preserve">The roles/responsibilities we will undertake, and the resources we will contribute (if any) are: </w:t>
      </w:r>
    </w:p>
    <w:p w14:paraId="1EA5BC05" w14:textId="77777777" w:rsidR="00EE54B0" w:rsidRPr="00AC26B7" w:rsidRDefault="00EE54B0" w:rsidP="00EE54B0">
      <w:pPr>
        <w:pStyle w:val="ListParagraph"/>
        <w:numPr>
          <w:ilvl w:val="0"/>
          <w:numId w:val="14"/>
        </w:numPr>
        <w:spacing w:before="245" w:line="264" w:lineRule="exact"/>
        <w:ind w:right="72"/>
        <w:textAlignment w:val="baseline"/>
        <w:rPr>
          <w:rFonts w:ascii="Aptos" w:eastAsia="Arial" w:hAnsi="Aptos"/>
          <w:color w:val="000000"/>
          <w:sz w:val="22"/>
        </w:rPr>
      </w:pPr>
      <w:r w:rsidRPr="00AC26B7">
        <w:rPr>
          <w:rFonts w:ascii="Aptos" w:hAnsi="Aptos"/>
          <w:sz w:val="22"/>
        </w:rPr>
        <w:t>[</w:t>
      </w:r>
      <w:r w:rsidRPr="00AC26B7">
        <w:rPr>
          <w:rFonts w:ascii="Aptos" w:eastAsia="Arial" w:hAnsi="Aptos"/>
          <w:i/>
          <w:color w:val="000000"/>
          <w:sz w:val="22"/>
        </w:rPr>
        <w:t>insert details of your organisation’s roles/responsibilities and what resources (if any) it will contribute]</w:t>
      </w:r>
      <w:r w:rsidRPr="00AC26B7">
        <w:rPr>
          <w:rFonts w:ascii="Aptos" w:hAnsi="Aptos"/>
          <w:sz w:val="22"/>
        </w:rPr>
        <w:t xml:space="preserve"> </w:t>
      </w:r>
    </w:p>
    <w:p w14:paraId="43A8B321" w14:textId="0201CBBB" w:rsidR="00EE54B0" w:rsidRPr="00AC26B7" w:rsidRDefault="00EE54B0" w:rsidP="00A65672">
      <w:pPr>
        <w:spacing w:before="245" w:line="0" w:lineRule="atLeast"/>
        <w:ind w:left="60" w:right="72"/>
        <w:textAlignment w:val="baseline"/>
        <w:rPr>
          <w:rFonts w:ascii="Aptos" w:hAnsi="Aptos"/>
          <w:sz w:val="22"/>
        </w:rPr>
      </w:pPr>
      <w:r w:rsidRPr="00AC26B7">
        <w:rPr>
          <w:rFonts w:ascii="Aptos" w:hAnsi="Aptos"/>
          <w:sz w:val="22"/>
        </w:rPr>
        <w:t>The nominated management level contact officer for this project is:</w:t>
      </w:r>
    </w:p>
    <w:p w14:paraId="668C8D5D" w14:textId="1D61097F" w:rsidR="00A65672" w:rsidRDefault="00137C08" w:rsidP="00D812E9">
      <w:pPr>
        <w:numPr>
          <w:ilvl w:val="0"/>
          <w:numId w:val="11"/>
        </w:numPr>
        <w:tabs>
          <w:tab w:val="left" w:pos="720"/>
        </w:tabs>
        <w:spacing w:before="302" w:after="480" w:line="0" w:lineRule="atLeast"/>
        <w:ind w:left="720" w:hanging="288"/>
        <w:textAlignment w:val="baseline"/>
        <w:rPr>
          <w:rFonts w:ascii="Aptos" w:eastAsia="Arial" w:hAnsi="Aptos"/>
          <w:i/>
          <w:color w:val="000000"/>
          <w:sz w:val="22"/>
        </w:rPr>
      </w:pPr>
      <w:r w:rsidRPr="00AC26B7">
        <w:rPr>
          <w:rFonts w:ascii="Aptos" w:eastAsia="Arial" w:hAnsi="Aptos"/>
          <w:i/>
          <w:color w:val="000000"/>
          <w:sz w:val="22"/>
        </w:rPr>
        <w:t>[Insert details]</w:t>
      </w:r>
    </w:p>
    <w:p w14:paraId="77E55F8E" w14:textId="01516454" w:rsidR="00771563" w:rsidRPr="00AC26B7" w:rsidRDefault="00771563" w:rsidP="003B6416">
      <w:pPr>
        <w:pStyle w:val="Normalsignature"/>
        <w:tabs>
          <w:tab w:val="clear" w:pos="3969"/>
          <w:tab w:val="right" w:leader="dot" w:pos="5529"/>
        </w:tabs>
        <w:spacing w:before="0"/>
      </w:pPr>
      <w:r w:rsidRPr="6ADDA41A">
        <w:rPr>
          <w:rFonts w:ascii="Aptos" w:hAnsi="Aptos"/>
          <w:sz w:val="22"/>
        </w:rPr>
        <w:t>Signature</w:t>
      </w:r>
    </w:p>
    <w:tbl>
      <w:tblPr>
        <w:tblW w:w="9004" w:type="dxa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0A0" w:firstRow="1" w:lastRow="0" w:firstColumn="1" w:lastColumn="0" w:noHBand="0" w:noVBand="0"/>
        <w:tblDescription w:val="This table has no header row. The second column is for details to be completed by user. "/>
      </w:tblPr>
      <w:tblGrid>
        <w:gridCol w:w="3116"/>
        <w:gridCol w:w="5888"/>
      </w:tblGrid>
      <w:tr w:rsidR="00771563" w:rsidRPr="00AC26B7" w14:paraId="3BE0ADAD" w14:textId="77777777" w:rsidTr="007D7CE6">
        <w:trPr>
          <w:cantSplit/>
          <w:trHeight w:val="340"/>
        </w:trPr>
        <w:tc>
          <w:tcPr>
            <w:tcW w:w="3116" w:type="dxa"/>
            <w:shd w:val="clear" w:color="auto" w:fill="D9D9D9" w:themeFill="background1" w:themeFillShade="D9"/>
          </w:tcPr>
          <w:p w14:paraId="27BB9BF7" w14:textId="322E7B8C" w:rsidR="00771563" w:rsidRPr="00AC26B7" w:rsidRDefault="00771563" w:rsidP="00771563">
            <w:pPr>
              <w:pStyle w:val="Normaltable"/>
              <w:rPr>
                <w:rFonts w:ascii="Aptos" w:hAnsi="Aptos"/>
                <w:sz w:val="22"/>
              </w:rPr>
            </w:pPr>
            <w:r w:rsidRPr="00AC26B7">
              <w:rPr>
                <w:rFonts w:ascii="Aptos" w:hAnsi="Aptos"/>
                <w:sz w:val="22"/>
              </w:rPr>
              <w:t>Name</w:t>
            </w:r>
          </w:p>
        </w:tc>
        <w:tc>
          <w:tcPr>
            <w:tcW w:w="5888" w:type="dxa"/>
          </w:tcPr>
          <w:p w14:paraId="635B2D2B" w14:textId="77777777" w:rsidR="00771563" w:rsidRPr="00AC26B7" w:rsidRDefault="00771563">
            <w:pPr>
              <w:pStyle w:val="Normaltable"/>
              <w:rPr>
                <w:rFonts w:ascii="Aptos" w:hAnsi="Aptos"/>
                <w:sz w:val="22"/>
              </w:rPr>
            </w:pPr>
          </w:p>
        </w:tc>
      </w:tr>
      <w:tr w:rsidR="00771563" w:rsidRPr="00AC26B7" w14:paraId="2CF92AD9" w14:textId="77777777" w:rsidTr="007D7CE6">
        <w:trPr>
          <w:cantSplit/>
          <w:trHeight w:val="340"/>
        </w:trPr>
        <w:tc>
          <w:tcPr>
            <w:tcW w:w="3116" w:type="dxa"/>
            <w:shd w:val="clear" w:color="auto" w:fill="D9D9D9" w:themeFill="background1" w:themeFillShade="D9"/>
          </w:tcPr>
          <w:p w14:paraId="3573A4A2" w14:textId="49F1ABD9" w:rsidR="00771563" w:rsidRPr="00AC26B7" w:rsidRDefault="00771563">
            <w:pPr>
              <w:pStyle w:val="Normaltable"/>
              <w:rPr>
                <w:rFonts w:ascii="Aptos" w:hAnsi="Aptos"/>
                <w:sz w:val="22"/>
              </w:rPr>
            </w:pPr>
            <w:r w:rsidRPr="00AC26B7">
              <w:rPr>
                <w:rFonts w:ascii="Aptos" w:hAnsi="Aptos"/>
                <w:sz w:val="22"/>
              </w:rPr>
              <w:t>Position title</w:t>
            </w:r>
          </w:p>
        </w:tc>
        <w:tc>
          <w:tcPr>
            <w:tcW w:w="5888" w:type="dxa"/>
          </w:tcPr>
          <w:p w14:paraId="307FAC13" w14:textId="77777777" w:rsidR="00771563" w:rsidRPr="00AC26B7" w:rsidRDefault="00771563">
            <w:pPr>
              <w:pStyle w:val="Normaltable"/>
              <w:rPr>
                <w:rFonts w:ascii="Aptos" w:hAnsi="Aptos"/>
                <w:sz w:val="22"/>
              </w:rPr>
            </w:pPr>
          </w:p>
        </w:tc>
      </w:tr>
      <w:tr w:rsidR="00771563" w:rsidRPr="00AC26B7" w14:paraId="4F8E79C5" w14:textId="77777777" w:rsidTr="007D7CE6">
        <w:trPr>
          <w:cantSplit/>
          <w:trHeight w:val="340"/>
        </w:trPr>
        <w:tc>
          <w:tcPr>
            <w:tcW w:w="3116" w:type="dxa"/>
            <w:shd w:val="clear" w:color="auto" w:fill="D9D9D9" w:themeFill="background1" w:themeFillShade="D9"/>
          </w:tcPr>
          <w:p w14:paraId="7DA1B2A2" w14:textId="2A8E2E34" w:rsidR="00771563" w:rsidRPr="00AC26B7" w:rsidRDefault="00771563">
            <w:pPr>
              <w:pStyle w:val="Normaltable"/>
              <w:rPr>
                <w:rFonts w:ascii="Aptos" w:hAnsi="Aptos"/>
                <w:sz w:val="22"/>
              </w:rPr>
            </w:pPr>
            <w:r w:rsidRPr="00AC26B7">
              <w:rPr>
                <w:rFonts w:ascii="Aptos" w:hAnsi="Aptos"/>
                <w:sz w:val="22"/>
              </w:rPr>
              <w:t>Date</w:t>
            </w:r>
          </w:p>
        </w:tc>
        <w:tc>
          <w:tcPr>
            <w:tcW w:w="5888" w:type="dxa"/>
          </w:tcPr>
          <w:p w14:paraId="3F4EDD59" w14:textId="77777777" w:rsidR="00771563" w:rsidRPr="00AC26B7" w:rsidRDefault="00771563">
            <w:pPr>
              <w:pStyle w:val="Normaltable"/>
              <w:rPr>
                <w:rFonts w:ascii="Aptos" w:hAnsi="Aptos"/>
                <w:sz w:val="22"/>
              </w:rPr>
            </w:pPr>
          </w:p>
        </w:tc>
      </w:tr>
    </w:tbl>
    <w:p w14:paraId="46700AB8" w14:textId="77777777" w:rsidR="00CF7E84" w:rsidRPr="00166ECC" w:rsidRDefault="00CF7E84" w:rsidP="00AC26B7">
      <w:pPr>
        <w:rPr>
          <w:sz w:val="4"/>
          <w:szCs w:val="4"/>
        </w:rPr>
      </w:pPr>
    </w:p>
    <w:sectPr w:rsidR="00CF7E84" w:rsidRPr="00166ECC" w:rsidSect="00166ECC">
      <w:pgSz w:w="11906" w:h="16838" w:code="9"/>
      <w:pgMar w:top="851" w:right="849" w:bottom="56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8FF463" w14:textId="77777777" w:rsidR="00573483" w:rsidRDefault="00573483" w:rsidP="00B526AB">
      <w:pPr>
        <w:spacing w:after="0" w:line="240" w:lineRule="auto"/>
      </w:pPr>
      <w:r>
        <w:separator/>
      </w:r>
    </w:p>
  </w:endnote>
  <w:endnote w:type="continuationSeparator" w:id="0">
    <w:p w14:paraId="5D40127B" w14:textId="77777777" w:rsidR="00573483" w:rsidRDefault="00573483" w:rsidP="00B526AB">
      <w:pPr>
        <w:spacing w:after="0" w:line="240" w:lineRule="auto"/>
      </w:pPr>
      <w:r>
        <w:continuationSeparator/>
      </w:r>
    </w:p>
  </w:endnote>
  <w:endnote w:type="continuationNotice" w:id="1">
    <w:p w14:paraId="0C9DF22A" w14:textId="77777777" w:rsidR="00573483" w:rsidRDefault="00573483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96D8E9" w14:textId="77777777" w:rsidR="00573483" w:rsidRDefault="00573483" w:rsidP="00B526AB">
      <w:pPr>
        <w:spacing w:after="0" w:line="240" w:lineRule="auto"/>
      </w:pPr>
      <w:r>
        <w:separator/>
      </w:r>
    </w:p>
  </w:footnote>
  <w:footnote w:type="continuationSeparator" w:id="0">
    <w:p w14:paraId="4DDE2536" w14:textId="77777777" w:rsidR="00573483" w:rsidRDefault="00573483" w:rsidP="00B526AB">
      <w:pPr>
        <w:spacing w:after="0" w:line="240" w:lineRule="auto"/>
      </w:pPr>
      <w:r>
        <w:continuationSeparator/>
      </w:r>
    </w:p>
  </w:footnote>
  <w:footnote w:type="continuationNotice" w:id="1">
    <w:p w14:paraId="4F415CE5" w14:textId="77777777" w:rsidR="00573483" w:rsidRDefault="00573483">
      <w:pPr>
        <w:spacing w:before="0"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F36FD5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E7CD51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B82E9A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B2EF1B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D56CBF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F7456C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F5899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0F05DB2"/>
    <w:lvl w:ilvl="0">
      <w:start w:val="1"/>
      <w:numFmt w:val="bullet"/>
      <w:pStyle w:val="ListBullet2"/>
      <w:lvlText w:val=""/>
      <w:lvlJc w:val="left"/>
      <w:pPr>
        <w:ind w:left="644" w:hanging="360"/>
      </w:pPr>
      <w:rPr>
        <w:rFonts w:ascii="Symbol" w:hAnsi="Symbol" w:hint="default"/>
        <w:b/>
        <w:i w:val="0"/>
        <w:color w:val="005677" w:themeColor="accent1"/>
      </w:rPr>
    </w:lvl>
  </w:abstractNum>
  <w:abstractNum w:abstractNumId="8" w15:restartNumberingAfterBreak="0">
    <w:nsid w:val="FFFFFF88"/>
    <w:multiLevelType w:val="singleLevel"/>
    <w:tmpl w:val="9350D2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31A1AA8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005677" w:themeColor="accent1"/>
      </w:rPr>
    </w:lvl>
  </w:abstractNum>
  <w:abstractNum w:abstractNumId="10" w15:restartNumberingAfterBreak="0">
    <w:nsid w:val="05B05260"/>
    <w:multiLevelType w:val="multilevel"/>
    <w:tmpl w:val="E898A46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ED064E9"/>
    <w:multiLevelType w:val="multilevel"/>
    <w:tmpl w:val="D20CCA6C"/>
    <w:lvl w:ilvl="0">
      <w:numFmt w:val="bullet"/>
      <w:lvlText w:val=""/>
      <w:lvlJc w:val="left"/>
      <w:pPr>
        <w:ind w:left="289" w:firstLine="0"/>
      </w:pPr>
      <w:rPr>
        <w:rFonts w:ascii="Symbol" w:hAnsi="Symbol" w:hint="default"/>
        <w:i/>
        <w:color w:val="000000"/>
        <w:spacing w:val="-1"/>
        <w:w w:val="100"/>
        <w:sz w:val="20"/>
        <w:vertAlign w:val="baseline"/>
        <w:lang w:val="en-US"/>
      </w:rPr>
    </w:lvl>
    <w:lvl w:ilvl="1">
      <w:numFmt w:val="decimal"/>
      <w:lvlText w:val=""/>
      <w:lvlJc w:val="left"/>
      <w:pPr>
        <w:ind w:left="289" w:firstLine="0"/>
      </w:pPr>
      <w:rPr>
        <w:rFonts w:hint="default"/>
      </w:rPr>
    </w:lvl>
    <w:lvl w:ilvl="2">
      <w:numFmt w:val="decimal"/>
      <w:lvlText w:val=""/>
      <w:lvlJc w:val="left"/>
      <w:pPr>
        <w:ind w:left="289" w:firstLine="0"/>
      </w:pPr>
      <w:rPr>
        <w:rFonts w:hint="default"/>
      </w:rPr>
    </w:lvl>
    <w:lvl w:ilvl="3">
      <w:numFmt w:val="decimal"/>
      <w:lvlText w:val=""/>
      <w:lvlJc w:val="left"/>
      <w:pPr>
        <w:ind w:left="289" w:firstLine="0"/>
      </w:pPr>
      <w:rPr>
        <w:rFonts w:hint="default"/>
      </w:rPr>
    </w:lvl>
    <w:lvl w:ilvl="4">
      <w:numFmt w:val="decimal"/>
      <w:lvlText w:val=""/>
      <w:lvlJc w:val="left"/>
      <w:pPr>
        <w:ind w:left="289" w:firstLine="0"/>
      </w:pPr>
      <w:rPr>
        <w:rFonts w:hint="default"/>
      </w:rPr>
    </w:lvl>
    <w:lvl w:ilvl="5">
      <w:numFmt w:val="decimal"/>
      <w:lvlText w:val=""/>
      <w:lvlJc w:val="left"/>
      <w:pPr>
        <w:ind w:left="289" w:firstLine="0"/>
      </w:pPr>
      <w:rPr>
        <w:rFonts w:hint="default"/>
      </w:rPr>
    </w:lvl>
    <w:lvl w:ilvl="6">
      <w:numFmt w:val="decimal"/>
      <w:lvlText w:val=""/>
      <w:lvlJc w:val="left"/>
      <w:pPr>
        <w:ind w:left="289" w:firstLine="0"/>
      </w:pPr>
      <w:rPr>
        <w:rFonts w:hint="default"/>
      </w:rPr>
    </w:lvl>
    <w:lvl w:ilvl="7">
      <w:numFmt w:val="decimal"/>
      <w:lvlText w:val=""/>
      <w:lvlJc w:val="left"/>
      <w:pPr>
        <w:ind w:left="289" w:firstLine="0"/>
      </w:pPr>
      <w:rPr>
        <w:rFonts w:hint="default"/>
      </w:rPr>
    </w:lvl>
    <w:lvl w:ilvl="8">
      <w:numFmt w:val="decimal"/>
      <w:lvlText w:val=""/>
      <w:lvlJc w:val="left"/>
      <w:pPr>
        <w:ind w:left="289" w:firstLine="0"/>
      </w:pPr>
      <w:rPr>
        <w:rFonts w:hint="default"/>
      </w:rPr>
    </w:lvl>
  </w:abstractNum>
  <w:abstractNum w:abstractNumId="12" w15:restartNumberingAfterBreak="0">
    <w:nsid w:val="10F364CD"/>
    <w:multiLevelType w:val="multilevel"/>
    <w:tmpl w:val="A4969D60"/>
    <w:lvl w:ilvl="0">
      <w:numFmt w:val="bullet"/>
      <w:lvlText w:val=""/>
      <w:lvlJc w:val="left"/>
      <w:pPr>
        <w:ind w:left="288" w:firstLine="0"/>
      </w:pPr>
      <w:rPr>
        <w:rFonts w:ascii="Symbol" w:hAnsi="Symbol" w:hint="default"/>
        <w:i/>
        <w:color w:val="000000"/>
        <w:spacing w:val="-1"/>
        <w:w w:val="100"/>
        <w:sz w:val="20"/>
        <w:vertAlign w:val="baseline"/>
      </w:rPr>
    </w:lvl>
    <w:lvl w:ilvl="1">
      <w:numFmt w:val="decimal"/>
      <w:lvlText w:val=""/>
      <w:lvlJc w:val="left"/>
      <w:pPr>
        <w:ind w:left="288" w:firstLine="0"/>
      </w:pPr>
      <w:rPr>
        <w:rFonts w:hint="default"/>
      </w:rPr>
    </w:lvl>
    <w:lvl w:ilvl="2">
      <w:numFmt w:val="decimal"/>
      <w:lvlText w:val=""/>
      <w:lvlJc w:val="left"/>
      <w:pPr>
        <w:ind w:left="288" w:firstLine="0"/>
      </w:pPr>
      <w:rPr>
        <w:rFonts w:hint="default"/>
      </w:rPr>
    </w:lvl>
    <w:lvl w:ilvl="3">
      <w:numFmt w:val="decimal"/>
      <w:lvlText w:val=""/>
      <w:lvlJc w:val="left"/>
      <w:pPr>
        <w:ind w:left="288" w:firstLine="0"/>
      </w:pPr>
      <w:rPr>
        <w:rFonts w:hint="default"/>
      </w:rPr>
    </w:lvl>
    <w:lvl w:ilvl="4">
      <w:numFmt w:val="decimal"/>
      <w:lvlText w:val=""/>
      <w:lvlJc w:val="left"/>
      <w:pPr>
        <w:ind w:left="288" w:firstLine="0"/>
      </w:pPr>
      <w:rPr>
        <w:rFonts w:hint="default"/>
      </w:rPr>
    </w:lvl>
    <w:lvl w:ilvl="5">
      <w:numFmt w:val="decimal"/>
      <w:lvlText w:val=""/>
      <w:lvlJc w:val="left"/>
      <w:pPr>
        <w:ind w:left="288" w:firstLine="0"/>
      </w:pPr>
      <w:rPr>
        <w:rFonts w:hint="default"/>
      </w:rPr>
    </w:lvl>
    <w:lvl w:ilvl="6">
      <w:numFmt w:val="decimal"/>
      <w:lvlText w:val=""/>
      <w:lvlJc w:val="left"/>
      <w:pPr>
        <w:ind w:left="288" w:firstLine="0"/>
      </w:pPr>
      <w:rPr>
        <w:rFonts w:hint="default"/>
      </w:rPr>
    </w:lvl>
    <w:lvl w:ilvl="7">
      <w:numFmt w:val="decimal"/>
      <w:lvlText w:val=""/>
      <w:lvlJc w:val="left"/>
      <w:pPr>
        <w:ind w:left="288" w:firstLine="0"/>
      </w:pPr>
      <w:rPr>
        <w:rFonts w:hint="default"/>
      </w:rPr>
    </w:lvl>
    <w:lvl w:ilvl="8">
      <w:numFmt w:val="decimal"/>
      <w:lvlText w:val=""/>
      <w:lvlJc w:val="left"/>
      <w:pPr>
        <w:ind w:left="288" w:firstLine="0"/>
      </w:pPr>
      <w:rPr>
        <w:rFonts w:hint="default"/>
      </w:rPr>
    </w:lvl>
  </w:abstractNum>
  <w:abstractNum w:abstractNumId="13" w15:restartNumberingAfterBreak="0">
    <w:nsid w:val="22F137F6"/>
    <w:multiLevelType w:val="multilevel"/>
    <w:tmpl w:val="4C4A255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4492CDC"/>
    <w:multiLevelType w:val="hybridMultilevel"/>
    <w:tmpl w:val="6BF62DA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4D71585"/>
    <w:multiLevelType w:val="multilevel"/>
    <w:tmpl w:val="AC84B76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63D0AB4"/>
    <w:multiLevelType w:val="multilevel"/>
    <w:tmpl w:val="9398982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462161A"/>
    <w:multiLevelType w:val="hybridMultilevel"/>
    <w:tmpl w:val="01B0F704"/>
    <w:lvl w:ilvl="0" w:tplc="0C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47D87679"/>
    <w:multiLevelType w:val="multilevel"/>
    <w:tmpl w:val="B764078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EDC09CA"/>
    <w:multiLevelType w:val="multilevel"/>
    <w:tmpl w:val="69ECF85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165641A"/>
    <w:multiLevelType w:val="hybridMultilevel"/>
    <w:tmpl w:val="217A85F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79302F"/>
    <w:multiLevelType w:val="multilevel"/>
    <w:tmpl w:val="6B60B01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8F06E6A"/>
    <w:multiLevelType w:val="multilevel"/>
    <w:tmpl w:val="704C81C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39971592">
    <w:abstractNumId w:val="9"/>
  </w:num>
  <w:num w:numId="2" w16cid:durableId="1904633376">
    <w:abstractNumId w:val="7"/>
  </w:num>
  <w:num w:numId="3" w16cid:durableId="1024526111">
    <w:abstractNumId w:val="6"/>
  </w:num>
  <w:num w:numId="4" w16cid:durableId="54008102">
    <w:abstractNumId w:val="5"/>
  </w:num>
  <w:num w:numId="5" w16cid:durableId="40635430">
    <w:abstractNumId w:val="4"/>
  </w:num>
  <w:num w:numId="6" w16cid:durableId="880439438">
    <w:abstractNumId w:val="8"/>
  </w:num>
  <w:num w:numId="7" w16cid:durableId="490951740">
    <w:abstractNumId w:val="3"/>
  </w:num>
  <w:num w:numId="8" w16cid:durableId="238834241">
    <w:abstractNumId w:val="2"/>
  </w:num>
  <w:num w:numId="9" w16cid:durableId="1803839947">
    <w:abstractNumId w:val="1"/>
  </w:num>
  <w:num w:numId="10" w16cid:durableId="1593124333">
    <w:abstractNumId w:val="0"/>
  </w:num>
  <w:num w:numId="11" w16cid:durableId="1159347948">
    <w:abstractNumId w:val="11"/>
  </w:num>
  <w:num w:numId="12" w16cid:durableId="490560345">
    <w:abstractNumId w:val="14"/>
  </w:num>
  <w:num w:numId="13" w16cid:durableId="573588140">
    <w:abstractNumId w:val="12"/>
  </w:num>
  <w:num w:numId="14" w16cid:durableId="1646426628">
    <w:abstractNumId w:val="17"/>
  </w:num>
  <w:num w:numId="15" w16cid:durableId="1226182410">
    <w:abstractNumId w:val="20"/>
  </w:num>
  <w:num w:numId="16" w16cid:durableId="806514019">
    <w:abstractNumId w:val="22"/>
  </w:num>
  <w:num w:numId="17" w16cid:durableId="1940865916">
    <w:abstractNumId w:val="18"/>
  </w:num>
  <w:num w:numId="18" w16cid:durableId="357854993">
    <w:abstractNumId w:val="16"/>
  </w:num>
  <w:num w:numId="19" w16cid:durableId="964196098">
    <w:abstractNumId w:val="15"/>
  </w:num>
  <w:num w:numId="20" w16cid:durableId="1903710996">
    <w:abstractNumId w:val="19"/>
  </w:num>
  <w:num w:numId="21" w16cid:durableId="1855145988">
    <w:abstractNumId w:val="21"/>
  </w:num>
  <w:num w:numId="22" w16cid:durableId="1435052258">
    <w:abstractNumId w:val="10"/>
  </w:num>
  <w:num w:numId="23" w16cid:durableId="168632357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c3NDK0NLU0NjUzsTRQ0lEKTi0uzszPAykwqgUA5S6vqCwAAAA="/>
  </w:docVars>
  <w:rsids>
    <w:rsidRoot w:val="00F8795B"/>
    <w:rsid w:val="0000208E"/>
    <w:rsid w:val="00006E06"/>
    <w:rsid w:val="00011385"/>
    <w:rsid w:val="00021B4E"/>
    <w:rsid w:val="00052954"/>
    <w:rsid w:val="00080FEB"/>
    <w:rsid w:val="000A2EDD"/>
    <w:rsid w:val="000B3A3C"/>
    <w:rsid w:val="000B5938"/>
    <w:rsid w:val="000B74CF"/>
    <w:rsid w:val="000C4356"/>
    <w:rsid w:val="000C6852"/>
    <w:rsid w:val="00111CB9"/>
    <w:rsid w:val="00125219"/>
    <w:rsid w:val="00137C08"/>
    <w:rsid w:val="00142D61"/>
    <w:rsid w:val="001539A9"/>
    <w:rsid w:val="00163B54"/>
    <w:rsid w:val="00166ECC"/>
    <w:rsid w:val="001708EB"/>
    <w:rsid w:val="00180BF8"/>
    <w:rsid w:val="001A0E4C"/>
    <w:rsid w:val="001A25AE"/>
    <w:rsid w:val="001A2DC6"/>
    <w:rsid w:val="001D0AB8"/>
    <w:rsid w:val="001D4193"/>
    <w:rsid w:val="001E3CF5"/>
    <w:rsid w:val="001F0FD0"/>
    <w:rsid w:val="00200310"/>
    <w:rsid w:val="00200856"/>
    <w:rsid w:val="00201A95"/>
    <w:rsid w:val="00206A25"/>
    <w:rsid w:val="002300AC"/>
    <w:rsid w:val="00232537"/>
    <w:rsid w:val="00244596"/>
    <w:rsid w:val="00263E00"/>
    <w:rsid w:val="002831AD"/>
    <w:rsid w:val="002B57BF"/>
    <w:rsid w:val="002B794C"/>
    <w:rsid w:val="002D3954"/>
    <w:rsid w:val="002E05FB"/>
    <w:rsid w:val="002E0BE9"/>
    <w:rsid w:val="002E14EA"/>
    <w:rsid w:val="002E201E"/>
    <w:rsid w:val="002F65AF"/>
    <w:rsid w:val="00304F04"/>
    <w:rsid w:val="00305CEE"/>
    <w:rsid w:val="003062AB"/>
    <w:rsid w:val="00314247"/>
    <w:rsid w:val="0031658C"/>
    <w:rsid w:val="00345935"/>
    <w:rsid w:val="003521C9"/>
    <w:rsid w:val="003630F9"/>
    <w:rsid w:val="0038442D"/>
    <w:rsid w:val="003A0066"/>
    <w:rsid w:val="003A143D"/>
    <w:rsid w:val="003B4A77"/>
    <w:rsid w:val="003B6416"/>
    <w:rsid w:val="003C2B57"/>
    <w:rsid w:val="003D78C7"/>
    <w:rsid w:val="003F7D5A"/>
    <w:rsid w:val="00402E42"/>
    <w:rsid w:val="00407ECA"/>
    <w:rsid w:val="004111E9"/>
    <w:rsid w:val="00423E58"/>
    <w:rsid w:val="00436B60"/>
    <w:rsid w:val="0044500C"/>
    <w:rsid w:val="00452BA6"/>
    <w:rsid w:val="00455A46"/>
    <w:rsid w:val="004978EC"/>
    <w:rsid w:val="004B2C36"/>
    <w:rsid w:val="004C5DC1"/>
    <w:rsid w:val="004D2958"/>
    <w:rsid w:val="004E0BE8"/>
    <w:rsid w:val="00501E34"/>
    <w:rsid w:val="005642F2"/>
    <w:rsid w:val="00571C52"/>
    <w:rsid w:val="00572257"/>
    <w:rsid w:val="00573483"/>
    <w:rsid w:val="00573D98"/>
    <w:rsid w:val="00585806"/>
    <w:rsid w:val="00596917"/>
    <w:rsid w:val="005A5BB6"/>
    <w:rsid w:val="005D0228"/>
    <w:rsid w:val="005F1934"/>
    <w:rsid w:val="00602C92"/>
    <w:rsid w:val="00603A93"/>
    <w:rsid w:val="00615E28"/>
    <w:rsid w:val="00654E34"/>
    <w:rsid w:val="006568E2"/>
    <w:rsid w:val="006722FE"/>
    <w:rsid w:val="00686F17"/>
    <w:rsid w:val="006A22AC"/>
    <w:rsid w:val="006A41A8"/>
    <w:rsid w:val="006C2852"/>
    <w:rsid w:val="006C54F3"/>
    <w:rsid w:val="006C75A1"/>
    <w:rsid w:val="0071048C"/>
    <w:rsid w:val="00723B30"/>
    <w:rsid w:val="00750B70"/>
    <w:rsid w:val="00771563"/>
    <w:rsid w:val="007D7CE6"/>
    <w:rsid w:val="007E582D"/>
    <w:rsid w:val="007F6C56"/>
    <w:rsid w:val="00811D43"/>
    <w:rsid w:val="00822068"/>
    <w:rsid w:val="00823F32"/>
    <w:rsid w:val="0084786C"/>
    <w:rsid w:val="00850038"/>
    <w:rsid w:val="008602BC"/>
    <w:rsid w:val="008731C4"/>
    <w:rsid w:val="00876DCC"/>
    <w:rsid w:val="0088639D"/>
    <w:rsid w:val="008905A0"/>
    <w:rsid w:val="00891B06"/>
    <w:rsid w:val="008A2EF4"/>
    <w:rsid w:val="008B4D8D"/>
    <w:rsid w:val="008B75A8"/>
    <w:rsid w:val="008C549E"/>
    <w:rsid w:val="008D0B99"/>
    <w:rsid w:val="008E4284"/>
    <w:rsid w:val="00915145"/>
    <w:rsid w:val="00937088"/>
    <w:rsid w:val="009413AF"/>
    <w:rsid w:val="009433C2"/>
    <w:rsid w:val="00943488"/>
    <w:rsid w:val="009520A5"/>
    <w:rsid w:val="00956813"/>
    <w:rsid w:val="009638AF"/>
    <w:rsid w:val="00963E0B"/>
    <w:rsid w:val="00966FE8"/>
    <w:rsid w:val="00975726"/>
    <w:rsid w:val="00991FDD"/>
    <w:rsid w:val="009A0EF0"/>
    <w:rsid w:val="009B4840"/>
    <w:rsid w:val="009C374C"/>
    <w:rsid w:val="009D7136"/>
    <w:rsid w:val="009D7BB6"/>
    <w:rsid w:val="009E4B81"/>
    <w:rsid w:val="009E72CF"/>
    <w:rsid w:val="009F0F4D"/>
    <w:rsid w:val="00A07419"/>
    <w:rsid w:val="00A2235E"/>
    <w:rsid w:val="00A45D77"/>
    <w:rsid w:val="00A51E16"/>
    <w:rsid w:val="00A57023"/>
    <w:rsid w:val="00A65672"/>
    <w:rsid w:val="00A81BBA"/>
    <w:rsid w:val="00A85BA1"/>
    <w:rsid w:val="00A93F53"/>
    <w:rsid w:val="00AA5788"/>
    <w:rsid w:val="00AB59E5"/>
    <w:rsid w:val="00AC26B7"/>
    <w:rsid w:val="00AD0EE0"/>
    <w:rsid w:val="00AD2F93"/>
    <w:rsid w:val="00B127D8"/>
    <w:rsid w:val="00B20615"/>
    <w:rsid w:val="00B2329C"/>
    <w:rsid w:val="00B353A3"/>
    <w:rsid w:val="00B37916"/>
    <w:rsid w:val="00B5195C"/>
    <w:rsid w:val="00B526AB"/>
    <w:rsid w:val="00B77055"/>
    <w:rsid w:val="00B77EEC"/>
    <w:rsid w:val="00B8036F"/>
    <w:rsid w:val="00BB4E8B"/>
    <w:rsid w:val="00BD5303"/>
    <w:rsid w:val="00BF55F6"/>
    <w:rsid w:val="00BF7F8F"/>
    <w:rsid w:val="00C022E3"/>
    <w:rsid w:val="00C1454D"/>
    <w:rsid w:val="00C168D6"/>
    <w:rsid w:val="00C331DD"/>
    <w:rsid w:val="00C558B8"/>
    <w:rsid w:val="00C930E6"/>
    <w:rsid w:val="00CB2680"/>
    <w:rsid w:val="00CB5D3D"/>
    <w:rsid w:val="00CC7875"/>
    <w:rsid w:val="00CF7E84"/>
    <w:rsid w:val="00D31606"/>
    <w:rsid w:val="00D71C35"/>
    <w:rsid w:val="00D812E9"/>
    <w:rsid w:val="00D87BC8"/>
    <w:rsid w:val="00E029B2"/>
    <w:rsid w:val="00E22EBE"/>
    <w:rsid w:val="00E54CAF"/>
    <w:rsid w:val="00E54EBB"/>
    <w:rsid w:val="00E60FE3"/>
    <w:rsid w:val="00E72232"/>
    <w:rsid w:val="00E72774"/>
    <w:rsid w:val="00E96C54"/>
    <w:rsid w:val="00EB54DF"/>
    <w:rsid w:val="00ED17D8"/>
    <w:rsid w:val="00ED656C"/>
    <w:rsid w:val="00EE54B0"/>
    <w:rsid w:val="00F00274"/>
    <w:rsid w:val="00F0760B"/>
    <w:rsid w:val="00F07F7D"/>
    <w:rsid w:val="00F11C75"/>
    <w:rsid w:val="00F25F29"/>
    <w:rsid w:val="00F43887"/>
    <w:rsid w:val="00F57664"/>
    <w:rsid w:val="00F82DB4"/>
    <w:rsid w:val="00F8795B"/>
    <w:rsid w:val="00FA0375"/>
    <w:rsid w:val="00FC70DE"/>
    <w:rsid w:val="00FD01FB"/>
    <w:rsid w:val="00FD5DE8"/>
    <w:rsid w:val="131443BC"/>
    <w:rsid w:val="2CC7A892"/>
    <w:rsid w:val="3431620B"/>
    <w:rsid w:val="3CD4A24D"/>
    <w:rsid w:val="3DB378B8"/>
    <w:rsid w:val="3F71DC79"/>
    <w:rsid w:val="4C135829"/>
    <w:rsid w:val="51344AD6"/>
    <w:rsid w:val="687DB5F7"/>
    <w:rsid w:val="6ADDA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0CDC675"/>
  <w15:docId w15:val="{5E21940C-2B22-470E-B626-85C887E7B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7D5A"/>
    <w:pPr>
      <w:spacing w:before="240" w:after="240"/>
    </w:pPr>
    <w:rPr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82DB4"/>
    <w:pPr>
      <w:keepNext/>
      <w:keepLines/>
      <w:spacing w:before="480" w:after="0" w:line="280" w:lineRule="atLeast"/>
      <w:outlineLvl w:val="0"/>
    </w:pPr>
    <w:rPr>
      <w:rFonts w:asciiTheme="majorHAnsi" w:eastAsiaTheme="majorEastAsia" w:hAnsiTheme="majorHAnsi" w:cstheme="majorBidi"/>
      <w:b/>
      <w:bCs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7572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5677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630F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5677" w:themeColor="accen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630F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5677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3630F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b/>
      <w:color w:val="002A3B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37916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b/>
      <w:i/>
      <w:iCs/>
      <w:color w:val="002A3B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3630F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F7D5A"/>
    <w:pPr>
      <w:spacing w:after="0" w:line="240" w:lineRule="auto"/>
    </w:pPr>
    <w:rPr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F82DB4"/>
    <w:rPr>
      <w:rFonts w:asciiTheme="majorHAnsi" w:eastAsiaTheme="majorEastAsia" w:hAnsiTheme="majorHAnsi" w:cstheme="majorBidi"/>
      <w:b/>
      <w:bCs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975726"/>
    <w:rPr>
      <w:rFonts w:asciiTheme="majorHAnsi" w:eastAsiaTheme="majorEastAsia" w:hAnsiTheme="majorHAnsi" w:cstheme="majorBidi"/>
      <w:b/>
      <w:bCs/>
      <w:color w:val="005677" w:themeColor="accent1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180BF8"/>
    <w:pPr>
      <w:spacing w:before="600" w:after="480" w:line="240" w:lineRule="auto"/>
      <w:contextualSpacing/>
    </w:pPr>
    <w:rPr>
      <w:rFonts w:asciiTheme="majorHAnsi" w:eastAsiaTheme="majorEastAsia" w:hAnsiTheme="majorHAnsi" w:cstheme="majorBidi"/>
      <w:b/>
      <w:color w:val="2C2C2D" w:themeColor="text2" w:themeShade="80"/>
      <w:spacing w:val="5"/>
      <w:kern w:val="28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180BF8"/>
    <w:rPr>
      <w:rFonts w:asciiTheme="majorHAnsi" w:eastAsiaTheme="majorEastAsia" w:hAnsiTheme="majorHAnsi" w:cstheme="majorBidi"/>
      <w:b/>
      <w:color w:val="2C2C2D" w:themeColor="text2" w:themeShade="80"/>
      <w:spacing w:val="5"/>
      <w:kern w:val="28"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1934"/>
    <w:pPr>
      <w:numPr>
        <w:ilvl w:val="1"/>
      </w:numPr>
    </w:pPr>
    <w:rPr>
      <w:rFonts w:asciiTheme="majorHAnsi" w:eastAsiaTheme="majorEastAsia" w:hAnsiTheme="majorHAnsi" w:cstheme="majorBidi"/>
      <w:iCs/>
      <w:color w:val="939598" w:themeColor="background2"/>
      <w:spacing w:val="15"/>
      <w:sz w:val="4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F1934"/>
    <w:rPr>
      <w:rFonts w:asciiTheme="majorHAnsi" w:eastAsiaTheme="majorEastAsia" w:hAnsiTheme="majorHAnsi" w:cstheme="majorBidi"/>
      <w:iCs/>
      <w:color w:val="939598" w:themeColor="background2"/>
      <w:spacing w:val="15"/>
      <w:sz w:val="40"/>
      <w:szCs w:val="24"/>
    </w:rPr>
  </w:style>
  <w:style w:type="character" w:styleId="Emphasis">
    <w:name w:val="Emphasis"/>
    <w:basedOn w:val="DefaultParagraphFont"/>
    <w:uiPriority w:val="20"/>
    <w:qFormat/>
    <w:rsid w:val="00975726"/>
    <w:rPr>
      <w:i/>
      <w:iCs/>
    </w:rPr>
  </w:style>
  <w:style w:type="character" w:styleId="Strong">
    <w:name w:val="Strong"/>
    <w:basedOn w:val="DefaultParagraphFont"/>
    <w:uiPriority w:val="22"/>
    <w:qFormat/>
    <w:rsid w:val="00975726"/>
    <w:rPr>
      <w:b/>
      <w:bCs/>
    </w:rPr>
  </w:style>
  <w:style w:type="character" w:styleId="Hyperlink">
    <w:name w:val="Hyperlink"/>
    <w:basedOn w:val="DefaultParagraphFont"/>
    <w:uiPriority w:val="99"/>
    <w:unhideWhenUsed/>
    <w:rsid w:val="00822068"/>
    <w:rPr>
      <w:color w:val="005677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3630F9"/>
    <w:rPr>
      <w:rFonts w:asciiTheme="majorHAnsi" w:eastAsiaTheme="majorEastAsia" w:hAnsiTheme="majorHAnsi" w:cstheme="majorBidi"/>
      <w:b/>
      <w:bCs/>
      <w:color w:val="005677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3630F9"/>
    <w:rPr>
      <w:rFonts w:asciiTheme="majorHAnsi" w:eastAsiaTheme="majorEastAsia" w:hAnsiTheme="majorHAnsi" w:cstheme="majorBidi"/>
      <w:b/>
      <w:bCs/>
      <w:i/>
      <w:iCs/>
      <w:color w:val="005677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3630F9"/>
    <w:rPr>
      <w:rFonts w:asciiTheme="majorHAnsi" w:eastAsiaTheme="majorEastAsia" w:hAnsiTheme="majorHAnsi" w:cstheme="majorBidi"/>
      <w:b/>
      <w:color w:val="002A3B" w:themeColor="accent1" w:themeShade="7F"/>
      <w:sz w:val="20"/>
    </w:rPr>
  </w:style>
  <w:style w:type="table" w:styleId="TableGrid">
    <w:name w:val="Table Grid"/>
    <w:basedOn w:val="TableNormal"/>
    <w:uiPriority w:val="59"/>
    <w:rsid w:val="00573D98"/>
    <w:pPr>
      <w:spacing w:after="0" w:line="240" w:lineRule="auto"/>
    </w:pPr>
    <w:rPr>
      <w:sz w:val="20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List-Accent1">
    <w:name w:val="Light List Accent 1"/>
    <w:basedOn w:val="TableNormal"/>
    <w:uiPriority w:val="61"/>
    <w:rsid w:val="00822068"/>
    <w:pPr>
      <w:spacing w:after="0" w:line="240" w:lineRule="auto"/>
    </w:pPr>
    <w:tblPr>
      <w:tblStyleRowBandSize w:val="1"/>
      <w:tblStyleColBandSize w:val="1"/>
      <w:tblBorders>
        <w:top w:val="single" w:sz="8" w:space="0" w:color="005677" w:themeColor="accent1"/>
        <w:left w:val="single" w:sz="8" w:space="0" w:color="005677" w:themeColor="accent1"/>
        <w:bottom w:val="single" w:sz="8" w:space="0" w:color="005677" w:themeColor="accent1"/>
        <w:right w:val="single" w:sz="8" w:space="0" w:color="005677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5677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5677" w:themeColor="accent1"/>
          <w:left w:val="single" w:sz="8" w:space="0" w:color="005677" w:themeColor="accent1"/>
          <w:bottom w:val="single" w:sz="8" w:space="0" w:color="005677" w:themeColor="accent1"/>
          <w:right w:val="single" w:sz="8" w:space="0" w:color="00567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5677" w:themeColor="accent1"/>
          <w:left w:val="single" w:sz="8" w:space="0" w:color="005677" w:themeColor="accent1"/>
          <w:bottom w:val="single" w:sz="8" w:space="0" w:color="005677" w:themeColor="accent1"/>
          <w:right w:val="single" w:sz="8" w:space="0" w:color="005677" w:themeColor="accent1"/>
        </w:tcBorders>
      </w:tcPr>
    </w:tblStylePr>
    <w:tblStylePr w:type="band1Horz">
      <w:tblPr/>
      <w:tcPr>
        <w:tcBorders>
          <w:top w:val="single" w:sz="8" w:space="0" w:color="005677" w:themeColor="accent1"/>
          <w:left w:val="single" w:sz="8" w:space="0" w:color="005677" w:themeColor="accent1"/>
          <w:bottom w:val="single" w:sz="8" w:space="0" w:color="005677" w:themeColor="accent1"/>
          <w:right w:val="single" w:sz="8" w:space="0" w:color="005677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822068"/>
    <w:pPr>
      <w:spacing w:after="0" w:line="240" w:lineRule="auto"/>
    </w:pPr>
    <w:tblPr>
      <w:tblStyleRowBandSize w:val="1"/>
      <w:tblStyleColBandSize w:val="1"/>
      <w:tblBorders>
        <w:top w:val="single" w:sz="8" w:space="0" w:color="00283E" w:themeColor="accent2"/>
        <w:left w:val="single" w:sz="8" w:space="0" w:color="00283E" w:themeColor="accent2"/>
        <w:bottom w:val="single" w:sz="8" w:space="0" w:color="00283E" w:themeColor="accent2"/>
        <w:right w:val="single" w:sz="8" w:space="0" w:color="00283E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283E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283E" w:themeColor="accent2"/>
          <w:left w:val="single" w:sz="8" w:space="0" w:color="00283E" w:themeColor="accent2"/>
          <w:bottom w:val="single" w:sz="8" w:space="0" w:color="00283E" w:themeColor="accent2"/>
          <w:right w:val="single" w:sz="8" w:space="0" w:color="00283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283E" w:themeColor="accent2"/>
          <w:left w:val="single" w:sz="8" w:space="0" w:color="00283E" w:themeColor="accent2"/>
          <w:bottom w:val="single" w:sz="8" w:space="0" w:color="00283E" w:themeColor="accent2"/>
          <w:right w:val="single" w:sz="8" w:space="0" w:color="00283E" w:themeColor="accent2"/>
        </w:tcBorders>
      </w:tcPr>
    </w:tblStylePr>
    <w:tblStylePr w:type="band1Horz">
      <w:tblPr/>
      <w:tcPr>
        <w:tcBorders>
          <w:top w:val="single" w:sz="8" w:space="0" w:color="00283E" w:themeColor="accent2"/>
          <w:left w:val="single" w:sz="8" w:space="0" w:color="00283E" w:themeColor="accent2"/>
          <w:bottom w:val="single" w:sz="8" w:space="0" w:color="00283E" w:themeColor="accent2"/>
          <w:right w:val="single" w:sz="8" w:space="0" w:color="00283E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822068"/>
    <w:pPr>
      <w:spacing w:after="0" w:line="240" w:lineRule="auto"/>
    </w:pPr>
    <w:tblPr>
      <w:tblStyleRowBandSize w:val="1"/>
      <w:tblStyleColBandSize w:val="1"/>
      <w:tblBorders>
        <w:top w:val="single" w:sz="8" w:space="0" w:color="1B9590" w:themeColor="accent3"/>
        <w:left w:val="single" w:sz="8" w:space="0" w:color="1B9590" w:themeColor="accent3"/>
        <w:bottom w:val="single" w:sz="8" w:space="0" w:color="1B9590" w:themeColor="accent3"/>
        <w:right w:val="single" w:sz="8" w:space="0" w:color="1B959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B959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B9590" w:themeColor="accent3"/>
          <w:left w:val="single" w:sz="8" w:space="0" w:color="1B9590" w:themeColor="accent3"/>
          <w:bottom w:val="single" w:sz="8" w:space="0" w:color="1B9590" w:themeColor="accent3"/>
          <w:right w:val="single" w:sz="8" w:space="0" w:color="1B959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B9590" w:themeColor="accent3"/>
          <w:left w:val="single" w:sz="8" w:space="0" w:color="1B9590" w:themeColor="accent3"/>
          <w:bottom w:val="single" w:sz="8" w:space="0" w:color="1B9590" w:themeColor="accent3"/>
          <w:right w:val="single" w:sz="8" w:space="0" w:color="1B9590" w:themeColor="accent3"/>
        </w:tcBorders>
      </w:tcPr>
    </w:tblStylePr>
    <w:tblStylePr w:type="band1Horz">
      <w:tblPr/>
      <w:tcPr>
        <w:tcBorders>
          <w:top w:val="single" w:sz="8" w:space="0" w:color="1B9590" w:themeColor="accent3"/>
          <w:left w:val="single" w:sz="8" w:space="0" w:color="1B9590" w:themeColor="accent3"/>
          <w:bottom w:val="single" w:sz="8" w:space="0" w:color="1B9590" w:themeColor="accent3"/>
          <w:right w:val="single" w:sz="8" w:space="0" w:color="1B9590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822068"/>
    <w:pPr>
      <w:spacing w:after="0" w:line="240" w:lineRule="auto"/>
    </w:pPr>
    <w:tblPr>
      <w:tblStyleRowBandSize w:val="1"/>
      <w:tblStyleColBandSize w:val="1"/>
      <w:tblBorders>
        <w:top w:val="single" w:sz="8" w:space="0" w:color="61C6C6" w:themeColor="accent4"/>
        <w:left w:val="single" w:sz="8" w:space="0" w:color="61C6C6" w:themeColor="accent4"/>
        <w:bottom w:val="single" w:sz="8" w:space="0" w:color="61C6C6" w:themeColor="accent4"/>
        <w:right w:val="single" w:sz="8" w:space="0" w:color="61C6C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1C6C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1C6C6" w:themeColor="accent4"/>
          <w:left w:val="single" w:sz="8" w:space="0" w:color="61C6C6" w:themeColor="accent4"/>
          <w:bottom w:val="single" w:sz="8" w:space="0" w:color="61C6C6" w:themeColor="accent4"/>
          <w:right w:val="single" w:sz="8" w:space="0" w:color="61C6C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1C6C6" w:themeColor="accent4"/>
          <w:left w:val="single" w:sz="8" w:space="0" w:color="61C6C6" w:themeColor="accent4"/>
          <w:bottom w:val="single" w:sz="8" w:space="0" w:color="61C6C6" w:themeColor="accent4"/>
          <w:right w:val="single" w:sz="8" w:space="0" w:color="61C6C6" w:themeColor="accent4"/>
        </w:tcBorders>
      </w:tcPr>
    </w:tblStylePr>
    <w:tblStylePr w:type="band1Horz">
      <w:tblPr/>
      <w:tcPr>
        <w:tcBorders>
          <w:top w:val="single" w:sz="8" w:space="0" w:color="61C6C6" w:themeColor="accent4"/>
          <w:left w:val="single" w:sz="8" w:space="0" w:color="61C6C6" w:themeColor="accent4"/>
          <w:bottom w:val="single" w:sz="8" w:space="0" w:color="61C6C6" w:themeColor="accent4"/>
          <w:right w:val="single" w:sz="8" w:space="0" w:color="61C6C6" w:themeColor="accent4"/>
        </w:tcBorders>
      </w:tcPr>
    </w:tblStylePr>
  </w:style>
  <w:style w:type="table" w:customStyle="1" w:styleId="Style1">
    <w:name w:val="Style1"/>
    <w:basedOn w:val="TableNormal"/>
    <w:uiPriority w:val="99"/>
    <w:rsid w:val="002E14EA"/>
    <w:pPr>
      <w:spacing w:after="0" w:line="240" w:lineRule="auto"/>
    </w:pPr>
    <w:rPr>
      <w:rFonts w:ascii="Arial" w:hAnsi="Arial"/>
      <w:color w:val="000000" w:themeColor="text1"/>
      <w:sz w:val="20"/>
    </w:rPr>
    <w:tblPr>
      <w:tblBorders>
        <w:bottom w:val="single" w:sz="2" w:space="0" w:color="005677" w:themeColor="accent1"/>
        <w:insideH w:val="single" w:sz="2" w:space="0" w:color="005677" w:themeColor="accent1"/>
      </w:tblBorders>
      <w:tblCellMar>
        <w:top w:w="85" w:type="dxa"/>
        <w:bottom w:w="85" w:type="dxa"/>
      </w:tblCellMar>
    </w:tblPr>
    <w:tcPr>
      <w:shd w:val="clear" w:color="auto" w:fill="auto"/>
      <w:vAlign w:val="center"/>
    </w:tcPr>
    <w:tblStylePr w:type="firstRow">
      <w:pPr>
        <w:jc w:val="left"/>
      </w:pPr>
      <w:rPr>
        <w:rFonts w:ascii="Arial" w:hAnsi="Arial"/>
        <w:b/>
        <w:color w:val="FFFFFF" w:themeColor="background1"/>
        <w:sz w:val="20"/>
      </w:rPr>
      <w:tblPr/>
      <w:tcPr>
        <w:shd w:val="clear" w:color="auto" w:fill="005677" w:themeFill="accent1"/>
      </w:tcPr>
    </w:tblStylePr>
    <w:tblStylePr w:type="lastRow">
      <w:pPr>
        <w:jc w:val="left"/>
      </w:pPr>
      <w:rPr>
        <w:rFonts w:ascii="Arial" w:hAnsi="Arial"/>
        <w:b/>
      </w:rPr>
    </w:tblStylePr>
    <w:tblStylePr w:type="firstCol">
      <w:rPr>
        <w:b/>
      </w:rPr>
    </w:tblStylePr>
  </w:style>
  <w:style w:type="paragraph" w:styleId="TOCHeading">
    <w:name w:val="TOC Heading"/>
    <w:basedOn w:val="Heading1"/>
    <w:next w:val="Normal"/>
    <w:uiPriority w:val="39"/>
    <w:unhideWhenUsed/>
    <w:qFormat/>
    <w:rsid w:val="00CB2680"/>
    <w:pPr>
      <w:spacing w:before="0" w:after="240"/>
      <w:outlineLvl w:val="9"/>
    </w:pPr>
    <w:rPr>
      <w:lang w:val="en-US" w:eastAsia="ja-JP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163B54"/>
    <w:pPr>
      <w:spacing w:after="100"/>
    </w:pPr>
    <w:rPr>
      <w:sz w:val="24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163B54"/>
    <w:pPr>
      <w:spacing w:after="100"/>
      <w:ind w:left="200"/>
    </w:pPr>
    <w:rPr>
      <w:color w:val="58595B" w:themeColor="text2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2E14EA"/>
    <w:pPr>
      <w:spacing w:after="100"/>
      <w:ind w:left="40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E14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14EA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uiPriority w:val="99"/>
    <w:unhideWhenUsed/>
    <w:rsid w:val="009D7BB6"/>
    <w:pPr>
      <w:numPr>
        <w:numId w:val="1"/>
      </w:numPr>
      <w:ind w:left="284" w:hanging="284"/>
      <w:contextualSpacing/>
    </w:pPr>
  </w:style>
  <w:style w:type="paragraph" w:styleId="ListBullet2">
    <w:name w:val="List Bullet 2"/>
    <w:basedOn w:val="Normal"/>
    <w:uiPriority w:val="99"/>
    <w:unhideWhenUsed/>
    <w:rsid w:val="002F65AF"/>
    <w:pPr>
      <w:numPr>
        <w:numId w:val="2"/>
      </w:numPr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8A2EF4"/>
    <w:pPr>
      <w:pBdr>
        <w:top w:val="single" w:sz="4" w:space="2" w:color="1B9590" w:themeColor="accent3"/>
        <w:bottom w:val="single" w:sz="4" w:space="1" w:color="1B9590" w:themeColor="accent3"/>
      </w:pBdr>
    </w:pPr>
    <w:rPr>
      <w:i/>
      <w:iCs/>
      <w:color w:val="005677" w:themeColor="accent1"/>
      <w:sz w:val="24"/>
    </w:rPr>
  </w:style>
  <w:style w:type="character" w:customStyle="1" w:styleId="QuoteChar">
    <w:name w:val="Quote Char"/>
    <w:basedOn w:val="DefaultParagraphFont"/>
    <w:link w:val="Quote"/>
    <w:uiPriority w:val="29"/>
    <w:rsid w:val="008A2EF4"/>
    <w:rPr>
      <w:i/>
      <w:iCs/>
      <w:color w:val="005677" w:themeColor="accent1"/>
      <w:sz w:val="24"/>
    </w:rPr>
  </w:style>
  <w:style w:type="character" w:styleId="SubtleEmphasis">
    <w:name w:val="Subtle Emphasis"/>
    <w:basedOn w:val="DefaultParagraphFont"/>
    <w:uiPriority w:val="19"/>
    <w:rsid w:val="005D0228"/>
    <w:rPr>
      <w:i/>
      <w:iCs/>
      <w:color w:val="808080" w:themeColor="text1" w:themeTint="7F"/>
      <w:sz w:val="28"/>
    </w:rPr>
  </w:style>
  <w:style w:type="character" w:styleId="IntenseEmphasis">
    <w:name w:val="Intense Emphasis"/>
    <w:basedOn w:val="DefaultParagraphFont"/>
    <w:uiPriority w:val="21"/>
    <w:qFormat/>
    <w:rsid w:val="005D0228"/>
    <w:rPr>
      <w:b/>
      <w:bCs/>
      <w:i/>
      <w:iCs/>
      <w:color w:val="005677" w:themeColor="accent1"/>
    </w:rPr>
  </w:style>
  <w:style w:type="paragraph" w:styleId="Caption">
    <w:name w:val="caption"/>
    <w:basedOn w:val="Normal"/>
    <w:next w:val="Normal"/>
    <w:uiPriority w:val="35"/>
    <w:unhideWhenUsed/>
    <w:qFormat/>
    <w:rsid w:val="00B526AB"/>
    <w:pPr>
      <w:spacing w:after="360" w:line="240" w:lineRule="auto"/>
    </w:pPr>
    <w:rPr>
      <w:bCs/>
      <w:color w:val="005677" w:themeColor="accent1"/>
      <w:sz w:val="18"/>
      <w:szCs w:val="18"/>
    </w:rPr>
  </w:style>
  <w:style w:type="character" w:customStyle="1" w:styleId="Tabletitle">
    <w:name w:val="Table title"/>
    <w:basedOn w:val="DefaultParagraphFont"/>
    <w:uiPriority w:val="1"/>
    <w:qFormat/>
    <w:rsid w:val="00D87BC8"/>
    <w:rPr>
      <w:b/>
      <w:color w:val="005677" w:themeColor="accent1"/>
    </w:rPr>
  </w:style>
  <w:style w:type="character" w:customStyle="1" w:styleId="Figuretitle">
    <w:name w:val="Figure title"/>
    <w:basedOn w:val="Tabletitle"/>
    <w:uiPriority w:val="1"/>
    <w:qFormat/>
    <w:rsid w:val="00D87BC8"/>
    <w:rPr>
      <w:b/>
      <w:color w:val="005677" w:themeColor="accent1"/>
    </w:rPr>
  </w:style>
  <w:style w:type="paragraph" w:customStyle="1" w:styleId="Credit">
    <w:name w:val="Credit"/>
    <w:basedOn w:val="Caption"/>
    <w:qFormat/>
    <w:rsid w:val="00A51E16"/>
    <w:rPr>
      <w:color w:val="58595B" w:themeColor="text2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B526AB"/>
    <w:pPr>
      <w:spacing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526AB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B526AB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rsid w:val="00B526AB"/>
    <w:pPr>
      <w:spacing w:after="60" w:line="240" w:lineRule="auto"/>
    </w:pPr>
    <w:rPr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526AB"/>
    <w:rPr>
      <w:sz w:val="16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526AB"/>
    <w:rPr>
      <w:vertAlign w:val="superscript"/>
    </w:rPr>
  </w:style>
  <w:style w:type="paragraph" w:customStyle="1" w:styleId="Casestudy">
    <w:name w:val="Case study"/>
    <w:basedOn w:val="Normal"/>
    <w:qFormat/>
    <w:rsid w:val="00244596"/>
    <w:pPr>
      <w:pBdr>
        <w:top w:val="single" w:sz="4" w:space="4" w:color="00283E" w:themeColor="accent2"/>
        <w:left w:val="single" w:sz="4" w:space="4" w:color="00283E" w:themeColor="accent2"/>
        <w:bottom w:val="single" w:sz="4" w:space="4" w:color="00283E" w:themeColor="accent2"/>
        <w:right w:val="single" w:sz="4" w:space="4" w:color="00283E" w:themeColor="accent2"/>
      </w:pBdr>
      <w:shd w:val="clear" w:color="auto" w:fill="D1EEFF" w:themeFill="accent2" w:themeFillTint="1A"/>
      <w:ind w:left="113" w:right="113"/>
    </w:pPr>
  </w:style>
  <w:style w:type="paragraph" w:customStyle="1" w:styleId="Casestudytitle">
    <w:name w:val="Case study title"/>
    <w:basedOn w:val="Casestudy"/>
    <w:qFormat/>
    <w:rsid w:val="002D3954"/>
    <w:pPr>
      <w:spacing w:before="360"/>
    </w:pPr>
    <w:rPr>
      <w:color w:val="00283E" w:themeColor="accent2"/>
      <w:sz w:val="28"/>
    </w:rPr>
  </w:style>
  <w:style w:type="paragraph" w:customStyle="1" w:styleId="Casestudysource">
    <w:name w:val="Case study source"/>
    <w:basedOn w:val="Casestudy"/>
    <w:qFormat/>
    <w:rsid w:val="00F25F29"/>
    <w:pPr>
      <w:spacing w:after="480"/>
    </w:pPr>
    <w:rPr>
      <w:color w:val="00283E" w:themeColor="accent2"/>
      <w:sz w:val="16"/>
    </w:rPr>
  </w:style>
  <w:style w:type="paragraph" w:styleId="Header">
    <w:name w:val="header"/>
    <w:basedOn w:val="Normal"/>
    <w:link w:val="HeaderChar"/>
    <w:uiPriority w:val="99"/>
    <w:unhideWhenUsed/>
    <w:rsid w:val="00991FD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1FDD"/>
    <w:rPr>
      <w:sz w:val="20"/>
    </w:rPr>
  </w:style>
  <w:style w:type="paragraph" w:styleId="Footer">
    <w:name w:val="footer"/>
    <w:basedOn w:val="Normal"/>
    <w:link w:val="FooterChar"/>
    <w:uiPriority w:val="99"/>
    <w:unhideWhenUsed/>
    <w:rsid w:val="00573D98"/>
    <w:pPr>
      <w:tabs>
        <w:tab w:val="center" w:pos="4320"/>
        <w:tab w:val="right" w:pos="8640"/>
      </w:tabs>
      <w:spacing w:after="0" w:line="240" w:lineRule="auto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573D98"/>
    <w:rPr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31658C"/>
  </w:style>
  <w:style w:type="character" w:customStyle="1" w:styleId="Heading6Char">
    <w:name w:val="Heading 6 Char"/>
    <w:basedOn w:val="DefaultParagraphFont"/>
    <w:link w:val="Heading6"/>
    <w:uiPriority w:val="9"/>
    <w:rsid w:val="00B37916"/>
    <w:rPr>
      <w:rFonts w:asciiTheme="majorHAnsi" w:eastAsiaTheme="majorEastAsia" w:hAnsiTheme="majorHAnsi" w:cstheme="majorBidi"/>
      <w:b/>
      <w:i/>
      <w:iCs/>
      <w:color w:val="002A3B" w:themeColor="accent1" w:themeShade="7F"/>
      <w:sz w:val="20"/>
    </w:rPr>
  </w:style>
  <w:style w:type="character" w:customStyle="1" w:styleId="Heading7Char">
    <w:name w:val="Heading 7 Char"/>
    <w:basedOn w:val="DefaultParagraphFont"/>
    <w:link w:val="Heading7"/>
    <w:uiPriority w:val="9"/>
    <w:rsid w:val="003630F9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paragraph" w:styleId="TOC4">
    <w:name w:val="toc 4"/>
    <w:basedOn w:val="Normal"/>
    <w:next w:val="Normal"/>
    <w:autoRedefine/>
    <w:uiPriority w:val="39"/>
    <w:unhideWhenUsed/>
    <w:rsid w:val="00B37916"/>
    <w:pPr>
      <w:ind w:left="600"/>
    </w:pPr>
  </w:style>
  <w:style w:type="paragraph" w:styleId="TOC5">
    <w:name w:val="toc 5"/>
    <w:basedOn w:val="Normal"/>
    <w:next w:val="Normal"/>
    <w:autoRedefine/>
    <w:uiPriority w:val="39"/>
    <w:unhideWhenUsed/>
    <w:rsid w:val="00B37916"/>
    <w:pPr>
      <w:ind w:left="800"/>
    </w:pPr>
  </w:style>
  <w:style w:type="paragraph" w:styleId="TOC6">
    <w:name w:val="toc 6"/>
    <w:basedOn w:val="Normal"/>
    <w:next w:val="Normal"/>
    <w:autoRedefine/>
    <w:uiPriority w:val="39"/>
    <w:unhideWhenUsed/>
    <w:rsid w:val="00B37916"/>
    <w:pPr>
      <w:ind w:left="1000"/>
    </w:pPr>
  </w:style>
  <w:style w:type="paragraph" w:styleId="TOC7">
    <w:name w:val="toc 7"/>
    <w:basedOn w:val="Normal"/>
    <w:next w:val="Normal"/>
    <w:autoRedefine/>
    <w:uiPriority w:val="39"/>
    <w:unhideWhenUsed/>
    <w:rsid w:val="00B37916"/>
    <w:pPr>
      <w:ind w:left="1200"/>
    </w:pPr>
  </w:style>
  <w:style w:type="paragraph" w:styleId="TOC8">
    <w:name w:val="toc 8"/>
    <w:basedOn w:val="Normal"/>
    <w:next w:val="Normal"/>
    <w:autoRedefine/>
    <w:uiPriority w:val="39"/>
    <w:unhideWhenUsed/>
    <w:rsid w:val="00B37916"/>
    <w:pPr>
      <w:ind w:left="1400"/>
    </w:pPr>
  </w:style>
  <w:style w:type="paragraph" w:styleId="TOC9">
    <w:name w:val="toc 9"/>
    <w:basedOn w:val="Normal"/>
    <w:next w:val="Normal"/>
    <w:autoRedefine/>
    <w:uiPriority w:val="39"/>
    <w:unhideWhenUsed/>
    <w:rsid w:val="00B37916"/>
    <w:pPr>
      <w:ind w:left="1600"/>
    </w:pPr>
  </w:style>
  <w:style w:type="paragraph" w:styleId="Salutation">
    <w:name w:val="Salutation"/>
    <w:basedOn w:val="Normal"/>
    <w:next w:val="Normal"/>
    <w:link w:val="SalutationChar"/>
    <w:uiPriority w:val="99"/>
    <w:unhideWhenUsed/>
    <w:rsid w:val="008E4284"/>
    <w:pPr>
      <w:spacing w:before="480"/>
    </w:pPr>
    <w:rPr>
      <w:b/>
    </w:rPr>
  </w:style>
  <w:style w:type="character" w:customStyle="1" w:styleId="SalutationChar">
    <w:name w:val="Salutation Char"/>
    <w:basedOn w:val="DefaultParagraphFont"/>
    <w:link w:val="Salutation"/>
    <w:uiPriority w:val="99"/>
    <w:rsid w:val="008E4284"/>
    <w:rPr>
      <w:b/>
    </w:rPr>
  </w:style>
  <w:style w:type="paragraph" w:customStyle="1" w:styleId="Normalinstructions">
    <w:name w:val="Normal + instructions"/>
    <w:basedOn w:val="Normal"/>
    <w:qFormat/>
    <w:rsid w:val="00CF7E84"/>
    <w:pPr>
      <w:pBdr>
        <w:top w:val="single" w:sz="2" w:space="1" w:color="808080" w:themeColor="background1" w:themeShade="80"/>
        <w:left w:val="single" w:sz="2" w:space="4" w:color="808080" w:themeColor="background1" w:themeShade="80"/>
        <w:bottom w:val="single" w:sz="2" w:space="1" w:color="808080" w:themeColor="background1" w:themeShade="80"/>
        <w:right w:val="single" w:sz="2" w:space="4" w:color="808080" w:themeColor="background1" w:themeShade="80"/>
      </w:pBdr>
      <w:shd w:val="clear" w:color="auto" w:fill="D9D9D9" w:themeFill="background1" w:themeFillShade="D9"/>
      <w:spacing w:before="40" w:after="40" w:line="280" w:lineRule="atLeast"/>
    </w:pPr>
    <w:rPr>
      <w:rFonts w:ascii="Arial" w:eastAsia="Times New Roman" w:hAnsi="Arial" w:cs="Times New Roman"/>
    </w:rPr>
  </w:style>
  <w:style w:type="character" w:styleId="BookTitle">
    <w:name w:val="Book Title"/>
    <w:basedOn w:val="DefaultParagraphFont"/>
    <w:uiPriority w:val="33"/>
    <w:qFormat/>
    <w:rsid w:val="009638AF"/>
    <w:rPr>
      <w:b/>
      <w:bCs/>
      <w:i/>
      <w:iCs/>
      <w:spacing w:val="5"/>
    </w:rPr>
  </w:style>
  <w:style w:type="character" w:styleId="PlaceholderText">
    <w:name w:val="Placeholder Text"/>
    <w:basedOn w:val="DefaultParagraphFont"/>
    <w:uiPriority w:val="99"/>
    <w:semiHidden/>
    <w:rsid w:val="00573D98"/>
    <w:rPr>
      <w:color w:val="808080"/>
    </w:rPr>
  </w:style>
  <w:style w:type="paragraph" w:customStyle="1" w:styleId="Normaltable">
    <w:name w:val="Normal + table"/>
    <w:basedOn w:val="Normal"/>
    <w:qFormat/>
    <w:rsid w:val="00771563"/>
    <w:pPr>
      <w:spacing w:before="80" w:after="80" w:line="280" w:lineRule="atLeast"/>
    </w:pPr>
    <w:rPr>
      <w:rFonts w:ascii="Arial" w:eastAsia="Times New Roman" w:hAnsi="Arial" w:cs="Times New Roman"/>
      <w:lang w:eastAsia="en-AU"/>
    </w:rPr>
  </w:style>
  <w:style w:type="paragraph" w:customStyle="1" w:styleId="Normalsignature">
    <w:name w:val="Normal + signature"/>
    <w:basedOn w:val="Normal"/>
    <w:qFormat/>
    <w:rsid w:val="00771563"/>
    <w:pPr>
      <w:tabs>
        <w:tab w:val="right" w:leader="dot" w:pos="3969"/>
      </w:tabs>
      <w:spacing w:before="600" w:after="120" w:line="280" w:lineRule="atLeast"/>
    </w:pPr>
    <w:rPr>
      <w:rFonts w:ascii="Arial" w:eastAsia="Times New Roman" w:hAnsi="Arial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44500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4500C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4500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50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500C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71C35"/>
    <w:pPr>
      <w:spacing w:after="0" w:line="240" w:lineRule="auto"/>
    </w:pPr>
    <w:rPr>
      <w:sz w:val="20"/>
    </w:rPr>
  </w:style>
  <w:style w:type="paragraph" w:styleId="ListParagraph">
    <w:name w:val="List Paragraph"/>
    <w:basedOn w:val="Normal"/>
    <w:uiPriority w:val="34"/>
    <w:qFormat/>
    <w:rsid w:val="00137C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637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3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1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Corporate Test">
      <a:dk1>
        <a:sysClr val="windowText" lastClr="000000"/>
      </a:dk1>
      <a:lt1>
        <a:sysClr val="window" lastClr="FFFFFF"/>
      </a:lt1>
      <a:dk2>
        <a:srgbClr val="58595B"/>
      </a:dk2>
      <a:lt2>
        <a:srgbClr val="939598"/>
      </a:lt2>
      <a:accent1>
        <a:srgbClr val="005677"/>
      </a:accent1>
      <a:accent2>
        <a:srgbClr val="00283E"/>
      </a:accent2>
      <a:accent3>
        <a:srgbClr val="1B9590"/>
      </a:accent3>
      <a:accent4>
        <a:srgbClr val="61C6C6"/>
      </a:accent4>
      <a:accent5>
        <a:srgbClr val="9CD9E0"/>
      </a:accent5>
      <a:accent6>
        <a:srgbClr val="C973AF"/>
      </a:accent6>
      <a:hlink>
        <a:srgbClr val="005677"/>
      </a:hlink>
      <a:folHlink>
        <a:srgbClr val="C973AF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s xmlns="http://schemas.microsoft.com/sharepoint/v3">drafted from AI Adopt letter of support template</Comments>
    <TaxCatchAll xmlns="69b78fa2-f092-47af-bbc3-72a856f93fc6">
      <Value>2</Value>
      <Value>9</Value>
      <Value>43</Value>
      <Value>42</Value>
    </TaxCatchAll>
    <Stratus_ProgrammeRoundNumber xmlns="69b78fa2-f092-47af-bbc3-72a856f93fc6" xsi:nil="true"/>
    <k2e3d4a6ac724de7b5f27a6d5571f881 xmlns="69b78fa2-f092-47af-bbc3-72a856f93fc6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OFFICIAL</TermName>
          <TermId xmlns="http://schemas.microsoft.com/office/infopath/2007/PartnerControls">1077e141-03cb-4307-8c0f-d43dc85f509f</TermId>
        </TermInfo>
      </Terms>
    </k2e3d4a6ac724de7b5f27a6d5571f881>
    <jb71da55723743fb9f8f1f21407db6b1 xmlns="69b78fa2-f092-47af-bbc3-72a856f93fc6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2024-25</TermName>
          <TermId xmlns="http://schemas.microsoft.com/office/infopath/2007/PartnerControls">d6b7a432-c8b5-4f2c-857a-7b0f70895aa5</TermId>
        </TermInfo>
      </Terms>
    </jb71da55723743fb9f8f1f21407db6b1>
    <dd0df8741aa041ceaf3f61a516ab1328 xmlns="69b78fa2-f092-47af-bbc3-72a856f93fc6">
      <Terms xmlns="http://schemas.microsoft.com/office/infopath/2007/PartnerControls"/>
    </dd0df8741aa041ceaf3f61a516ab1328>
    <n90b2774d75b48408304ddd3f8943bbc xmlns="69b78fa2-f092-47af-bbc3-72a856f93fc6">
      <Terms xmlns="http://schemas.microsoft.com/office/infopath/2007/PartnerControls">
        <TermInfo xmlns="http://schemas.microsoft.com/office/infopath/2007/PartnerControls">
          <TermName xmlns="http://schemas.microsoft.com/office/infopath/2007/PartnerControls">Template</TermName>
          <TermId xmlns="http://schemas.microsoft.com/office/infopath/2007/PartnerControls">bf0cdf49-4b3d-4b71-a0d9-facd60d27320</TermId>
        </TermInfo>
      </Terms>
    </n90b2774d75b48408304ddd3f8943bbc>
    <Stratus_ProjectGrantNo xmlns="69b78fa2-f092-47af-bbc3-72a856f93fc6" xsi:nil="true"/>
    <dc1c64b09b4c41e2b3520c3425947269 xmlns="69b78fa2-f092-47af-bbc3-72a856f93fc6">
      <Terms xmlns="http://schemas.microsoft.com/office/infopath/2007/PartnerControls"/>
    </dc1c64b09b4c41e2b3520c3425947269>
    <jb309b5328494ee397c1fbdaae526f45 xmlns="69b78fa2-f092-47af-bbc3-72a856f93fc6">
      <Terms xmlns="http://schemas.microsoft.com/office/infopath/2007/PartnerControls">
        <TermInfo xmlns="http://schemas.microsoft.com/office/infopath/2007/PartnerControls">
          <TermName xmlns="http://schemas.microsoft.com/office/infopath/2007/PartnerControls">Documentation</TermName>
          <TermId xmlns="http://schemas.microsoft.com/office/infopath/2007/PartnerControls">64ea9795-3de8-4e6a-a43e-f38c31c0daae</TermId>
        </TermInfo>
      </Terms>
    </jb309b5328494ee397c1fbdaae526f45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7DDCCFA13F644D99062D9CC23DC45B" ma:contentTypeVersion="19" ma:contentTypeDescription="Create a new document." ma:contentTypeScope="" ma:versionID="b9ca4c96adbe745292499fc924caac00">
  <xsd:schema xmlns:xsd="http://www.w3.org/2001/XMLSchema" xmlns:xs="http://www.w3.org/2001/XMLSchema" xmlns:p="http://schemas.microsoft.com/office/2006/metadata/properties" xmlns:ns1="http://schemas.microsoft.com/sharepoint/v3" xmlns:ns2="69b78fa2-f092-47af-bbc3-72a856f93fc6" xmlns:ns3="700126fb-0327-4d65-99e1-6f8cf990b732" targetNamespace="http://schemas.microsoft.com/office/2006/metadata/properties" ma:root="true" ma:fieldsID="2f2093de8f865787e391e61f6c6a6328" ns1:_="" ns2:_="" ns3:_="">
    <xsd:import namespace="http://schemas.microsoft.com/sharepoint/v3"/>
    <xsd:import namespace="69b78fa2-f092-47af-bbc3-72a856f93fc6"/>
    <xsd:import namespace="700126fb-0327-4d65-99e1-6f8cf990b732"/>
    <xsd:element name="properties">
      <xsd:complexType>
        <xsd:sequence>
          <xsd:element name="documentManagement">
            <xsd:complexType>
              <xsd:all>
                <xsd:element ref="ns2:n90b2774d75b48408304ddd3f8943bbc" minOccurs="0"/>
                <xsd:element ref="ns2:TaxCatchAll" minOccurs="0"/>
                <xsd:element ref="ns2:jb309b5328494ee397c1fbdaae526f45" minOccurs="0"/>
                <xsd:element ref="ns2:k2e3d4a6ac724de7b5f27a6d5571f881" minOccurs="0"/>
                <xsd:element ref="ns2:jb71da55723743fb9f8f1f21407db6b1" minOccurs="0"/>
                <xsd:element ref="ns1:Comments" minOccurs="0"/>
                <xsd:element ref="ns2:Stratus_ProgrammeRoundNumber" minOccurs="0"/>
                <xsd:element ref="ns2:Stratus_ProjectGrantNo" minOccurs="0"/>
                <xsd:element ref="ns2:dd0df8741aa041ceaf3f61a516ab1328" minOccurs="0"/>
                <xsd:element ref="ns2:dc1c64b09b4c41e2b3520c3425947269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omments" ma:index="17" nillable="true" ma:displayName="Comments" ma:internalName="Comment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b78fa2-f092-47af-bbc3-72a856f93fc6" elementFormDefault="qualified">
    <xsd:import namespace="http://schemas.microsoft.com/office/2006/documentManagement/types"/>
    <xsd:import namespace="http://schemas.microsoft.com/office/infopath/2007/PartnerControls"/>
    <xsd:element name="n90b2774d75b48408304ddd3f8943bbc" ma:index="9" ma:taxonomy="true" ma:internalName="n90b2774d75b48408304ddd3f8943bbc" ma:taxonomyFieldName="Stratus_DocumentType" ma:displayName="Document Type" ma:fieldId="{790b2774-d75b-4840-8304-ddd3f8943bbc}" ma:sspId="b6206a2c-5ee7-4d50-b3ee-2668e744af9d" ma:termSetId="988248fe-9e4c-4dbd-93c7-83e60647dfa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24b6c67a-fe65-4b58-84a5-639fa24c4731}" ma:internalName="TaxCatchAll" ma:showField="CatchAllData" ma:web="69b78fa2-f092-47af-bbc3-72a856f93f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b309b5328494ee397c1fbdaae526f45" ma:index="12" nillable="true" ma:taxonomy="true" ma:internalName="jb309b5328494ee397c1fbdaae526f45" ma:taxonomyFieldName="Stratus_WorkActivity" ma:displayName="Work Activity" ma:fieldId="{3b309b53-2849-4ee3-97c1-fbdaae526f45}" ma:sspId="b6206a2c-5ee7-4d50-b3ee-2668e744af9d" ma:termSetId="37573e98-7115-49e8-b54b-ceee115a914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2e3d4a6ac724de7b5f27a6d5571f881" ma:index="14" ma:taxonomy="true" ma:internalName="k2e3d4a6ac724de7b5f27a6d5571f881" ma:taxonomyFieldName="Stratus_SecurityClassification" ma:displayName="Security Classification" ma:fieldId="{42e3d4a6-ac72-4de7-b5f2-7a6d5571f881}" ma:sspId="b6206a2c-5ee7-4d50-b3ee-2668e744af9d" ma:termSetId="4e44dabb-2ab0-4d6c-970e-3d57b9f48e0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b71da55723743fb9f8f1f21407db6b1" ma:index="16" nillable="true" ma:taxonomy="true" ma:internalName="jb71da55723743fb9f8f1f21407db6b1" ma:taxonomyFieldName="Stratus_Year" ma:displayName="Year" ma:fieldId="{3b71da55-7237-43fb-9f8f-1f21407db6b1}" ma:sspId="b6206a2c-5ee7-4d50-b3ee-2668e744af9d" ma:termSetId="519f67bf-e7ac-413a-9b70-b55ecf9bb3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tratus_ProgrammeRoundNumber" ma:index="18" nillable="true" ma:displayName="Round Number" ma:description="Enter in the Round Number for this Grant." ma:internalName="Stratus_ProgrammeRoundNumber">
      <xsd:simpleType>
        <xsd:restriction base="dms:Number"/>
      </xsd:simpleType>
    </xsd:element>
    <xsd:element name="Stratus_ProjectGrantNo" ma:index="19" nillable="true" ma:displayName="Project (Grant/Benefit) No" ma:internalName="Stratus_ProjectGrantNo">
      <xsd:simpleType>
        <xsd:restriction base="dms:Text"/>
      </xsd:simpleType>
    </xsd:element>
    <xsd:element name="dd0df8741aa041ceaf3f61a516ab1328" ma:index="21" nillable="true" ma:taxonomy="true" ma:internalName="dd0df8741aa041ceaf3f61a516ab1328" ma:taxonomyFieldName="Stratus_EntityCustomer" ma:displayName="Entity (Customer)" ma:fieldId="{dd0df874-1aa0-41ce-af3f-61a516ab1328}" ma:sspId="b6206a2c-5ee7-4d50-b3ee-2668e744af9d" ma:termSetId="4218a33e-295e-4adc-8d4a-f52a16a4749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c1c64b09b4c41e2b3520c3425947269" ma:index="23" nillable="true" ma:taxonomy="true" ma:internalName="dc1c64b09b4c41e2b3520c3425947269" ma:taxonomyFieldName="Stratus_FirstNationsCleanEnergyStrategySubProgram" ma:displayName="Sub Program" ma:default="" ma:fieldId="{dc1c64b0-9b4c-41e2-b352-0c3425947269}" ma:sspId="b6206a2c-5ee7-4d50-b3ee-2668e744af9d" ma:termSetId="fecddded-8561-43fa-8c9e-63230cea8055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0126fb-0327-4d65-99e1-6f8cf990b7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E7DEEBC-01AC-4AD4-B92A-EF53B09FF58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9b78fa2-f092-47af-bbc3-72a856f93fc6"/>
  </ds:schemaRefs>
</ds:datastoreItem>
</file>

<file path=customXml/itemProps2.xml><?xml version="1.0" encoding="utf-8"?>
<ds:datastoreItem xmlns:ds="http://schemas.openxmlformats.org/officeDocument/2006/customXml" ds:itemID="{4B4C436F-3A7C-405C-8CBE-87B0453F10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9b78fa2-f092-47af-bbc3-72a856f93fc6"/>
    <ds:schemaRef ds:uri="700126fb-0327-4d65-99e1-6f8cf990b7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3F6071B-FA6F-47F4-ADF1-F90A4D4AB2F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95B7A92-88AF-4895-B33A-F99F927E7CF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e1483ae-17d1-40b0-9515-e03b22939689}" enabled="1" method="Standard" siteId="{8f73f427-32e5-4a3b-8d42-b369b956a96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424</Words>
  <Characters>2420</Characters>
  <DocSecurity>0</DocSecurity>
  <Lines>20</Lines>
  <Paragraphs>5</Paragraphs>
  <ScaleCrop>false</ScaleCrop>
  <Manager/>
  <LinksUpToDate>false</LinksUpToDate>
  <CharactersWithSpaces>2839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Partner Letter of Support</dc:title>
  <dc:subject/>
  <dc:creator>Industry</dc:creator>
  <cp:keywords>Letter template</cp:keywords>
  <dc:description/>
  <cp:lastPrinted>2015-09-22T10:08:00Z</cp:lastPrinted>
  <dcterms:created xsi:type="dcterms:W3CDTF">2026-08-11T22:32:00Z</dcterms:created>
  <dcterms:modified xsi:type="dcterms:W3CDTF">2026-08-11T22:32:00Z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Number">
    <vt:i4>0</vt:i4>
  </property>
  <property fmtid="{D5CDD505-2E9C-101B-9397-08002B2CF9AE}" pid="3" name="ClassificationPty">
    <vt:lpwstr/>
  </property>
  <property fmtid="{D5CDD505-2E9C-101B-9397-08002B2CF9AE}" pid="4" name="FileNumberPty">
    <vt:lpwstr/>
  </property>
  <property fmtid="{D5CDD505-2E9C-101B-9397-08002B2CF9AE}" pid="5" name="CorporateTmplBased">
    <vt:lpwstr>No</vt:lpwstr>
  </property>
  <property fmtid="{D5CDD505-2E9C-101B-9397-08002B2CF9AE}" pid="6" name="DocHub_Year">
    <vt:lpwstr>46946;#2024|a9509632-5de2-45f9-9fc7-c24df7848880</vt:lpwstr>
  </property>
  <property fmtid="{D5CDD505-2E9C-101B-9397-08002B2CF9AE}" pid="7" name="DocHub_DocumentType">
    <vt:lpwstr>82;#Template|9b48ba34-650a-488d-9fe8-e5181e10b797</vt:lpwstr>
  </property>
  <property fmtid="{D5CDD505-2E9C-101B-9397-08002B2CF9AE}" pid="8" name="DocHub_SecurityClassification">
    <vt:lpwstr>3;#OFFICIAL|6106d03b-a1a0-4e30-9d91-d5e9fb4314f9</vt:lpwstr>
  </property>
  <property fmtid="{D5CDD505-2E9C-101B-9397-08002B2CF9AE}" pid="9" name="ContentTypeId">
    <vt:lpwstr>0x010100417DDCCFA13F644D99062D9CC23DC45B</vt:lpwstr>
  </property>
  <property fmtid="{D5CDD505-2E9C-101B-9397-08002B2CF9AE}" pid="10" name="DocHub_Keywords">
    <vt:lpwstr>49914;#CTCP|5cab8154-9d1a-4a71-90f0-67280ca127aa</vt:lpwstr>
  </property>
  <property fmtid="{D5CDD505-2E9C-101B-9397-08002B2CF9AE}" pid="11" name="DocHub_WorkActivity">
    <vt:lpwstr>83;#Programme Management|e917d196-d1dd-46ca-8880-b205532cede6</vt:lpwstr>
  </property>
  <property fmtid="{D5CDD505-2E9C-101B-9397-08002B2CF9AE}" pid="12" name="_dlc_DocIdItemGuid">
    <vt:lpwstr>51e9df99-057d-4d48-8e97-755b4c4b4849</vt:lpwstr>
  </property>
  <property fmtid="{D5CDD505-2E9C-101B-9397-08002B2CF9AE}" pid="13" name="DocHub_BGHProgramLifecyclePhase">
    <vt:lpwstr>20144;#2 - Design|76e3e0c9-05a6-427f-83fa-9e397d0131c3</vt:lpwstr>
  </property>
  <property fmtid="{D5CDD505-2E9C-101B-9397-08002B2CF9AE}" pid="14" name="DocHub_BGHResponsibleTeam">
    <vt:lpwstr>20145;#Grants Administration Frameworks ＆ Improvements|6413bb08-668a-43de-82ab-b32fbfc89e4f</vt:lpwstr>
  </property>
  <property fmtid="{D5CDD505-2E9C-101B-9397-08002B2CF9AE}" pid="15" name="DocHub_BGHDeliverySystem">
    <vt:lpwstr/>
  </property>
  <property fmtid="{D5CDD505-2E9C-101B-9397-08002B2CF9AE}" pid="16" name="DocHub_BGHProgramLifecycleTask">
    <vt:lpwstr/>
  </property>
  <property fmtid="{D5CDD505-2E9C-101B-9397-08002B2CF9AE}" pid="17" name="DocHub_EntityCustomer">
    <vt:lpwstr/>
  </property>
  <property fmtid="{D5CDD505-2E9C-101B-9397-08002B2CF9AE}" pid="18" name="Stratus_WorkActivity">
    <vt:lpwstr>42;#Documentation|64ea9795-3de8-4e6a-a43e-f38c31c0daae</vt:lpwstr>
  </property>
  <property fmtid="{D5CDD505-2E9C-101B-9397-08002B2CF9AE}" pid="19" name="MediaServiceImageTags">
    <vt:lpwstr/>
  </property>
  <property fmtid="{D5CDD505-2E9C-101B-9397-08002B2CF9AE}" pid="20" name="Stratus_DocumentType">
    <vt:lpwstr>9;#Template|bf0cdf49-4b3d-4b71-a0d9-facd60d27320</vt:lpwstr>
  </property>
  <property fmtid="{D5CDD505-2E9C-101B-9397-08002B2CF9AE}" pid="21" name="Stratus_Year">
    <vt:lpwstr>43;#2024-25|d6b7a432-c8b5-4f2c-857a-7b0f70895aa5</vt:lpwstr>
  </property>
  <property fmtid="{D5CDD505-2E9C-101B-9397-08002B2CF9AE}" pid="22" name="Stratus_SecurityClassification">
    <vt:lpwstr>2;#OFFICIAL|1077e141-03cb-4307-8c0f-d43dc85f509f</vt:lpwstr>
  </property>
  <property fmtid="{D5CDD505-2E9C-101B-9397-08002B2CF9AE}" pid="23" name="Stratus_EntityCustomer">
    <vt:lpwstr/>
  </property>
  <property fmtid="{D5CDD505-2E9C-101B-9397-08002B2CF9AE}" pid="24" name="Stratus_FirstNationsCleanEnergyStrategySubProgram">
    <vt:lpwstr/>
  </property>
  <property fmtid="{D5CDD505-2E9C-101B-9397-08002B2CF9AE}" pid="25" name="docLang">
    <vt:lpwstr>en</vt:lpwstr>
  </property>
</Properties>
</file>