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8248" w14:textId="77777777" w:rsidR="001330BD" w:rsidRDefault="001330BD" w:rsidP="00D511C1">
      <w:pPr>
        <w:rPr>
          <w:color w:val="264F90"/>
          <w:sz w:val="40"/>
          <w:szCs w:val="40"/>
        </w:rPr>
      </w:pPr>
      <w:bookmarkStart w:id="0" w:name="_GoBack"/>
      <w:bookmarkEnd w:id="0"/>
    </w:p>
    <w:p w14:paraId="7497862F" w14:textId="77777777" w:rsidR="001330BD" w:rsidRDefault="001330BD" w:rsidP="00D511C1">
      <w:pPr>
        <w:rPr>
          <w:color w:val="264F90"/>
          <w:sz w:val="40"/>
          <w:szCs w:val="40"/>
        </w:rPr>
      </w:pPr>
    </w:p>
    <w:p w14:paraId="7403AFAF" w14:textId="77777777" w:rsidR="001330BD" w:rsidRDefault="001330BD" w:rsidP="00D511C1">
      <w:pPr>
        <w:rPr>
          <w:color w:val="264F90"/>
          <w:sz w:val="40"/>
          <w:szCs w:val="40"/>
        </w:rPr>
      </w:pPr>
    </w:p>
    <w:p w14:paraId="4C77BB18" w14:textId="77777777" w:rsidR="001330BD" w:rsidRDefault="001330BD" w:rsidP="00D511C1">
      <w:pPr>
        <w:rPr>
          <w:color w:val="264F90"/>
          <w:sz w:val="40"/>
          <w:szCs w:val="40"/>
        </w:rPr>
      </w:pPr>
    </w:p>
    <w:p w14:paraId="28515E90" w14:textId="77777777" w:rsidR="001330BD" w:rsidRDefault="001330BD" w:rsidP="00D511C1">
      <w:pPr>
        <w:rPr>
          <w:color w:val="264F90"/>
          <w:sz w:val="40"/>
          <w:szCs w:val="40"/>
        </w:rPr>
      </w:pPr>
    </w:p>
    <w:p w14:paraId="54A581CB" w14:textId="77777777" w:rsidR="001330BD" w:rsidRDefault="001330BD" w:rsidP="00D511C1">
      <w:pPr>
        <w:rPr>
          <w:color w:val="264F90"/>
          <w:sz w:val="40"/>
          <w:szCs w:val="40"/>
        </w:rPr>
      </w:pPr>
    </w:p>
    <w:p w14:paraId="6C712D86" w14:textId="77777777" w:rsidR="001330BD" w:rsidRDefault="001330BD" w:rsidP="00D511C1">
      <w:pPr>
        <w:rPr>
          <w:color w:val="264F90"/>
          <w:sz w:val="40"/>
          <w:szCs w:val="40"/>
        </w:rPr>
      </w:pPr>
    </w:p>
    <w:p w14:paraId="4CEC5348" w14:textId="77777777" w:rsidR="001330BD" w:rsidRDefault="001330BD" w:rsidP="00D511C1">
      <w:pPr>
        <w:rPr>
          <w:color w:val="264F90"/>
          <w:sz w:val="40"/>
          <w:szCs w:val="40"/>
        </w:rPr>
      </w:pPr>
    </w:p>
    <w:p w14:paraId="2143D6B0" w14:textId="77777777" w:rsidR="001330BD" w:rsidRDefault="001330BD" w:rsidP="00D511C1">
      <w:pPr>
        <w:rPr>
          <w:color w:val="264F90"/>
          <w:sz w:val="40"/>
          <w:szCs w:val="40"/>
        </w:rPr>
      </w:pPr>
    </w:p>
    <w:p w14:paraId="428FD622" w14:textId="77777777" w:rsidR="001330BD" w:rsidRDefault="001330BD" w:rsidP="00D511C1">
      <w:pPr>
        <w:rPr>
          <w:color w:val="264F90"/>
          <w:sz w:val="40"/>
          <w:szCs w:val="40"/>
        </w:rPr>
      </w:pPr>
    </w:p>
    <w:p w14:paraId="2316B909" w14:textId="77777777" w:rsidR="001330BD" w:rsidRDefault="001330BD" w:rsidP="00D511C1">
      <w:pPr>
        <w:rPr>
          <w:color w:val="264F90"/>
          <w:sz w:val="40"/>
          <w:szCs w:val="40"/>
        </w:rPr>
      </w:pPr>
    </w:p>
    <w:p w14:paraId="39C54A36" w14:textId="77777777" w:rsidR="001330BD" w:rsidRDefault="001330BD" w:rsidP="00D511C1">
      <w:pPr>
        <w:rPr>
          <w:color w:val="264F90"/>
          <w:sz w:val="40"/>
          <w:szCs w:val="40"/>
        </w:rPr>
      </w:pPr>
    </w:p>
    <w:p w14:paraId="54AEA373" w14:textId="219BE471" w:rsidR="001330BD" w:rsidRDefault="001330BD" w:rsidP="00D511C1">
      <w:pPr>
        <w:rPr>
          <w:color w:val="264F90"/>
          <w:sz w:val="40"/>
          <w:szCs w:val="40"/>
        </w:rPr>
      </w:pPr>
      <w:r w:rsidRPr="001330BD">
        <w:rPr>
          <w:color w:val="264F90"/>
          <w:sz w:val="40"/>
          <w:szCs w:val="40"/>
        </w:rPr>
        <w:t xml:space="preserve">Carbon Capture Use and Storage Development Fund </w:t>
      </w:r>
    </w:p>
    <w:p w14:paraId="51A82201" w14:textId="38A4934E" w:rsidR="00D511C1" w:rsidRDefault="00DE7BC8" w:rsidP="00D511C1">
      <w:r w:rsidRPr="00E46E90">
        <w:t xml:space="preserve">Version </w:t>
      </w:r>
      <w:r w:rsidR="00F56948">
        <w:t>January 2021</w:t>
      </w:r>
    </w:p>
    <w:p w14:paraId="2C361C2F" w14:textId="204DE09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47526D4" w:rsidR="00A40FEB" w:rsidRDefault="001330BD" w:rsidP="00A40FEB">
      <w:pPr>
        <w:pStyle w:val="ListBullet"/>
      </w:pPr>
      <w:r>
        <w:t xml:space="preserve">Field 1 select - Carbon Capture </w:t>
      </w:r>
      <w:r w:rsidRPr="00874E71">
        <w:t>Use and Storage Development Fund</w:t>
      </w:r>
    </w:p>
    <w:p w14:paraId="7FB50500" w14:textId="30BB91C9" w:rsidR="00A40FEB" w:rsidRDefault="001330BD" w:rsidP="00A40FEB">
      <w:pPr>
        <w:pStyle w:val="ListBullet"/>
      </w:pPr>
      <w:r>
        <w:t xml:space="preserve">Field 2 select - Carbon Capture </w:t>
      </w:r>
      <w:r w:rsidRPr="00874E71">
        <w:t>Use and Storage Development Fund</w:t>
      </w:r>
    </w:p>
    <w:p w14:paraId="5E8DCA3C" w14:textId="77777777" w:rsidR="00A40FEB" w:rsidRPr="001330BD" w:rsidRDefault="00A40FEB" w:rsidP="00A40FEB">
      <w:pPr>
        <w:pStyle w:val="Normalexplanatory"/>
      </w:pPr>
      <w:r w:rsidRPr="001330BD">
        <w:t>When you have selected the program, the following text will appear.</w:t>
      </w:r>
    </w:p>
    <w:p w14:paraId="50DE7A9C" w14:textId="6F5609A6" w:rsidR="00A40FEB" w:rsidRPr="001330BD" w:rsidRDefault="00A40FEB" w:rsidP="00A40FEB">
      <w:pPr>
        <w:pStyle w:val="Normaltickboxlevel1"/>
      </w:pPr>
      <w:r w:rsidRPr="001330BD">
        <w:t>This gr</w:t>
      </w:r>
      <w:r w:rsidR="001330BD" w:rsidRPr="001330BD">
        <w:t>ant opportunity will run over 3</w:t>
      </w:r>
      <w:r w:rsidRPr="001330BD">
        <w:t xml:space="preserve"> years from </w:t>
      </w:r>
      <w:r w:rsidR="001330BD" w:rsidRPr="001330BD">
        <w:t>2020-21 to 2022-23</w:t>
      </w:r>
      <w:r w:rsidRPr="001330BD">
        <w:t xml:space="preserve">. </w:t>
      </w:r>
    </w:p>
    <w:p w14:paraId="13C239D8" w14:textId="77777777" w:rsidR="001330BD" w:rsidRPr="001330BD" w:rsidRDefault="001330BD" w:rsidP="001330BD">
      <w:r w:rsidRPr="001330BD">
        <w:t xml:space="preserve">The program will support carbon capture, use and storage (CCUS) pilot projects at industrial hubs aimed at reducing emissions. </w:t>
      </w:r>
    </w:p>
    <w:p w14:paraId="40E52F41" w14:textId="77777777" w:rsidR="00A117EC" w:rsidRPr="00815FB2" w:rsidRDefault="00A117EC" w:rsidP="00A117EC">
      <w:r w:rsidRPr="00815FB2">
        <w:t>The objectives of the program are to:</w:t>
      </w:r>
    </w:p>
    <w:p w14:paraId="3352B8D7" w14:textId="77777777" w:rsidR="00A117EC" w:rsidRPr="00815FB2" w:rsidRDefault="00A117EC" w:rsidP="00A117EC">
      <w:pPr>
        <w:pStyle w:val="ListBullet"/>
        <w:spacing w:before="40" w:after="80"/>
      </w:pPr>
      <w:r w:rsidRPr="00815FB2">
        <w:t>reduce emissions across energy generation, natural gas or hydrogen production and heavy industries (including manufacturing, chemicals, cement and fertiliser production)</w:t>
      </w:r>
    </w:p>
    <w:p w14:paraId="0789DCFC" w14:textId="77777777" w:rsidR="00A117EC" w:rsidRPr="00815FB2" w:rsidRDefault="00A117EC" w:rsidP="00A117EC">
      <w:pPr>
        <w:pStyle w:val="ListBullet"/>
        <w:spacing w:before="40" w:after="80"/>
      </w:pPr>
      <w:r w:rsidRPr="00815FB2">
        <w:t>foster existing, pilot or pre-commercial CCUS facilities that could connect into a regional CCS hub in the future and bring together a network of multiple greenhouse gas emitters enabling reductions in costs and risks for CCUS projects and large-scale abatement</w:t>
      </w:r>
    </w:p>
    <w:p w14:paraId="4EEF70F5" w14:textId="77777777" w:rsidR="00A117EC" w:rsidRPr="00815FB2" w:rsidRDefault="00A117EC" w:rsidP="00A117EC">
      <w:pPr>
        <w:pStyle w:val="ListBullet"/>
        <w:spacing w:before="40" w:after="80"/>
      </w:pPr>
      <w:r w:rsidRPr="00815FB2">
        <w:t>support the Australian Government’s priority technology stretch goal to compress, transport and store carbon dioxide (CO</w:t>
      </w:r>
      <w:r w:rsidRPr="00815FB2">
        <w:rPr>
          <w:vertAlign w:val="subscript"/>
        </w:rPr>
        <w:t>2</w:t>
      </w:r>
      <w:r w:rsidRPr="00815FB2">
        <w:t>) for less than $20 per tonne</w:t>
      </w:r>
    </w:p>
    <w:p w14:paraId="52CD56CC" w14:textId="77777777" w:rsidR="00A117EC" w:rsidRPr="00815FB2" w:rsidRDefault="00A117EC" w:rsidP="00A117EC">
      <w:pPr>
        <w:pStyle w:val="ListBullet"/>
        <w:spacing w:before="40" w:after="80"/>
      </w:pPr>
      <w:r w:rsidRPr="00815FB2">
        <w:t>leverage expertise and viable geological storage resources for CCUS in Australia</w:t>
      </w:r>
    </w:p>
    <w:p w14:paraId="2A87AA40" w14:textId="77777777" w:rsidR="00A117EC" w:rsidRPr="00815FB2" w:rsidRDefault="00A117EC" w:rsidP="00A117EC">
      <w:pPr>
        <w:pStyle w:val="ListBullet"/>
        <w:spacing w:before="40" w:after="80"/>
      </w:pPr>
      <w:proofErr w:type="gramStart"/>
      <w:r w:rsidRPr="00815FB2">
        <w:t>support</w:t>
      </w:r>
      <w:proofErr w:type="gramEnd"/>
      <w:r w:rsidRPr="00815FB2">
        <w:t xml:space="preserve"> new opportunities to use carbon dioxide (CO</w:t>
      </w:r>
      <w:r w:rsidRPr="00815FB2">
        <w:rPr>
          <w:vertAlign w:val="subscript"/>
        </w:rPr>
        <w:t>2</w:t>
      </w:r>
      <w:r w:rsidRPr="00815FB2">
        <w:t>) in the development of CO</w:t>
      </w:r>
      <w:r w:rsidRPr="00815FB2">
        <w:rPr>
          <w:vertAlign w:val="subscript"/>
        </w:rPr>
        <w:t>2</w:t>
      </w:r>
      <w:r w:rsidRPr="00815FB2">
        <w:t>-derived products and services.</w:t>
      </w:r>
    </w:p>
    <w:p w14:paraId="7443FE2D" w14:textId="77BE2AE6" w:rsidR="003261E7" w:rsidRDefault="00A40FEB" w:rsidP="00770551">
      <w:pPr>
        <w:pStyle w:val="ListBullet"/>
        <w:numPr>
          <w:ilvl w:val="0"/>
          <w:numId w:val="0"/>
        </w:numPr>
        <w:spacing w:before="40" w:after="80"/>
        <w:ind w:left="360"/>
      </w:pPr>
      <w:r w:rsidRPr="001330BD">
        <w:lastRenderedPageBreak/>
        <w:t>Up to $</w:t>
      </w:r>
      <w:r w:rsidR="000152F6">
        <w:t>5</w:t>
      </w:r>
      <w:r w:rsidR="001330BD" w:rsidRPr="001330BD">
        <w:t>0</w:t>
      </w:r>
      <w:r w:rsidRPr="001330BD">
        <w:t xml:space="preserve"> million is available for this grant opportunity.</w:t>
      </w:r>
    </w:p>
    <w:p w14:paraId="7AA77873" w14:textId="4B229698" w:rsidR="00A40FEB" w:rsidRDefault="00A40FEB" w:rsidP="00770551">
      <w:pPr>
        <w:pStyle w:val="ListBullet"/>
        <w:numPr>
          <w:ilvl w:val="0"/>
          <w:numId w:val="0"/>
        </w:numPr>
        <w:spacing w:before="40" w:after="80"/>
        <w:ind w:left="360"/>
      </w:pPr>
      <w:r w:rsidRPr="001330BD">
        <w:t>The maximum grant amount is $</w:t>
      </w:r>
      <w:r w:rsidR="001330BD" w:rsidRPr="001330BD">
        <w:t>25 million</w:t>
      </w:r>
      <w:r w:rsidRPr="001330BD">
        <w:t xml:space="preserve"> and the minimum is $</w:t>
      </w:r>
      <w:r w:rsidR="001330BD" w:rsidRPr="001330BD">
        <w:t>500,000</w:t>
      </w:r>
      <w:r w:rsidRPr="001330BD">
        <w:t xml:space="preserve">. </w:t>
      </w:r>
    </w:p>
    <w:p w14:paraId="05C4C8AB" w14:textId="6F14181E" w:rsidR="00A40FEB" w:rsidRPr="001330BD" w:rsidRDefault="00A40FEB" w:rsidP="00A40FEB">
      <w:r>
        <w:t xml:space="preserve">You should read the </w:t>
      </w:r>
      <w:hyperlink r:id="rId21" w:anchor="key-documents" w:history="1">
        <w:r w:rsidRPr="009F33D5">
          <w:rPr>
            <w:rStyle w:val="Hyperlink"/>
          </w:rPr>
          <w:t>grant opportunity guid</w:t>
        </w:r>
        <w:r w:rsidRPr="009F33D5">
          <w:rPr>
            <w:rStyle w:val="Hyperlink"/>
          </w:rPr>
          <w:t>e</w:t>
        </w:r>
        <w:r w:rsidRPr="009F33D5">
          <w:rPr>
            <w:rStyle w:val="Hyperlink"/>
          </w:rPr>
          <w:t>lines</w:t>
        </w:r>
      </w:hyperlink>
      <w:r>
        <w:t xml:space="preserve"> and </w:t>
      </w:r>
      <w:hyperlink r:id="rId22" w:anchor="key-documents" w:history="1">
        <w:r w:rsidRPr="009F33D5">
          <w:rPr>
            <w:rStyle w:val="Hyperlink"/>
          </w:rPr>
          <w:t>sample grant ag</w:t>
        </w:r>
        <w:r w:rsidRPr="009F33D5">
          <w:rPr>
            <w:rStyle w:val="Hyperlink"/>
          </w:rPr>
          <w:t>r</w:t>
        </w:r>
        <w:r w:rsidRPr="009F33D5">
          <w:rPr>
            <w:rStyle w:val="Hyperlink"/>
          </w:rPr>
          <w:t>eements</w:t>
        </w:r>
      </w:hyperlink>
      <w:r>
        <w:t xml:space="preserve"> before filling out this application. We recommend you keep the guidelines open </w:t>
      </w:r>
      <w:r w:rsidR="00AD4BF4">
        <w:t>as you are completing your</w:t>
      </w:r>
      <w:r>
        <w:t xml:space="preserve"> </w:t>
      </w:r>
      <w:r w:rsidRPr="001330BD">
        <w:t>application so you can refer to them when providing your responses.</w:t>
      </w:r>
    </w:p>
    <w:p w14:paraId="69530962" w14:textId="1BE6AE7A" w:rsidR="00A40FEB" w:rsidRPr="001330BD" w:rsidRDefault="00A40FEB" w:rsidP="00A40FEB">
      <w:r w:rsidRPr="001330BD">
        <w:t>You may submit your applicati</w:t>
      </w:r>
      <w:r w:rsidR="001330BD" w:rsidRPr="001330BD">
        <w:t>on at any time up until 5.00pm AED</w:t>
      </w:r>
      <w:r w:rsidRPr="001330BD">
        <w:t>T</w:t>
      </w:r>
      <w:r w:rsidR="001330BD" w:rsidRPr="001330BD">
        <w:t xml:space="preserve"> on </w:t>
      </w:r>
      <w:r w:rsidR="000C70AD">
        <w:t>29</w:t>
      </w:r>
      <w:r w:rsidR="001330BD" w:rsidRPr="001330BD">
        <w:t xml:space="preserve"> March 2020</w:t>
      </w:r>
      <w:r w:rsidRPr="001330BD">
        <w:t xml:space="preserve">. </w:t>
      </w:r>
      <w:r w:rsidR="00AD4BF4" w:rsidRPr="001330B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928A084" w:rsidR="0096090D" w:rsidRDefault="00193F0F" w:rsidP="0096090D">
      <w:pPr>
        <w:tabs>
          <w:tab w:val="left" w:pos="6237"/>
          <w:tab w:val="left" w:pos="7938"/>
        </w:tabs>
      </w:pPr>
      <w:r>
        <w:t>We will ask you the following questions to esta</w:t>
      </w:r>
      <w:r w:rsidR="0010539A">
        <w:t xml:space="preserve">blish your eligibility for the </w:t>
      </w:r>
      <w:r w:rsidR="0010539A" w:rsidRPr="0010539A">
        <w:t xml:space="preserve">Carbon Capture Use and Storage Development Fund </w:t>
      </w:r>
      <w:r>
        <w:t xml:space="preserve">grant opportunity. </w:t>
      </w:r>
    </w:p>
    <w:p w14:paraId="4419FDF1" w14:textId="3F308A77" w:rsidR="00193F0F" w:rsidRPr="001330BD" w:rsidRDefault="00193F0F" w:rsidP="00193F0F">
      <w:pPr>
        <w:pStyle w:val="Normalexplanatory"/>
      </w:pPr>
      <w:r w:rsidRPr="001330BD">
        <w:t>Questions marked with a</w:t>
      </w:r>
      <w:r w:rsidR="000B6DC2" w:rsidRPr="001330BD">
        <w:t>n</w:t>
      </w:r>
      <w:r w:rsidRPr="001330BD">
        <w:t xml:space="preserve"> asterisk are mandatory. </w:t>
      </w:r>
    </w:p>
    <w:p w14:paraId="6C1142A7" w14:textId="06A2C52B" w:rsidR="00193F0F" w:rsidRPr="001330BD" w:rsidRDefault="00502579" w:rsidP="00770551">
      <w:pPr>
        <w:pStyle w:val="ListBullet"/>
        <w:numPr>
          <w:ilvl w:val="0"/>
          <w:numId w:val="0"/>
        </w:numPr>
        <w:ind w:left="360" w:hanging="360"/>
      </w:pPr>
      <w:r w:rsidRPr="001330BD">
        <w:t>Select which type of entity your organisation is.</w:t>
      </w:r>
      <w:r w:rsidR="000B6DC2" w:rsidRPr="001330BD">
        <w:rPr>
          <w:color w:val="FF0000"/>
        </w:rPr>
        <w:t>*</w:t>
      </w:r>
    </w:p>
    <w:p w14:paraId="4BCDC898" w14:textId="77777777" w:rsidR="001330BD" w:rsidRPr="001330BD" w:rsidRDefault="001330BD" w:rsidP="001330BD">
      <w:pPr>
        <w:pStyle w:val="ListBullet"/>
      </w:pPr>
      <w:r w:rsidRPr="001330BD">
        <w:t>an entity incorporated in Australia and a trading or financial corporation, where your trading or financial activities</w:t>
      </w:r>
    </w:p>
    <w:p w14:paraId="30954F81" w14:textId="77777777" w:rsidR="001330BD" w:rsidRPr="001330BD" w:rsidRDefault="001330BD" w:rsidP="001330BD">
      <w:pPr>
        <w:pStyle w:val="ListBullet"/>
        <w:numPr>
          <w:ilvl w:val="1"/>
          <w:numId w:val="3"/>
        </w:numPr>
        <w:spacing w:before="40" w:after="80"/>
      </w:pPr>
      <w:r w:rsidRPr="001330BD">
        <w:t>form a sufficiently significant proportion of the corporation’s overall activities as to merit it being described as a trading or financial corporation; or</w:t>
      </w:r>
    </w:p>
    <w:p w14:paraId="6B17CAFF" w14:textId="77777777" w:rsidR="001330BD" w:rsidRPr="000152F6" w:rsidRDefault="001330BD" w:rsidP="001330BD">
      <w:pPr>
        <w:pStyle w:val="ListBullet"/>
        <w:numPr>
          <w:ilvl w:val="1"/>
          <w:numId w:val="3"/>
        </w:numPr>
        <w:spacing w:before="40" w:after="80"/>
      </w:pPr>
      <w:r w:rsidRPr="001330BD">
        <w:t xml:space="preserve">are </w:t>
      </w:r>
      <w:r w:rsidRPr="000152F6">
        <w:t>a substantial and not merely peripheral activity of the corporation</w:t>
      </w:r>
    </w:p>
    <w:p w14:paraId="0AD38F40" w14:textId="77777777" w:rsidR="001330BD" w:rsidRPr="000152F6" w:rsidRDefault="001330BD" w:rsidP="001330BD">
      <w:pPr>
        <w:pStyle w:val="ListBullet"/>
      </w:pPr>
      <w:r w:rsidRPr="000152F6">
        <w:t>a foreign corporation</w:t>
      </w:r>
    </w:p>
    <w:p w14:paraId="712B5267" w14:textId="77777777" w:rsidR="001330BD" w:rsidRPr="001330BD" w:rsidRDefault="001330BD" w:rsidP="001330BD">
      <w:pPr>
        <w:pStyle w:val="ListBullet"/>
      </w:pPr>
      <w:r w:rsidRPr="000152F6">
        <w:t>an incorporated trustee</w:t>
      </w:r>
      <w:r w:rsidRPr="001330BD">
        <w:t xml:space="preserve"> on behalf of a trust where the trustee is also a trading, financial or foreign corporation</w:t>
      </w:r>
    </w:p>
    <w:p w14:paraId="2605368D" w14:textId="77777777" w:rsidR="001330BD" w:rsidRPr="001330BD" w:rsidRDefault="001330BD" w:rsidP="001330BD">
      <w:pPr>
        <w:pStyle w:val="ListBullet"/>
      </w:pPr>
      <w:r w:rsidRPr="001330BD">
        <w:t>an Australian State/Territory Government agency or body; or</w:t>
      </w:r>
    </w:p>
    <w:p w14:paraId="310A7FE3" w14:textId="47749709" w:rsidR="001330BD" w:rsidRDefault="001330BD" w:rsidP="001330BD">
      <w:pPr>
        <w:pStyle w:val="ListBullet"/>
      </w:pPr>
      <w:r w:rsidRPr="001330BD">
        <w:t>an authority of the Commonwealth</w:t>
      </w:r>
      <w:r w:rsidRPr="00543A6A">
        <w:t xml:space="preserve"> such as the Commonwealth Science and Industrial Research</w:t>
      </w:r>
      <w:r>
        <w:t xml:space="preserve"> Organisation</w:t>
      </w:r>
      <w:r w:rsidRPr="00543A6A">
        <w:t xml:space="preserve"> </w:t>
      </w:r>
    </w:p>
    <w:p w14:paraId="3965DCC3" w14:textId="0F0FFA73" w:rsidR="00E33DA9" w:rsidRPr="00543A6A" w:rsidRDefault="00E33DA9" w:rsidP="001330BD">
      <w:pPr>
        <w:pStyle w:val="ListBullet"/>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266C0F9B" w14:textId="2449AC06" w:rsidR="001330BD" w:rsidRDefault="001330BD" w:rsidP="001330BD">
      <w:pPr>
        <w:pStyle w:val="ListBullet"/>
      </w:pPr>
      <w:r>
        <w:t>Can you provide evidence from your board (or chief executive officer or equivalent if there is no board) that the project is supported, and that you can complete the project and meet the costs of the project not covered by grant funding?</w:t>
      </w:r>
      <w:r w:rsidRPr="001330BD">
        <w:rPr>
          <w:color w:val="FF0000"/>
        </w:rPr>
        <w:t>*</w:t>
      </w:r>
    </w:p>
    <w:p w14:paraId="1A9F844E" w14:textId="77777777" w:rsidR="001330BD" w:rsidRDefault="001330BD" w:rsidP="001330BD">
      <w:pPr>
        <w:pStyle w:val="Normalexplanatory"/>
      </w:pPr>
      <w:r>
        <w:t>You must answer yes to proceed to next question.</w:t>
      </w:r>
    </w:p>
    <w:p w14:paraId="74A35363" w14:textId="4C44E514" w:rsidR="001330BD" w:rsidRDefault="00303762" w:rsidP="00303762">
      <w:pPr>
        <w:pStyle w:val="ListBullet"/>
      </w:pPr>
      <w:r w:rsidRPr="00303762">
        <w:t xml:space="preserve">If you will contribute to project costs can </w:t>
      </w:r>
      <w:r w:rsidR="001330BD">
        <w:t>you provide</w:t>
      </w:r>
      <w:r w:rsidR="001330BD" w:rsidRPr="0014408C">
        <w:t xml:space="preserve"> </w:t>
      </w:r>
      <w:r w:rsidR="001330BD">
        <w:t xml:space="preserve">evidence of how you will provide your share of project costs such as an accountant declaration that confirms you can fund your share of the project costs, including any ineligible </w:t>
      </w:r>
      <w:proofErr w:type="gramStart"/>
      <w:r w:rsidR="001330BD">
        <w:t>expenditure.</w:t>
      </w:r>
      <w:proofErr w:type="gramEnd"/>
      <w:r w:rsidR="001330BD">
        <w:t xml:space="preserve"> An accountant declaration template is available on </w:t>
      </w:r>
      <w:hyperlink r:id="rId23" w:anchor="key-documents" w:history="1">
        <w:r w:rsidR="001330BD" w:rsidRPr="009F33D5">
          <w:rPr>
            <w:rStyle w:val="Hyperlink"/>
          </w:rPr>
          <w:t>business.gov.au</w:t>
        </w:r>
      </w:hyperlink>
      <w:r w:rsidR="001330BD">
        <w:t xml:space="preserve"> and </w:t>
      </w:r>
      <w:hyperlink r:id="rId24" w:history="1">
        <w:r w:rsidR="001330BD" w:rsidRPr="005A61FE">
          <w:rPr>
            <w:rStyle w:val="Hyperlink"/>
          </w:rPr>
          <w:t>GrantConnect</w:t>
        </w:r>
      </w:hyperlink>
      <w:r w:rsidR="001330BD">
        <w:t>?</w:t>
      </w:r>
      <w:r w:rsidR="001330BD" w:rsidRPr="001330BD">
        <w:rPr>
          <w:color w:val="FF0000"/>
        </w:rPr>
        <w:t>*</w:t>
      </w:r>
    </w:p>
    <w:p w14:paraId="38C2FFDE" w14:textId="77777777" w:rsidR="001330BD" w:rsidRDefault="001330BD" w:rsidP="001330BD">
      <w:pPr>
        <w:pStyle w:val="Normalexplanatory"/>
      </w:pPr>
      <w:r>
        <w:t>You must answer yes to proceed to next question.</w:t>
      </w:r>
    </w:p>
    <w:p w14:paraId="002629CE" w14:textId="008DB820" w:rsidR="000152F6" w:rsidRDefault="000152F6" w:rsidP="000152F6">
      <w:pPr>
        <w:pStyle w:val="ListBullet"/>
        <w:spacing w:before="40" w:after="80"/>
      </w:pPr>
      <w:r>
        <w:t>Do you declare that if you are a Foreign Corporation that you and/or your sub-contractors are not</w:t>
      </w:r>
      <w:r w:rsidRPr="00FB7EBC">
        <w:t xml:space="preserve"> on the</w:t>
      </w:r>
      <w:r>
        <w:t xml:space="preserve"> DFAT</w:t>
      </w:r>
      <w:r w:rsidRPr="00FB7EBC">
        <w:t xml:space="preserve"> </w:t>
      </w:r>
      <w:hyperlink r:id="rId25" w:history="1">
        <w:r>
          <w:rPr>
            <w:rStyle w:val="Hyperlink"/>
          </w:rPr>
          <w:t xml:space="preserve">Consolidated </w:t>
        </w:r>
        <w:r w:rsidRPr="00FB7EBC">
          <w:rPr>
            <w:rStyle w:val="Hyperlink"/>
          </w:rPr>
          <w:t>List</w:t>
        </w:r>
      </w:hyperlink>
      <w:r>
        <w:rPr>
          <w:rStyle w:val="FootnoteReference"/>
        </w:rPr>
        <w:footnoteReference w:id="2"/>
      </w:r>
      <w:r>
        <w:rPr>
          <w:rStyle w:val="Hyperlink"/>
        </w:rPr>
        <w:t>.</w:t>
      </w:r>
      <w:r w:rsidRPr="001330BD">
        <w:rPr>
          <w:color w:val="FF0000"/>
        </w:rPr>
        <w:t>*</w:t>
      </w:r>
    </w:p>
    <w:p w14:paraId="7DEC1D92" w14:textId="77777777" w:rsidR="000152F6" w:rsidRDefault="000152F6" w:rsidP="000152F6">
      <w:pPr>
        <w:pStyle w:val="Normalexplanatory"/>
      </w:pPr>
      <w:r>
        <w:t>You must answer yes to proceed to next question.</w:t>
      </w:r>
    </w:p>
    <w:p w14:paraId="7A15A05F" w14:textId="45E41F6E" w:rsidR="001330BD" w:rsidRDefault="001330BD" w:rsidP="001330BD">
      <w:pPr>
        <w:pStyle w:val="ListBullet"/>
      </w:pPr>
      <w:r>
        <w:t>Does your project have at least $</w:t>
      </w:r>
      <w:r w:rsidR="00465097">
        <w:t xml:space="preserve">500,000 </w:t>
      </w:r>
      <w:r>
        <w:t>in eligible expenditure</w:t>
      </w:r>
      <w:r w:rsidR="0010539A">
        <w:t>?</w:t>
      </w:r>
      <w:r w:rsidRPr="001330BD">
        <w:rPr>
          <w:color w:val="FF0000"/>
        </w:rPr>
        <w:t>*</w:t>
      </w:r>
    </w:p>
    <w:p w14:paraId="2AB65466" w14:textId="77777777" w:rsidR="001330BD" w:rsidRDefault="001330BD" w:rsidP="001330BD">
      <w:pPr>
        <w:pStyle w:val="Normalexplanatory"/>
      </w:pPr>
      <w:r>
        <w:t>You must answer yes to proceed to next question.</w:t>
      </w:r>
    </w:p>
    <w:p w14:paraId="748C0960" w14:textId="452FBE47" w:rsidR="001330BD" w:rsidRDefault="001330BD" w:rsidP="00193F0F">
      <w:pPr>
        <w:pStyle w:val="Normalexplanatory"/>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lastRenderedPageBreak/>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9ECE6E1"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r w:rsidRPr="009F33D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058A126" w:rsidR="003B792F" w:rsidRPr="00824887" w:rsidRDefault="003B792F" w:rsidP="003B792F">
      <w:r w:rsidRPr="001330BD">
        <w:t>You must also provide a project plan which you should attach later in your application.</w:t>
      </w:r>
      <w:r w:rsidR="001330BD" w:rsidRPr="001330BD">
        <w:t xml:space="preserve"> </w:t>
      </w:r>
      <w:r w:rsidR="002E6EFF" w:rsidRPr="001330BD">
        <w:t>Refer to the grant opportunity guidelines for the requirement</w:t>
      </w:r>
      <w:r w:rsidR="004B3B47" w:rsidRPr="001330BD">
        <w:t>s</w:t>
      </w:r>
      <w:r w:rsidR="002E6EFF" w:rsidRPr="001330BD">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625A3FF9" w:rsidR="00CD18FB" w:rsidRPr="0084732A" w:rsidRDefault="00CD18FB" w:rsidP="00CD18FB">
      <w:pPr>
        <w:pStyle w:val="Heading3"/>
      </w:pPr>
      <w:r w:rsidRPr="0084732A">
        <w:t>Project duration</w:t>
      </w:r>
    </w:p>
    <w:p w14:paraId="0180D922" w14:textId="61D3E96A" w:rsidR="00041962" w:rsidRPr="0084732A" w:rsidRDefault="0084732A" w:rsidP="00041962">
      <w:pPr>
        <w:pStyle w:val="Normalexplanatory"/>
      </w:pPr>
      <w:r w:rsidRPr="0084732A">
        <w:t xml:space="preserve"> </w:t>
      </w:r>
      <w:r w:rsidR="00041962" w:rsidRPr="0084732A">
        <w:t>Your project must be completed in line with the dates provided in th</w:t>
      </w:r>
      <w:r w:rsidRPr="0084732A">
        <w:t>e grant opportunity guidelines.</w:t>
      </w:r>
    </w:p>
    <w:p w14:paraId="27EA0988" w14:textId="248B3DF4" w:rsidR="00BC6D60" w:rsidRPr="0084732A" w:rsidRDefault="00BC6D60" w:rsidP="00BC6D60">
      <w:pPr>
        <w:pStyle w:val="ListBullet"/>
      </w:pPr>
      <w:r w:rsidRPr="0084732A">
        <w:t xml:space="preserve">Estimated project </w:t>
      </w:r>
      <w:r w:rsidR="00CD18FB" w:rsidRPr="0084732A">
        <w:t>start</w:t>
      </w:r>
      <w:r w:rsidRPr="0084732A">
        <w:t xml:space="preserve"> date</w:t>
      </w:r>
    </w:p>
    <w:p w14:paraId="587C7681" w14:textId="688361FF" w:rsidR="00BC6D60" w:rsidRPr="0084732A" w:rsidRDefault="00BC6D60" w:rsidP="00BC6D60">
      <w:pPr>
        <w:pStyle w:val="ListBullet"/>
      </w:pPr>
      <w:r w:rsidRPr="0084732A">
        <w:t xml:space="preserve">Estimated project </w:t>
      </w:r>
      <w:r w:rsidR="00CD18FB" w:rsidRPr="0084732A">
        <w:t>end</w:t>
      </w:r>
      <w:r w:rsidRPr="0084732A">
        <w:t xml:space="preserve"> date</w:t>
      </w:r>
    </w:p>
    <w:p w14:paraId="2482FB8E" w14:textId="55E7A463" w:rsidR="00BC6D60" w:rsidRPr="0084732A" w:rsidRDefault="00BC6D60" w:rsidP="00BC6D60">
      <w:pPr>
        <w:pStyle w:val="ListBullet"/>
      </w:pPr>
      <w:r w:rsidRPr="0084732A">
        <w:t>Estimated project length (in months)</w:t>
      </w:r>
    </w:p>
    <w:p w14:paraId="75E27513" w14:textId="4839C885" w:rsidR="00BC6D60" w:rsidRDefault="00BC6D60" w:rsidP="00ED2D3B">
      <w:pPr>
        <w:pStyle w:val="Normalexplanatory"/>
      </w:pPr>
      <w:r w:rsidRPr="0084732A">
        <w:t xml:space="preserve">The project length will be calculated by the </w:t>
      </w:r>
      <w:r w:rsidR="00ED2D3B" w:rsidRPr="0084732A">
        <w:t xml:space="preserve">start and end </w:t>
      </w:r>
      <w:r w:rsidRPr="0084732A">
        <w:t xml:space="preserve">dates you enter. Your project can be no longer than </w:t>
      </w:r>
      <w:r w:rsidR="0084732A" w:rsidRPr="0084732A">
        <w:t xml:space="preserve">36 </w:t>
      </w:r>
      <w:r w:rsidRPr="0084732A">
        <w:t xml:space="preserve">months. </w:t>
      </w:r>
    </w:p>
    <w:p w14:paraId="228A58DB" w14:textId="2DD02130" w:rsidR="00B51D67" w:rsidRPr="001211D3" w:rsidRDefault="00CD18FB" w:rsidP="00B51D67">
      <w:pPr>
        <w:pStyle w:val="Heading3"/>
      </w:pPr>
      <w:r w:rsidRPr="001211D3">
        <w:lastRenderedPageBreak/>
        <w:t>Proje</w:t>
      </w:r>
      <w:r w:rsidR="008F48A4" w:rsidRPr="001211D3">
        <w:t>ct</w:t>
      </w:r>
      <w:r w:rsidRPr="001211D3">
        <w:t xml:space="preserve"> m</w:t>
      </w:r>
      <w:r w:rsidR="00B51D67" w:rsidRPr="001211D3">
        <w:t>ilestones</w:t>
      </w:r>
    </w:p>
    <w:p w14:paraId="6FD44DB0" w14:textId="5AC17ACB" w:rsidR="00B51D67" w:rsidRDefault="00B51D67" w:rsidP="00B51D67">
      <w:r w:rsidRPr="001211D3">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1211D3">
        <w:t xml:space="preserve"> You will be required to complete the following fields. </w:t>
      </w:r>
      <w:r w:rsidR="001211D3" w:rsidRPr="001211D3">
        <w:t>You can add up to 10</w:t>
      </w:r>
      <w:r w:rsidR="003024A3" w:rsidRPr="001211D3">
        <w:t xml:space="preserve"> milestones.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Pr="001211D3" w:rsidRDefault="003024A3" w:rsidP="00405849">
      <w:pPr>
        <w:pStyle w:val="ListBullet"/>
      </w:pPr>
      <w:r w:rsidRPr="001211D3">
        <w:t>Estimated end date</w:t>
      </w:r>
    </w:p>
    <w:p w14:paraId="4A937A95" w14:textId="1F09E8C9" w:rsidR="008C1BE2" w:rsidRPr="001211D3" w:rsidRDefault="008C1BE2" w:rsidP="00405849">
      <w:pPr>
        <w:pStyle w:val="ListBullet"/>
      </w:pPr>
      <w:r w:rsidRPr="001211D3">
        <w:t xml:space="preserve">Expenditure estimate for each </w:t>
      </w:r>
      <w:r w:rsidR="001211D3" w:rsidRPr="001211D3">
        <w:t>milestone</w:t>
      </w:r>
    </w:p>
    <w:p w14:paraId="11AD9A00" w14:textId="77777777" w:rsidR="00B04E0E" w:rsidRDefault="00B04E0E" w:rsidP="00B04E0E">
      <w:pPr>
        <w:pStyle w:val="Heading3"/>
      </w:pPr>
      <w:r>
        <w:t>Project location</w:t>
      </w:r>
    </w:p>
    <w:p w14:paraId="59738834" w14:textId="388A1DF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1211D3">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1F42968" w:rsidR="00E06020" w:rsidRDefault="00954C0E" w:rsidP="00405849">
      <w:r>
        <w:t>You must provide a summary of your project costs over the life of the project</w:t>
      </w:r>
      <w:r w:rsidR="00610C34">
        <w:t xml:space="preserve"> in a table as shown below</w:t>
      </w:r>
      <w:r>
        <w:t>.</w:t>
      </w:r>
    </w:p>
    <w:p w14:paraId="1671D343" w14:textId="5FF7CE09" w:rsidR="00B51D67" w:rsidRPr="00465097" w:rsidRDefault="00C34F7D" w:rsidP="00C34F7D">
      <w:pPr>
        <w:pStyle w:val="Normalexplanatory"/>
        <w:rPr>
          <w:i w:val="0"/>
        </w:rPr>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1211D3">
        <w:t>Refer to the guidelines for guidance on eligible expenditure.</w:t>
      </w:r>
    </w:p>
    <w:p w14:paraId="118D0848" w14:textId="4D3548B6" w:rsidR="00E06020" w:rsidRPr="00465097" w:rsidRDefault="00E06020" w:rsidP="00C34F7D">
      <w:pPr>
        <w:pStyle w:val="Normalexplanatory"/>
      </w:pPr>
      <w:r w:rsidRPr="000C70AD">
        <w:t>The minimum project expenditure for this grant opportunity is $</w:t>
      </w:r>
      <w:r w:rsidR="00465097" w:rsidRPr="000C70AD">
        <w:t>500,000</w:t>
      </w:r>
      <w:r w:rsidR="00465097" w:rsidRPr="00465097">
        <w:t>.</w:t>
      </w:r>
    </w:p>
    <w:p w14:paraId="6A8367E1" w14:textId="385C9125" w:rsidR="00E06020" w:rsidRPr="001211D3" w:rsidRDefault="00E06020" w:rsidP="00E06020">
      <w:pPr>
        <w:pStyle w:val="Normalexplanatory"/>
      </w:pPr>
      <w:r w:rsidRPr="001211D3">
        <w:t>You will also be required to attach a detailed project budget later in the application form.</w:t>
      </w:r>
      <w:r w:rsidR="001211D3" w:rsidRPr="001211D3">
        <w:t xml:space="preserve"> </w:t>
      </w:r>
      <w:r w:rsidR="00990130" w:rsidRPr="001211D3">
        <w:t xml:space="preserve">Refer to the grant opportunity guidelines for </w:t>
      </w:r>
      <w:r w:rsidR="001211D3" w:rsidRPr="001211D3">
        <w:t>the requirements of the budget.</w:t>
      </w:r>
    </w:p>
    <w:p w14:paraId="6AB3344A" w14:textId="0C0AB5DA" w:rsidR="00B51D67" w:rsidRPr="00D4182B" w:rsidRDefault="00A607BB" w:rsidP="00E06020">
      <w:pPr>
        <w:pStyle w:val="Normalexplanatory"/>
        <w:rPr>
          <w:rFonts w:cs="Arial"/>
          <w:szCs w:val="20"/>
        </w:rPr>
      </w:pPr>
      <w:r w:rsidRPr="00A607BB">
        <w:rPr>
          <w:rFonts w:cs="Arial"/>
          <w:color w:val="1F497D"/>
          <w:szCs w:val="20"/>
          <w:lang w:eastAsia="en-US"/>
        </w:rPr>
        <w:t xml:space="preserve">For Labour costs: the maximum salary for an employee, director or shareholder, including packaged components that you can claim through the grant is $175,000 per financial year. </w:t>
      </w:r>
      <w:r w:rsidR="00D4182B" w:rsidRPr="00D4182B">
        <w:rPr>
          <w:rFonts w:cs="Arial"/>
          <w:color w:val="1F497D"/>
          <w:szCs w:val="20"/>
          <w:lang w:eastAsia="en-US"/>
        </w:rPr>
        <w:t xml:space="preserve">Technical project management costs are limited to 10 per cent of the total amount of eligible labour expenditure claimed. Please refer to the </w:t>
      </w:r>
      <w:hyperlink r:id="rId27" w:anchor="key-documents" w:history="1">
        <w:r w:rsidR="00D4182B" w:rsidRPr="00D4182B">
          <w:rPr>
            <w:rStyle w:val="Hyperlink"/>
            <w:rFonts w:cs="Arial"/>
            <w:szCs w:val="20"/>
            <w:lang w:eastAsia="en-US"/>
          </w:rPr>
          <w:t>guidelines</w:t>
        </w:r>
      </w:hyperlink>
      <w:r w:rsidR="00D4182B" w:rsidRPr="00D4182B">
        <w:rPr>
          <w:rFonts w:cs="Arial"/>
          <w:color w:val="1F497D"/>
          <w:szCs w:val="20"/>
          <w:lang w:eastAsia="en-US"/>
        </w:rPr>
        <w:t xml:space="preserve"> for further information.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1211D3" w:rsidRPr="001211D3" w14:paraId="1FFFF71A" w14:textId="77777777" w:rsidTr="001211D3">
        <w:trPr>
          <w:cantSplit/>
        </w:trPr>
        <w:tc>
          <w:tcPr>
            <w:tcW w:w="2265" w:type="dxa"/>
            <w:shd w:val="clear" w:color="auto" w:fill="F2F2F2" w:themeFill="background1" w:themeFillShade="F2"/>
          </w:tcPr>
          <w:p w14:paraId="57912079" w14:textId="77777777" w:rsidR="001211D3" w:rsidRDefault="001211D3" w:rsidP="001211D3"/>
        </w:tc>
        <w:tc>
          <w:tcPr>
            <w:tcW w:w="2410" w:type="dxa"/>
            <w:shd w:val="clear" w:color="auto" w:fill="F2F2F2" w:themeFill="background1" w:themeFillShade="F2"/>
          </w:tcPr>
          <w:p w14:paraId="7597A7DB" w14:textId="77777777" w:rsidR="001211D3" w:rsidRPr="001211D3" w:rsidRDefault="001211D3" w:rsidP="001211D3">
            <w:r w:rsidRPr="001211D3">
              <w:t>Labour</w:t>
            </w:r>
          </w:p>
        </w:tc>
        <w:tc>
          <w:tcPr>
            <w:tcW w:w="2126" w:type="dxa"/>
            <w:shd w:val="clear" w:color="auto" w:fill="F2F2F2" w:themeFill="background1" w:themeFillShade="F2"/>
          </w:tcPr>
          <w:p w14:paraId="560F7DF5" w14:textId="77777777" w:rsidR="001211D3" w:rsidRPr="001211D3" w:rsidRDefault="001211D3" w:rsidP="001211D3"/>
        </w:tc>
        <w:tc>
          <w:tcPr>
            <w:tcW w:w="1976" w:type="dxa"/>
            <w:shd w:val="clear" w:color="auto" w:fill="F2F2F2" w:themeFill="background1" w:themeFillShade="F2"/>
          </w:tcPr>
          <w:p w14:paraId="2B601485" w14:textId="77777777" w:rsidR="001211D3" w:rsidRPr="001211D3" w:rsidRDefault="001211D3" w:rsidP="001211D3">
            <w:r w:rsidRPr="001211D3">
              <w:t>$</w:t>
            </w:r>
          </w:p>
        </w:tc>
      </w:tr>
      <w:tr w:rsidR="001211D3" w:rsidRPr="001211D3" w14:paraId="79452553" w14:textId="77777777" w:rsidTr="001211D3">
        <w:trPr>
          <w:cantSplit/>
        </w:trPr>
        <w:tc>
          <w:tcPr>
            <w:tcW w:w="2265" w:type="dxa"/>
          </w:tcPr>
          <w:p w14:paraId="39B7708B" w14:textId="77777777" w:rsidR="001211D3" w:rsidRPr="001211D3" w:rsidRDefault="001211D3" w:rsidP="001211D3"/>
        </w:tc>
        <w:tc>
          <w:tcPr>
            <w:tcW w:w="2410" w:type="dxa"/>
          </w:tcPr>
          <w:p w14:paraId="4D656501" w14:textId="77777777" w:rsidR="001211D3" w:rsidRPr="001211D3" w:rsidRDefault="001211D3" w:rsidP="001211D3"/>
        </w:tc>
        <w:tc>
          <w:tcPr>
            <w:tcW w:w="2126" w:type="dxa"/>
          </w:tcPr>
          <w:p w14:paraId="45E0AF67" w14:textId="77777777" w:rsidR="001211D3" w:rsidRPr="001211D3" w:rsidRDefault="001211D3" w:rsidP="001211D3">
            <w:r w:rsidRPr="001211D3">
              <w:t>20xx/xx</w:t>
            </w:r>
          </w:p>
        </w:tc>
        <w:tc>
          <w:tcPr>
            <w:tcW w:w="1976" w:type="dxa"/>
          </w:tcPr>
          <w:p w14:paraId="57B5ECAA" w14:textId="77777777" w:rsidR="001211D3" w:rsidRPr="001211D3" w:rsidRDefault="001211D3" w:rsidP="001211D3">
            <w:r w:rsidRPr="001211D3">
              <w:t xml:space="preserve">$ </w:t>
            </w:r>
          </w:p>
        </w:tc>
      </w:tr>
      <w:tr w:rsidR="001211D3" w:rsidRPr="001211D3" w14:paraId="3EDBF68F" w14:textId="77777777" w:rsidTr="001211D3">
        <w:trPr>
          <w:cantSplit/>
        </w:trPr>
        <w:tc>
          <w:tcPr>
            <w:tcW w:w="2265" w:type="dxa"/>
          </w:tcPr>
          <w:p w14:paraId="6CB5CCBF" w14:textId="77777777" w:rsidR="001211D3" w:rsidRPr="001211D3" w:rsidRDefault="001211D3" w:rsidP="001211D3"/>
        </w:tc>
        <w:tc>
          <w:tcPr>
            <w:tcW w:w="2410" w:type="dxa"/>
          </w:tcPr>
          <w:p w14:paraId="157CB54C" w14:textId="77777777" w:rsidR="001211D3" w:rsidRPr="001211D3" w:rsidRDefault="001211D3" w:rsidP="001211D3"/>
        </w:tc>
        <w:tc>
          <w:tcPr>
            <w:tcW w:w="2126" w:type="dxa"/>
          </w:tcPr>
          <w:p w14:paraId="6C43EC77" w14:textId="77777777" w:rsidR="001211D3" w:rsidRPr="001211D3" w:rsidRDefault="001211D3" w:rsidP="001211D3">
            <w:r w:rsidRPr="001211D3">
              <w:t>20xx/xx</w:t>
            </w:r>
          </w:p>
        </w:tc>
        <w:tc>
          <w:tcPr>
            <w:tcW w:w="1976" w:type="dxa"/>
          </w:tcPr>
          <w:p w14:paraId="04D3727E" w14:textId="77777777" w:rsidR="001211D3" w:rsidRPr="001211D3" w:rsidRDefault="001211D3" w:rsidP="001211D3">
            <w:r w:rsidRPr="001211D3">
              <w:t>$</w:t>
            </w:r>
          </w:p>
        </w:tc>
      </w:tr>
      <w:tr w:rsidR="001211D3" w:rsidRPr="001211D3" w14:paraId="0DA3F21C" w14:textId="77777777" w:rsidTr="001211D3">
        <w:trPr>
          <w:cantSplit/>
        </w:trPr>
        <w:tc>
          <w:tcPr>
            <w:tcW w:w="2265" w:type="dxa"/>
          </w:tcPr>
          <w:p w14:paraId="178E9AED" w14:textId="77777777" w:rsidR="001211D3" w:rsidRPr="001211D3" w:rsidRDefault="001211D3" w:rsidP="001211D3"/>
        </w:tc>
        <w:tc>
          <w:tcPr>
            <w:tcW w:w="2410" w:type="dxa"/>
          </w:tcPr>
          <w:p w14:paraId="54DA3ACE" w14:textId="77777777" w:rsidR="001211D3" w:rsidRPr="001211D3" w:rsidRDefault="001211D3" w:rsidP="001211D3"/>
        </w:tc>
        <w:tc>
          <w:tcPr>
            <w:tcW w:w="2126" w:type="dxa"/>
          </w:tcPr>
          <w:p w14:paraId="530EE054" w14:textId="77777777" w:rsidR="001211D3" w:rsidRPr="001211D3" w:rsidRDefault="001211D3" w:rsidP="001211D3">
            <w:r w:rsidRPr="001211D3">
              <w:t>20xx/xx</w:t>
            </w:r>
          </w:p>
        </w:tc>
        <w:tc>
          <w:tcPr>
            <w:tcW w:w="1976" w:type="dxa"/>
          </w:tcPr>
          <w:p w14:paraId="7CC0DB24" w14:textId="77777777" w:rsidR="001211D3" w:rsidRPr="001211D3" w:rsidRDefault="001211D3" w:rsidP="001211D3">
            <w:r w:rsidRPr="001211D3">
              <w:t>$</w:t>
            </w:r>
          </w:p>
        </w:tc>
      </w:tr>
      <w:tr w:rsidR="007A7F44" w:rsidRPr="001211D3"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0D3FFE1" w:rsidR="007A7F44" w:rsidRPr="001211D3" w:rsidRDefault="00255A3B" w:rsidP="00255A3B">
            <w:r w:rsidRPr="001211D3">
              <w:t>Labour</w:t>
            </w:r>
            <w:r w:rsidR="001211D3">
              <w:t xml:space="preserve"> on costs</w:t>
            </w:r>
          </w:p>
        </w:tc>
        <w:tc>
          <w:tcPr>
            <w:tcW w:w="2126" w:type="dxa"/>
            <w:shd w:val="clear" w:color="auto" w:fill="F2F2F2" w:themeFill="background1" w:themeFillShade="F2"/>
          </w:tcPr>
          <w:p w14:paraId="3B1F3208" w14:textId="77777777" w:rsidR="007A7F44" w:rsidRPr="001211D3" w:rsidRDefault="007A7F44" w:rsidP="00405849"/>
        </w:tc>
        <w:tc>
          <w:tcPr>
            <w:tcW w:w="1976" w:type="dxa"/>
            <w:shd w:val="clear" w:color="auto" w:fill="F2F2F2" w:themeFill="background1" w:themeFillShade="F2"/>
          </w:tcPr>
          <w:p w14:paraId="36CF39AB" w14:textId="6506368D" w:rsidR="007A7F44" w:rsidRPr="001211D3" w:rsidRDefault="00610C34" w:rsidP="00405849">
            <w:r w:rsidRPr="001211D3">
              <w:t>$</w:t>
            </w:r>
          </w:p>
        </w:tc>
      </w:tr>
      <w:tr w:rsidR="004537E2" w:rsidRPr="001211D3" w14:paraId="281F66B9" w14:textId="77777777" w:rsidTr="00610C34">
        <w:trPr>
          <w:cantSplit/>
        </w:trPr>
        <w:tc>
          <w:tcPr>
            <w:tcW w:w="2265" w:type="dxa"/>
          </w:tcPr>
          <w:p w14:paraId="3F2E348D" w14:textId="77777777" w:rsidR="004537E2" w:rsidRPr="001211D3" w:rsidRDefault="004537E2" w:rsidP="00405849"/>
        </w:tc>
        <w:tc>
          <w:tcPr>
            <w:tcW w:w="2410" w:type="dxa"/>
          </w:tcPr>
          <w:p w14:paraId="6AA2C8A8" w14:textId="4831F5F0" w:rsidR="004537E2" w:rsidRPr="001211D3" w:rsidRDefault="004537E2" w:rsidP="00405849"/>
        </w:tc>
        <w:tc>
          <w:tcPr>
            <w:tcW w:w="2126" w:type="dxa"/>
          </w:tcPr>
          <w:p w14:paraId="01F8D829" w14:textId="6329EF70" w:rsidR="004537E2" w:rsidRPr="001211D3" w:rsidRDefault="007A7F44" w:rsidP="00405849">
            <w:r w:rsidRPr="001211D3">
              <w:t>20xx/xx</w:t>
            </w:r>
          </w:p>
        </w:tc>
        <w:tc>
          <w:tcPr>
            <w:tcW w:w="1976" w:type="dxa"/>
          </w:tcPr>
          <w:p w14:paraId="42894B6D" w14:textId="5AD398AB" w:rsidR="004537E2" w:rsidRPr="001211D3" w:rsidRDefault="007A7F44" w:rsidP="00405849">
            <w:r w:rsidRPr="001211D3">
              <w:t xml:space="preserve">$ </w:t>
            </w:r>
          </w:p>
        </w:tc>
      </w:tr>
      <w:tr w:rsidR="004537E2" w:rsidRPr="001211D3" w14:paraId="72375ECC" w14:textId="77777777" w:rsidTr="00610C34">
        <w:trPr>
          <w:cantSplit/>
        </w:trPr>
        <w:tc>
          <w:tcPr>
            <w:tcW w:w="2265" w:type="dxa"/>
          </w:tcPr>
          <w:p w14:paraId="2810D7D9" w14:textId="77777777" w:rsidR="004537E2" w:rsidRPr="001211D3" w:rsidRDefault="004537E2" w:rsidP="00405849"/>
        </w:tc>
        <w:tc>
          <w:tcPr>
            <w:tcW w:w="2410" w:type="dxa"/>
          </w:tcPr>
          <w:p w14:paraId="29357AB9" w14:textId="77777777" w:rsidR="004537E2" w:rsidRPr="001211D3" w:rsidRDefault="004537E2" w:rsidP="00405849"/>
        </w:tc>
        <w:tc>
          <w:tcPr>
            <w:tcW w:w="2126" w:type="dxa"/>
          </w:tcPr>
          <w:p w14:paraId="03B1CB5A" w14:textId="1D597D98" w:rsidR="004537E2" w:rsidRPr="001211D3" w:rsidRDefault="007A7F44" w:rsidP="00405849">
            <w:r w:rsidRPr="001211D3">
              <w:t>20xx/xx</w:t>
            </w:r>
          </w:p>
        </w:tc>
        <w:tc>
          <w:tcPr>
            <w:tcW w:w="1976" w:type="dxa"/>
          </w:tcPr>
          <w:p w14:paraId="56D2DB64" w14:textId="45D3AFA5" w:rsidR="004537E2" w:rsidRPr="001211D3" w:rsidRDefault="00610C34" w:rsidP="00405849">
            <w:r w:rsidRPr="001211D3">
              <w:t>$</w:t>
            </w:r>
          </w:p>
        </w:tc>
      </w:tr>
      <w:tr w:rsidR="004537E2" w:rsidRPr="001211D3" w14:paraId="767D5797" w14:textId="77777777" w:rsidTr="00610C34">
        <w:trPr>
          <w:cantSplit/>
        </w:trPr>
        <w:tc>
          <w:tcPr>
            <w:tcW w:w="2265" w:type="dxa"/>
          </w:tcPr>
          <w:p w14:paraId="25659774" w14:textId="77777777" w:rsidR="004537E2" w:rsidRPr="001211D3" w:rsidRDefault="004537E2" w:rsidP="00405849"/>
        </w:tc>
        <w:tc>
          <w:tcPr>
            <w:tcW w:w="2410" w:type="dxa"/>
          </w:tcPr>
          <w:p w14:paraId="456FFFAD" w14:textId="77777777" w:rsidR="004537E2" w:rsidRPr="001211D3" w:rsidRDefault="004537E2" w:rsidP="00405849"/>
        </w:tc>
        <w:tc>
          <w:tcPr>
            <w:tcW w:w="2126" w:type="dxa"/>
          </w:tcPr>
          <w:p w14:paraId="74B07513" w14:textId="0D33EE57" w:rsidR="004537E2" w:rsidRPr="001211D3" w:rsidRDefault="007A7F44" w:rsidP="00405849">
            <w:r w:rsidRPr="001211D3">
              <w:t>20xx/xx</w:t>
            </w:r>
          </w:p>
        </w:tc>
        <w:tc>
          <w:tcPr>
            <w:tcW w:w="1976" w:type="dxa"/>
          </w:tcPr>
          <w:p w14:paraId="308842F4" w14:textId="428F5F0D" w:rsidR="004537E2" w:rsidRPr="001211D3" w:rsidRDefault="00610C34" w:rsidP="00405849">
            <w:r w:rsidRPr="001211D3">
              <w:t>$</w:t>
            </w:r>
          </w:p>
        </w:tc>
      </w:tr>
      <w:tr w:rsidR="007A7F44" w:rsidRPr="001211D3" w14:paraId="0C1D0F67" w14:textId="77777777" w:rsidTr="00610C34">
        <w:trPr>
          <w:cantSplit/>
        </w:trPr>
        <w:tc>
          <w:tcPr>
            <w:tcW w:w="2265" w:type="dxa"/>
            <w:shd w:val="clear" w:color="auto" w:fill="F2F2F2" w:themeFill="background1" w:themeFillShade="F2"/>
          </w:tcPr>
          <w:p w14:paraId="4D1980C9" w14:textId="77777777" w:rsidR="007A7F44" w:rsidRPr="001211D3" w:rsidRDefault="007A7F44" w:rsidP="0085782F"/>
        </w:tc>
        <w:tc>
          <w:tcPr>
            <w:tcW w:w="2410" w:type="dxa"/>
            <w:shd w:val="clear" w:color="auto" w:fill="F2F2F2" w:themeFill="background1" w:themeFillShade="F2"/>
          </w:tcPr>
          <w:p w14:paraId="666E7BA1" w14:textId="2F58A7BB" w:rsidR="007A7F44" w:rsidRPr="001211D3" w:rsidRDefault="00E06020" w:rsidP="00E06020">
            <w:r w:rsidRPr="001211D3">
              <w:t>Contract</w:t>
            </w:r>
          </w:p>
        </w:tc>
        <w:tc>
          <w:tcPr>
            <w:tcW w:w="2126" w:type="dxa"/>
            <w:shd w:val="clear" w:color="auto" w:fill="F2F2F2" w:themeFill="background1" w:themeFillShade="F2"/>
          </w:tcPr>
          <w:p w14:paraId="3789BCCF" w14:textId="77777777" w:rsidR="007A7F44" w:rsidRPr="001211D3" w:rsidRDefault="007A7F44" w:rsidP="0085782F"/>
        </w:tc>
        <w:tc>
          <w:tcPr>
            <w:tcW w:w="1976" w:type="dxa"/>
            <w:shd w:val="clear" w:color="auto" w:fill="F2F2F2" w:themeFill="background1" w:themeFillShade="F2"/>
          </w:tcPr>
          <w:p w14:paraId="3A1D2B90" w14:textId="1F3430D7" w:rsidR="007A7F44" w:rsidRPr="001211D3" w:rsidRDefault="00610C34" w:rsidP="0085782F">
            <w:r w:rsidRPr="001211D3">
              <w:t>$</w:t>
            </w:r>
          </w:p>
        </w:tc>
      </w:tr>
      <w:tr w:rsidR="007A7F44" w:rsidRPr="001211D3" w14:paraId="553C80AA" w14:textId="77777777" w:rsidTr="00610C34">
        <w:trPr>
          <w:cantSplit/>
        </w:trPr>
        <w:tc>
          <w:tcPr>
            <w:tcW w:w="2265" w:type="dxa"/>
          </w:tcPr>
          <w:p w14:paraId="4546216D" w14:textId="7D224D07" w:rsidR="007A7F44" w:rsidRPr="001211D3" w:rsidRDefault="007A7F44" w:rsidP="007A7F44"/>
        </w:tc>
        <w:tc>
          <w:tcPr>
            <w:tcW w:w="2410" w:type="dxa"/>
          </w:tcPr>
          <w:p w14:paraId="2E7D2911" w14:textId="77777777" w:rsidR="007A7F44" w:rsidRPr="001211D3" w:rsidRDefault="007A7F44" w:rsidP="007A7F44"/>
        </w:tc>
        <w:tc>
          <w:tcPr>
            <w:tcW w:w="2126" w:type="dxa"/>
          </w:tcPr>
          <w:p w14:paraId="129D3C2F" w14:textId="5054644F" w:rsidR="007A7F44" w:rsidRPr="001211D3" w:rsidRDefault="007A7F44" w:rsidP="007A7F44">
            <w:r w:rsidRPr="001211D3">
              <w:t>20xx/xx</w:t>
            </w:r>
          </w:p>
        </w:tc>
        <w:tc>
          <w:tcPr>
            <w:tcW w:w="1976" w:type="dxa"/>
          </w:tcPr>
          <w:p w14:paraId="351A83BC" w14:textId="3042640D" w:rsidR="007A7F44" w:rsidRPr="001211D3" w:rsidRDefault="00610C34" w:rsidP="007A7F44">
            <w:r w:rsidRPr="001211D3">
              <w:t>$</w:t>
            </w:r>
          </w:p>
        </w:tc>
      </w:tr>
      <w:tr w:rsidR="007A7F44" w:rsidRPr="001211D3" w14:paraId="570B6C18" w14:textId="77777777" w:rsidTr="00610C34">
        <w:trPr>
          <w:cantSplit/>
        </w:trPr>
        <w:tc>
          <w:tcPr>
            <w:tcW w:w="2265" w:type="dxa"/>
          </w:tcPr>
          <w:p w14:paraId="4DA22F80" w14:textId="27499630" w:rsidR="007A7F44" w:rsidRPr="001211D3" w:rsidRDefault="007A7F44" w:rsidP="007A7F44"/>
        </w:tc>
        <w:tc>
          <w:tcPr>
            <w:tcW w:w="2410" w:type="dxa"/>
          </w:tcPr>
          <w:p w14:paraId="62051B43" w14:textId="77777777" w:rsidR="007A7F44" w:rsidRPr="001211D3" w:rsidRDefault="007A7F44" w:rsidP="007A7F44"/>
        </w:tc>
        <w:tc>
          <w:tcPr>
            <w:tcW w:w="2126" w:type="dxa"/>
          </w:tcPr>
          <w:p w14:paraId="78F3CA67" w14:textId="5098FB06" w:rsidR="007A7F44" w:rsidRPr="001211D3" w:rsidRDefault="007A7F44" w:rsidP="007A7F44">
            <w:r w:rsidRPr="001211D3">
              <w:t>20xx/xx</w:t>
            </w:r>
          </w:p>
        </w:tc>
        <w:tc>
          <w:tcPr>
            <w:tcW w:w="1976" w:type="dxa"/>
          </w:tcPr>
          <w:p w14:paraId="3BA8D54B" w14:textId="7E05062F" w:rsidR="007A7F44" w:rsidRPr="001211D3" w:rsidRDefault="00610C34" w:rsidP="007A7F44">
            <w:r w:rsidRPr="001211D3">
              <w:t>$</w:t>
            </w:r>
          </w:p>
        </w:tc>
      </w:tr>
      <w:tr w:rsidR="007A7F44" w:rsidRPr="001211D3" w14:paraId="2760F6E6" w14:textId="77777777" w:rsidTr="00610C34">
        <w:trPr>
          <w:cantSplit/>
        </w:trPr>
        <w:tc>
          <w:tcPr>
            <w:tcW w:w="2265" w:type="dxa"/>
          </w:tcPr>
          <w:p w14:paraId="0241DEB4" w14:textId="505567A5" w:rsidR="007A7F44" w:rsidRPr="001211D3" w:rsidRDefault="007A7F44" w:rsidP="007A7F44"/>
        </w:tc>
        <w:tc>
          <w:tcPr>
            <w:tcW w:w="2410" w:type="dxa"/>
          </w:tcPr>
          <w:p w14:paraId="34095497" w14:textId="0D514121" w:rsidR="007A7F44" w:rsidRPr="001211D3" w:rsidRDefault="007A7F44" w:rsidP="007A7F44"/>
        </w:tc>
        <w:tc>
          <w:tcPr>
            <w:tcW w:w="2126" w:type="dxa"/>
          </w:tcPr>
          <w:p w14:paraId="64FEFD59" w14:textId="15CE6366" w:rsidR="007A7F44" w:rsidRPr="001211D3" w:rsidRDefault="007A7F44" w:rsidP="007A7F44">
            <w:r w:rsidRPr="001211D3">
              <w:t>20xx/xx</w:t>
            </w:r>
          </w:p>
        </w:tc>
        <w:tc>
          <w:tcPr>
            <w:tcW w:w="1976" w:type="dxa"/>
          </w:tcPr>
          <w:p w14:paraId="254A1DAB" w14:textId="21CB3382" w:rsidR="007A7F44" w:rsidRPr="001211D3" w:rsidRDefault="00610C34" w:rsidP="007A7F44">
            <w:r w:rsidRPr="001211D3">
              <w:t>$</w:t>
            </w:r>
          </w:p>
        </w:tc>
      </w:tr>
      <w:tr w:rsidR="00610C34" w:rsidRPr="001211D3" w14:paraId="39B4E7D4" w14:textId="77777777" w:rsidTr="00610C34">
        <w:trPr>
          <w:cantSplit/>
        </w:trPr>
        <w:tc>
          <w:tcPr>
            <w:tcW w:w="2265" w:type="dxa"/>
            <w:shd w:val="clear" w:color="auto" w:fill="F2F2F2" w:themeFill="background1" w:themeFillShade="F2"/>
          </w:tcPr>
          <w:p w14:paraId="68E59DFC" w14:textId="77777777" w:rsidR="00610C34" w:rsidRPr="001211D3" w:rsidRDefault="00610C34" w:rsidP="0085782F"/>
        </w:tc>
        <w:tc>
          <w:tcPr>
            <w:tcW w:w="2410" w:type="dxa"/>
            <w:shd w:val="clear" w:color="auto" w:fill="F2F2F2" w:themeFill="background1" w:themeFillShade="F2"/>
          </w:tcPr>
          <w:p w14:paraId="4BEAB3CC" w14:textId="4AF1B973" w:rsidR="00610C34" w:rsidRPr="001211D3" w:rsidRDefault="00255A3B" w:rsidP="00E06020">
            <w:r w:rsidRPr="001211D3">
              <w:t>Plant and e</w:t>
            </w:r>
            <w:r w:rsidR="00E06020" w:rsidRPr="001211D3">
              <w:t>quipment</w:t>
            </w:r>
          </w:p>
        </w:tc>
        <w:tc>
          <w:tcPr>
            <w:tcW w:w="2126" w:type="dxa"/>
            <w:shd w:val="clear" w:color="auto" w:fill="F2F2F2" w:themeFill="background1" w:themeFillShade="F2"/>
          </w:tcPr>
          <w:p w14:paraId="06007E7E" w14:textId="77777777" w:rsidR="00610C34" w:rsidRPr="001211D3" w:rsidRDefault="00610C34" w:rsidP="0085782F"/>
        </w:tc>
        <w:tc>
          <w:tcPr>
            <w:tcW w:w="1976" w:type="dxa"/>
            <w:shd w:val="clear" w:color="auto" w:fill="F2F2F2" w:themeFill="background1" w:themeFillShade="F2"/>
          </w:tcPr>
          <w:p w14:paraId="5C015208" w14:textId="2C028628" w:rsidR="00610C34" w:rsidRPr="001211D3" w:rsidRDefault="00610C34" w:rsidP="0085782F">
            <w:r w:rsidRPr="001211D3">
              <w:t>$</w:t>
            </w:r>
          </w:p>
        </w:tc>
      </w:tr>
      <w:tr w:rsidR="00610C34" w:rsidRPr="001211D3" w14:paraId="75A70863" w14:textId="77777777" w:rsidTr="00610C34">
        <w:trPr>
          <w:cantSplit/>
        </w:trPr>
        <w:tc>
          <w:tcPr>
            <w:tcW w:w="2265" w:type="dxa"/>
          </w:tcPr>
          <w:p w14:paraId="6C2E9192" w14:textId="77777777" w:rsidR="00610C34" w:rsidRPr="001211D3" w:rsidRDefault="00610C34" w:rsidP="0085782F"/>
        </w:tc>
        <w:tc>
          <w:tcPr>
            <w:tcW w:w="2410" w:type="dxa"/>
          </w:tcPr>
          <w:p w14:paraId="51937AE9" w14:textId="77777777" w:rsidR="00610C34" w:rsidRPr="001211D3" w:rsidRDefault="00610C34" w:rsidP="0085782F"/>
        </w:tc>
        <w:tc>
          <w:tcPr>
            <w:tcW w:w="2126" w:type="dxa"/>
          </w:tcPr>
          <w:p w14:paraId="21DF13A3" w14:textId="77777777" w:rsidR="00610C34" w:rsidRPr="001211D3" w:rsidRDefault="00610C34" w:rsidP="0085782F">
            <w:r w:rsidRPr="001211D3">
              <w:t>20xx/xx</w:t>
            </w:r>
          </w:p>
        </w:tc>
        <w:tc>
          <w:tcPr>
            <w:tcW w:w="1976" w:type="dxa"/>
          </w:tcPr>
          <w:p w14:paraId="060129A3" w14:textId="77E17BA7" w:rsidR="00610C34" w:rsidRPr="001211D3" w:rsidRDefault="00610C34" w:rsidP="0085782F">
            <w:r w:rsidRPr="001211D3">
              <w:t>$</w:t>
            </w:r>
          </w:p>
        </w:tc>
      </w:tr>
      <w:tr w:rsidR="00610C34" w:rsidRPr="001211D3" w14:paraId="75723EE7" w14:textId="77777777" w:rsidTr="00610C34">
        <w:trPr>
          <w:cantSplit/>
        </w:trPr>
        <w:tc>
          <w:tcPr>
            <w:tcW w:w="2265" w:type="dxa"/>
          </w:tcPr>
          <w:p w14:paraId="23F9A452" w14:textId="77777777" w:rsidR="00610C34" w:rsidRPr="001211D3" w:rsidRDefault="00610C34" w:rsidP="0085782F"/>
        </w:tc>
        <w:tc>
          <w:tcPr>
            <w:tcW w:w="2410" w:type="dxa"/>
          </w:tcPr>
          <w:p w14:paraId="3B219610" w14:textId="77777777" w:rsidR="00610C34" w:rsidRPr="001211D3" w:rsidRDefault="00610C34" w:rsidP="0085782F"/>
        </w:tc>
        <w:tc>
          <w:tcPr>
            <w:tcW w:w="2126" w:type="dxa"/>
          </w:tcPr>
          <w:p w14:paraId="1286A71A" w14:textId="77777777" w:rsidR="00610C34" w:rsidRPr="001211D3" w:rsidRDefault="00610C34" w:rsidP="0085782F">
            <w:r w:rsidRPr="001211D3">
              <w:t>20xx/xx</w:t>
            </w:r>
          </w:p>
        </w:tc>
        <w:tc>
          <w:tcPr>
            <w:tcW w:w="1976" w:type="dxa"/>
          </w:tcPr>
          <w:p w14:paraId="52C54844" w14:textId="2051AEAE" w:rsidR="00610C34" w:rsidRPr="001211D3" w:rsidRDefault="00610C34" w:rsidP="0085782F">
            <w:r w:rsidRPr="001211D3">
              <w:t>$</w:t>
            </w:r>
          </w:p>
        </w:tc>
      </w:tr>
      <w:tr w:rsidR="00610C34" w:rsidRPr="001211D3" w14:paraId="47E24374" w14:textId="77777777" w:rsidTr="00610C34">
        <w:trPr>
          <w:cantSplit/>
        </w:trPr>
        <w:tc>
          <w:tcPr>
            <w:tcW w:w="2265" w:type="dxa"/>
          </w:tcPr>
          <w:p w14:paraId="3AE41AD4" w14:textId="77777777" w:rsidR="00610C34" w:rsidRPr="001211D3" w:rsidRDefault="00610C34" w:rsidP="0085782F"/>
        </w:tc>
        <w:tc>
          <w:tcPr>
            <w:tcW w:w="2410" w:type="dxa"/>
          </w:tcPr>
          <w:p w14:paraId="5BE61B0B" w14:textId="77777777" w:rsidR="00610C34" w:rsidRPr="001211D3" w:rsidRDefault="00610C34" w:rsidP="0085782F"/>
        </w:tc>
        <w:tc>
          <w:tcPr>
            <w:tcW w:w="2126" w:type="dxa"/>
          </w:tcPr>
          <w:p w14:paraId="25A861A5" w14:textId="77777777" w:rsidR="00610C34" w:rsidRPr="001211D3" w:rsidRDefault="00610C34" w:rsidP="0085782F">
            <w:r w:rsidRPr="001211D3">
              <w:t>20xx/xx</w:t>
            </w:r>
          </w:p>
        </w:tc>
        <w:tc>
          <w:tcPr>
            <w:tcW w:w="1976" w:type="dxa"/>
          </w:tcPr>
          <w:p w14:paraId="47B6B8F4" w14:textId="78A70A2C" w:rsidR="00610C34" w:rsidRPr="001211D3" w:rsidRDefault="00610C34" w:rsidP="0085782F">
            <w:r w:rsidRPr="001211D3">
              <w:t>$</w:t>
            </w:r>
          </w:p>
        </w:tc>
      </w:tr>
      <w:tr w:rsidR="001211D3" w:rsidRPr="001211D3" w14:paraId="488A130D" w14:textId="77777777" w:rsidTr="001211D3">
        <w:trPr>
          <w:cantSplit/>
        </w:trPr>
        <w:tc>
          <w:tcPr>
            <w:tcW w:w="2265" w:type="dxa"/>
            <w:shd w:val="clear" w:color="auto" w:fill="F2F2F2" w:themeFill="background1" w:themeFillShade="F2"/>
          </w:tcPr>
          <w:p w14:paraId="741BBC5B" w14:textId="77777777" w:rsidR="001211D3" w:rsidRPr="001211D3" w:rsidRDefault="001211D3" w:rsidP="001211D3"/>
        </w:tc>
        <w:tc>
          <w:tcPr>
            <w:tcW w:w="2410" w:type="dxa"/>
            <w:shd w:val="clear" w:color="auto" w:fill="F2F2F2" w:themeFill="background1" w:themeFillShade="F2"/>
          </w:tcPr>
          <w:p w14:paraId="6715DB07" w14:textId="77777777" w:rsidR="001211D3" w:rsidRPr="001211D3" w:rsidRDefault="001211D3" w:rsidP="001211D3">
            <w:r w:rsidRPr="001211D3">
              <w:t>Materials</w:t>
            </w:r>
          </w:p>
        </w:tc>
        <w:tc>
          <w:tcPr>
            <w:tcW w:w="2126" w:type="dxa"/>
            <w:shd w:val="clear" w:color="auto" w:fill="F2F2F2" w:themeFill="background1" w:themeFillShade="F2"/>
          </w:tcPr>
          <w:p w14:paraId="4C809201" w14:textId="77777777" w:rsidR="001211D3" w:rsidRPr="001211D3" w:rsidRDefault="001211D3" w:rsidP="001211D3"/>
        </w:tc>
        <w:tc>
          <w:tcPr>
            <w:tcW w:w="1976" w:type="dxa"/>
            <w:shd w:val="clear" w:color="auto" w:fill="F2F2F2" w:themeFill="background1" w:themeFillShade="F2"/>
          </w:tcPr>
          <w:p w14:paraId="7B6E10DE" w14:textId="77777777" w:rsidR="001211D3" w:rsidRPr="001211D3" w:rsidRDefault="001211D3" w:rsidP="001211D3">
            <w:r w:rsidRPr="001211D3">
              <w:t>$</w:t>
            </w:r>
          </w:p>
        </w:tc>
      </w:tr>
      <w:tr w:rsidR="001211D3" w:rsidRPr="001211D3" w14:paraId="0C44C039" w14:textId="77777777" w:rsidTr="001211D3">
        <w:trPr>
          <w:cantSplit/>
        </w:trPr>
        <w:tc>
          <w:tcPr>
            <w:tcW w:w="2265" w:type="dxa"/>
          </w:tcPr>
          <w:p w14:paraId="7409C40B" w14:textId="77777777" w:rsidR="001211D3" w:rsidRPr="001211D3" w:rsidRDefault="001211D3" w:rsidP="001211D3"/>
        </w:tc>
        <w:tc>
          <w:tcPr>
            <w:tcW w:w="2410" w:type="dxa"/>
          </w:tcPr>
          <w:p w14:paraId="35B2D089" w14:textId="77777777" w:rsidR="001211D3" w:rsidRPr="001211D3" w:rsidRDefault="001211D3" w:rsidP="001211D3"/>
        </w:tc>
        <w:tc>
          <w:tcPr>
            <w:tcW w:w="2126" w:type="dxa"/>
          </w:tcPr>
          <w:p w14:paraId="27F6D909" w14:textId="77777777" w:rsidR="001211D3" w:rsidRPr="001211D3" w:rsidRDefault="001211D3" w:rsidP="001211D3">
            <w:r w:rsidRPr="001211D3">
              <w:t>20xx/xx</w:t>
            </w:r>
          </w:p>
        </w:tc>
        <w:tc>
          <w:tcPr>
            <w:tcW w:w="1976" w:type="dxa"/>
          </w:tcPr>
          <w:p w14:paraId="43F0E9C3" w14:textId="77777777" w:rsidR="001211D3" w:rsidRPr="001211D3" w:rsidRDefault="001211D3" w:rsidP="001211D3">
            <w:r w:rsidRPr="001211D3">
              <w:t>$</w:t>
            </w:r>
          </w:p>
        </w:tc>
      </w:tr>
      <w:tr w:rsidR="001211D3" w:rsidRPr="001211D3" w14:paraId="73AB946C" w14:textId="77777777" w:rsidTr="001211D3">
        <w:trPr>
          <w:cantSplit/>
        </w:trPr>
        <w:tc>
          <w:tcPr>
            <w:tcW w:w="2265" w:type="dxa"/>
          </w:tcPr>
          <w:p w14:paraId="448F1124" w14:textId="77777777" w:rsidR="001211D3" w:rsidRPr="001211D3" w:rsidRDefault="001211D3" w:rsidP="001211D3"/>
        </w:tc>
        <w:tc>
          <w:tcPr>
            <w:tcW w:w="2410" w:type="dxa"/>
          </w:tcPr>
          <w:p w14:paraId="3F916207" w14:textId="77777777" w:rsidR="001211D3" w:rsidRPr="001211D3" w:rsidRDefault="001211D3" w:rsidP="001211D3"/>
        </w:tc>
        <w:tc>
          <w:tcPr>
            <w:tcW w:w="2126" w:type="dxa"/>
          </w:tcPr>
          <w:p w14:paraId="476A791D" w14:textId="77777777" w:rsidR="001211D3" w:rsidRPr="001211D3" w:rsidRDefault="001211D3" w:rsidP="001211D3">
            <w:r w:rsidRPr="001211D3">
              <w:t>20xx/xx</w:t>
            </w:r>
          </w:p>
        </w:tc>
        <w:tc>
          <w:tcPr>
            <w:tcW w:w="1976" w:type="dxa"/>
          </w:tcPr>
          <w:p w14:paraId="5AB52DD1" w14:textId="77777777" w:rsidR="001211D3" w:rsidRPr="001211D3" w:rsidRDefault="001211D3" w:rsidP="001211D3">
            <w:r w:rsidRPr="001211D3">
              <w:t>$</w:t>
            </w:r>
          </w:p>
        </w:tc>
      </w:tr>
      <w:tr w:rsidR="001211D3" w14:paraId="08A6BE1C" w14:textId="77777777" w:rsidTr="001211D3">
        <w:trPr>
          <w:cantSplit/>
        </w:trPr>
        <w:tc>
          <w:tcPr>
            <w:tcW w:w="2265" w:type="dxa"/>
          </w:tcPr>
          <w:p w14:paraId="1869E9D9" w14:textId="77777777" w:rsidR="001211D3" w:rsidRPr="001211D3" w:rsidRDefault="001211D3" w:rsidP="001211D3"/>
        </w:tc>
        <w:tc>
          <w:tcPr>
            <w:tcW w:w="2410" w:type="dxa"/>
          </w:tcPr>
          <w:p w14:paraId="323CF1FD" w14:textId="77777777" w:rsidR="001211D3" w:rsidRPr="001211D3" w:rsidRDefault="001211D3" w:rsidP="001211D3"/>
        </w:tc>
        <w:tc>
          <w:tcPr>
            <w:tcW w:w="2126" w:type="dxa"/>
          </w:tcPr>
          <w:p w14:paraId="671C4DAD" w14:textId="77777777" w:rsidR="001211D3" w:rsidRPr="001211D3" w:rsidRDefault="001211D3" w:rsidP="001211D3">
            <w:r w:rsidRPr="001211D3">
              <w:t>20xx/xx</w:t>
            </w:r>
          </w:p>
        </w:tc>
        <w:tc>
          <w:tcPr>
            <w:tcW w:w="1976" w:type="dxa"/>
          </w:tcPr>
          <w:p w14:paraId="43DCCCB9" w14:textId="77777777" w:rsidR="001211D3" w:rsidRDefault="001211D3" w:rsidP="001211D3">
            <w:r w:rsidRPr="001211D3">
              <w:t>$</w:t>
            </w:r>
          </w:p>
        </w:tc>
      </w:tr>
      <w:tr w:rsidR="00610C34" w:rsidRPr="001211D3" w14:paraId="2220675D" w14:textId="77777777" w:rsidTr="00610C34">
        <w:trPr>
          <w:cantSplit/>
        </w:trPr>
        <w:tc>
          <w:tcPr>
            <w:tcW w:w="2265" w:type="dxa"/>
            <w:shd w:val="clear" w:color="auto" w:fill="F2F2F2" w:themeFill="background1" w:themeFillShade="F2"/>
          </w:tcPr>
          <w:p w14:paraId="61E16F81" w14:textId="77777777" w:rsidR="00610C34" w:rsidRPr="001211D3" w:rsidRDefault="00610C34" w:rsidP="007A7F44"/>
        </w:tc>
        <w:tc>
          <w:tcPr>
            <w:tcW w:w="2410" w:type="dxa"/>
            <w:shd w:val="clear" w:color="auto" w:fill="F2F2F2" w:themeFill="background1" w:themeFillShade="F2"/>
          </w:tcPr>
          <w:p w14:paraId="207F82E7" w14:textId="7E20E8F2" w:rsidR="00610C34" w:rsidRPr="001211D3" w:rsidRDefault="001211D3" w:rsidP="001211D3">
            <w:r>
              <w:t>Contingency costs</w:t>
            </w:r>
          </w:p>
        </w:tc>
        <w:tc>
          <w:tcPr>
            <w:tcW w:w="2126" w:type="dxa"/>
            <w:shd w:val="clear" w:color="auto" w:fill="F2F2F2" w:themeFill="background1" w:themeFillShade="F2"/>
          </w:tcPr>
          <w:p w14:paraId="56CDA5FE" w14:textId="77777777" w:rsidR="00610C34" w:rsidRPr="001211D3" w:rsidRDefault="00610C34" w:rsidP="007A7F44"/>
        </w:tc>
        <w:tc>
          <w:tcPr>
            <w:tcW w:w="1976" w:type="dxa"/>
            <w:shd w:val="clear" w:color="auto" w:fill="F2F2F2" w:themeFill="background1" w:themeFillShade="F2"/>
          </w:tcPr>
          <w:p w14:paraId="2A65E574" w14:textId="7D97CF46" w:rsidR="00610C34" w:rsidRPr="001211D3" w:rsidRDefault="00610C34" w:rsidP="007A7F44">
            <w:r w:rsidRPr="001211D3">
              <w:t>$</w:t>
            </w:r>
          </w:p>
        </w:tc>
      </w:tr>
      <w:tr w:rsidR="00610C34" w:rsidRPr="001211D3" w14:paraId="5D107356" w14:textId="77777777" w:rsidTr="00610C34">
        <w:trPr>
          <w:cantSplit/>
        </w:trPr>
        <w:tc>
          <w:tcPr>
            <w:tcW w:w="2265" w:type="dxa"/>
          </w:tcPr>
          <w:p w14:paraId="502A148E" w14:textId="29398A94" w:rsidR="00610C34" w:rsidRPr="001211D3" w:rsidRDefault="00610C34" w:rsidP="00610C34"/>
        </w:tc>
        <w:tc>
          <w:tcPr>
            <w:tcW w:w="2410" w:type="dxa"/>
          </w:tcPr>
          <w:p w14:paraId="79636725" w14:textId="77777777" w:rsidR="00610C34" w:rsidRPr="001211D3" w:rsidRDefault="00610C34" w:rsidP="00610C34"/>
        </w:tc>
        <w:tc>
          <w:tcPr>
            <w:tcW w:w="2126" w:type="dxa"/>
          </w:tcPr>
          <w:p w14:paraId="7578F54B" w14:textId="0412CD3C" w:rsidR="00610C34" w:rsidRPr="001211D3" w:rsidRDefault="00610C34" w:rsidP="00610C34">
            <w:r w:rsidRPr="001211D3">
              <w:t>20xx/xx</w:t>
            </w:r>
          </w:p>
        </w:tc>
        <w:tc>
          <w:tcPr>
            <w:tcW w:w="1976" w:type="dxa"/>
          </w:tcPr>
          <w:p w14:paraId="3C672C04" w14:textId="43F7AC96" w:rsidR="00610C34" w:rsidRPr="001211D3" w:rsidRDefault="00610C34" w:rsidP="00610C34">
            <w:r w:rsidRPr="001211D3">
              <w:t>$</w:t>
            </w:r>
          </w:p>
        </w:tc>
      </w:tr>
      <w:tr w:rsidR="00610C34" w:rsidRPr="001211D3" w14:paraId="0CDA2E77" w14:textId="77777777" w:rsidTr="00610C34">
        <w:trPr>
          <w:cantSplit/>
        </w:trPr>
        <w:tc>
          <w:tcPr>
            <w:tcW w:w="2265" w:type="dxa"/>
          </w:tcPr>
          <w:p w14:paraId="5B259AEF" w14:textId="1749156C" w:rsidR="00610C34" w:rsidRPr="001211D3" w:rsidRDefault="00610C34" w:rsidP="00610C34"/>
        </w:tc>
        <w:tc>
          <w:tcPr>
            <w:tcW w:w="2410" w:type="dxa"/>
          </w:tcPr>
          <w:p w14:paraId="4CB5A3DB" w14:textId="77777777" w:rsidR="00610C34" w:rsidRPr="001211D3" w:rsidRDefault="00610C34" w:rsidP="00610C34"/>
        </w:tc>
        <w:tc>
          <w:tcPr>
            <w:tcW w:w="2126" w:type="dxa"/>
          </w:tcPr>
          <w:p w14:paraId="6F5BEB03" w14:textId="60582AF2" w:rsidR="00610C34" w:rsidRPr="001211D3" w:rsidRDefault="00610C34" w:rsidP="00610C34">
            <w:r w:rsidRPr="001211D3">
              <w:t>20xx/xx</w:t>
            </w:r>
          </w:p>
        </w:tc>
        <w:tc>
          <w:tcPr>
            <w:tcW w:w="1976" w:type="dxa"/>
          </w:tcPr>
          <w:p w14:paraId="3453C5DB" w14:textId="0FA4CF96" w:rsidR="00610C34" w:rsidRPr="001211D3" w:rsidRDefault="00610C34" w:rsidP="00610C34">
            <w:r w:rsidRPr="001211D3">
              <w:t>$</w:t>
            </w:r>
          </w:p>
        </w:tc>
      </w:tr>
      <w:tr w:rsidR="00610C34" w14:paraId="60CDEA93" w14:textId="77777777" w:rsidTr="00610C34">
        <w:trPr>
          <w:cantSplit/>
        </w:trPr>
        <w:tc>
          <w:tcPr>
            <w:tcW w:w="2265" w:type="dxa"/>
          </w:tcPr>
          <w:p w14:paraId="29353EC8" w14:textId="3A3C0D9C" w:rsidR="00610C34" w:rsidRPr="001211D3" w:rsidRDefault="00610C34" w:rsidP="00610C34"/>
        </w:tc>
        <w:tc>
          <w:tcPr>
            <w:tcW w:w="2410" w:type="dxa"/>
          </w:tcPr>
          <w:p w14:paraId="7AB6574B" w14:textId="77777777" w:rsidR="00610C34" w:rsidRPr="001211D3" w:rsidRDefault="00610C34" w:rsidP="00610C34"/>
        </w:tc>
        <w:tc>
          <w:tcPr>
            <w:tcW w:w="2126" w:type="dxa"/>
          </w:tcPr>
          <w:p w14:paraId="403FD3E1" w14:textId="31746FF0" w:rsidR="00610C34" w:rsidRPr="001211D3" w:rsidRDefault="00610C34" w:rsidP="00610C34">
            <w:r w:rsidRPr="001211D3">
              <w:t>20xx/xx</w:t>
            </w:r>
          </w:p>
        </w:tc>
        <w:tc>
          <w:tcPr>
            <w:tcW w:w="1976" w:type="dxa"/>
          </w:tcPr>
          <w:p w14:paraId="6BB02D7C" w14:textId="40BC5FD8" w:rsidR="00610C34" w:rsidRDefault="00610C34" w:rsidP="00610C34">
            <w:r w:rsidRPr="001211D3">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1211D3" w:rsidRDefault="001670A9" w:rsidP="001670A9">
      <w:pPr>
        <w:pStyle w:val="Heading3"/>
      </w:pPr>
      <w:r w:rsidRPr="001211D3">
        <w:t>Source of funding</w:t>
      </w:r>
    </w:p>
    <w:p w14:paraId="359CD281" w14:textId="77777777" w:rsidR="00043F1D" w:rsidRPr="001211D3" w:rsidRDefault="00043F1D" w:rsidP="00043F1D">
      <w:pPr>
        <w:pStyle w:val="Normallongformdescription"/>
        <w:rPr>
          <w:color w:val="auto"/>
        </w:rPr>
      </w:pPr>
      <w:r w:rsidRPr="001211D3">
        <w:rPr>
          <w:color w:val="auto"/>
        </w:rPr>
        <w:t xml:space="preserve">In this section you must provide details of how you will fund the project, other than the grant funding sought. </w:t>
      </w:r>
    </w:p>
    <w:p w14:paraId="6FDD2A2C" w14:textId="7E677A54" w:rsidR="00043F1D" w:rsidRPr="006B58AA" w:rsidRDefault="00043F1D" w:rsidP="00043F1D">
      <w:pPr>
        <w:pStyle w:val="Normalexplanatory"/>
      </w:pPr>
      <w:r w:rsidRPr="001211D3">
        <w:t xml:space="preserve">Where you have </w:t>
      </w:r>
      <w:r w:rsidR="001211D3" w:rsidRPr="001211D3">
        <w:t>p</w:t>
      </w:r>
      <w:r w:rsidRPr="001211D3">
        <w:t>roject partners, their contribution will be rec</w:t>
      </w:r>
      <w:r w:rsidR="001211D3" w:rsidRPr="001211D3">
        <w:t>orded later in the application.</w:t>
      </w:r>
      <w:r w:rsidRPr="001211D3">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Pr="001211D3" w:rsidRDefault="00DC70D5" w:rsidP="00DC70D5">
      <w:pPr>
        <w:pStyle w:val="ListBulletItalics"/>
        <w:numPr>
          <w:ilvl w:val="1"/>
          <w:numId w:val="22"/>
        </w:numPr>
      </w:pPr>
      <w:r w:rsidRPr="001211D3">
        <w:t>Your contribution</w:t>
      </w:r>
    </w:p>
    <w:p w14:paraId="5455909A" w14:textId="6ABBD805" w:rsidR="00DC70D5" w:rsidRPr="001211D3" w:rsidRDefault="00DC70D5" w:rsidP="00DC70D5">
      <w:pPr>
        <w:pStyle w:val="ListBulletItalics"/>
        <w:numPr>
          <w:ilvl w:val="1"/>
          <w:numId w:val="22"/>
        </w:numPr>
      </w:pPr>
      <w:r w:rsidRPr="001211D3">
        <w:t>Other non-Commonwealth government grants</w:t>
      </w:r>
    </w:p>
    <w:p w14:paraId="477B2822" w14:textId="77777777" w:rsidR="00DC70D5" w:rsidRPr="001211D3" w:rsidRDefault="00DC70D5" w:rsidP="00DC70D5">
      <w:pPr>
        <w:pStyle w:val="ListBulletItalics"/>
        <w:numPr>
          <w:ilvl w:val="1"/>
          <w:numId w:val="22"/>
        </w:numPr>
      </w:pPr>
      <w:r w:rsidRPr="001211D3">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65ED996F" w14:textId="7942AFEA" w:rsidR="001670A9" w:rsidRPr="001211D3" w:rsidRDefault="00043F1D" w:rsidP="001670A9">
      <w:pPr>
        <w:pStyle w:val="Heading2"/>
      </w:pPr>
      <w:r w:rsidRPr="001211D3">
        <w:t>Assessment</w:t>
      </w:r>
      <w:r w:rsidR="001670A9" w:rsidRPr="001211D3">
        <w:t xml:space="preserve"> criteria</w:t>
      </w:r>
    </w:p>
    <w:p w14:paraId="16B18183" w14:textId="14E247AF" w:rsidR="00A35DDE" w:rsidRDefault="00D659F3" w:rsidP="00A35DDE">
      <w:r>
        <w:t>We will assess your application based on the weighting given to each criterion and against the indicators listed beneath each criterion. We will only consider funding ap</w:t>
      </w:r>
      <w:r w:rsidR="001211D3">
        <w:t>plications that score at least 50</w:t>
      </w:r>
      <w:r>
        <w:t xml:space="preserve"> per cent against each criterion as these represent best value for money. </w:t>
      </w:r>
    </w:p>
    <w:p w14:paraId="746102F7" w14:textId="1A8D03D3" w:rsidR="00006962" w:rsidRDefault="00A35DDE" w:rsidP="00B02743">
      <w:pPr>
        <w:pStyle w:val="Normalexplanatory"/>
      </w:pPr>
      <w:r w:rsidRPr="00E46E90">
        <w:lastRenderedPageBreak/>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0700628C" w:rsidR="00B51D67" w:rsidRDefault="00D659F3" w:rsidP="00A35DDE">
      <w:r>
        <w:t>To support you responses you must</w:t>
      </w:r>
      <w:r w:rsidR="00A35DDE">
        <w:t xml:space="preserve"> include mandatory attach</w:t>
      </w:r>
      <w:r w:rsidR="001211D3">
        <w:t>ments later in the application.</w:t>
      </w:r>
    </w:p>
    <w:p w14:paraId="04AFD901" w14:textId="4D1BBCDC" w:rsidR="00D9243E" w:rsidRPr="00E46E90" w:rsidRDefault="00006962" w:rsidP="00D9243E">
      <w:pPr>
        <w:pStyle w:val="Heading3"/>
      </w:pPr>
      <w:r>
        <w:t>Assessment</w:t>
      </w:r>
      <w:r w:rsidR="00D9243E" w:rsidRPr="00E46E90">
        <w:t xml:space="preserve"> criterion </w:t>
      </w:r>
      <w:r>
        <w:t>1</w:t>
      </w:r>
      <w:r w:rsidR="00D9243E" w:rsidRPr="00E46E90">
        <w:t xml:space="preserve"> (</w:t>
      </w:r>
      <w:r w:rsidR="006E71E1">
        <w:t>5</w:t>
      </w:r>
      <w:r w:rsidR="001211D3">
        <w:t xml:space="preserve">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6BF5D33" w14:textId="03F8E476" w:rsidR="001211D3" w:rsidRDefault="001211D3" w:rsidP="001211D3">
      <w:pPr>
        <w:pStyle w:val="Heading4"/>
      </w:pPr>
      <w:r>
        <w:t>Alignment with program objectives:</w:t>
      </w:r>
    </w:p>
    <w:p w14:paraId="36674665" w14:textId="77777777" w:rsidR="001211D3" w:rsidRDefault="001211D3" w:rsidP="001211D3">
      <w:r>
        <w:t>You must describe the activity and provide information that demonstrates this by identifying:</w:t>
      </w:r>
    </w:p>
    <w:p w14:paraId="774B571E" w14:textId="77777777" w:rsidR="005237F5" w:rsidRDefault="005237F5" w:rsidP="005237F5">
      <w:pPr>
        <w:pStyle w:val="ListBullet"/>
        <w:numPr>
          <w:ilvl w:val="0"/>
          <w:numId w:val="26"/>
        </w:numPr>
        <w:ind w:left="426" w:hanging="426"/>
      </w:pPr>
      <w:r>
        <w:t>how your project will use or develop viable CCUS technologies to reduce emissions across energy generation, natural gas or hydrogen production or heavy industries (including manufacturing, chemicals, cement and fertiliser production), and thus contribute to Australia’s emission reduction obligations</w:t>
      </w:r>
    </w:p>
    <w:p w14:paraId="205A0D11" w14:textId="77777777" w:rsidR="005237F5" w:rsidRDefault="005237F5" w:rsidP="005237F5">
      <w:pPr>
        <w:pStyle w:val="ListBullet"/>
        <w:numPr>
          <w:ilvl w:val="0"/>
          <w:numId w:val="26"/>
        </w:numPr>
        <w:ind w:left="426" w:hanging="426"/>
      </w:pPr>
      <w:r>
        <w:t>the maturity and effectiveness of your technologies to be adopted at pilot or larger scale</w:t>
      </w:r>
    </w:p>
    <w:p w14:paraId="39B3FFB2" w14:textId="37103501" w:rsidR="005237F5" w:rsidRDefault="005237F5" w:rsidP="005237F5">
      <w:pPr>
        <w:pStyle w:val="ListBullet"/>
        <w:numPr>
          <w:ilvl w:val="0"/>
          <w:numId w:val="26"/>
        </w:numPr>
        <w:ind w:left="426" w:hanging="426"/>
      </w:pPr>
      <w:r>
        <w:t>where the project is co-located with existing or prospective CCUS or research hubs - its prospective abatement potential, and proposed methods for measuring abatement</w:t>
      </w:r>
    </w:p>
    <w:p w14:paraId="4E9DDC21" w14:textId="7277BD4D" w:rsidR="005237F5" w:rsidRPr="005237F5" w:rsidRDefault="005237F5" w:rsidP="005237F5">
      <w:pPr>
        <w:pStyle w:val="ListBullet"/>
        <w:numPr>
          <w:ilvl w:val="0"/>
          <w:numId w:val="26"/>
        </w:numPr>
        <w:ind w:left="426" w:hanging="426"/>
      </w:pPr>
      <w:r w:rsidRPr="005237F5">
        <w:t>where the project seeks to advance CCS technologies or develop CCUS hubs, how it will support the Australian Government’s priority technology stretch goal to compress, transport and store CO2 for less than $20 per tonne of CO2</w:t>
      </w:r>
    </w:p>
    <w:p w14:paraId="1912CDB6" w14:textId="77777777" w:rsidR="005237F5" w:rsidRDefault="005237F5" w:rsidP="005237F5">
      <w:pPr>
        <w:pStyle w:val="ListBullet"/>
        <w:numPr>
          <w:ilvl w:val="0"/>
          <w:numId w:val="26"/>
        </w:numPr>
        <w:ind w:left="426" w:hanging="426"/>
      </w:pPr>
      <w:r>
        <w:t>where the project is aimed at utilising CO</w:t>
      </w:r>
      <w:r w:rsidRPr="005237F5">
        <w:t>2</w:t>
      </w:r>
      <w:r>
        <w:t xml:space="preserve">, </w:t>
      </w:r>
      <w:r w:rsidRPr="003317E7">
        <w:t>how your project will</w:t>
      </w:r>
      <w:r>
        <w:t xml:space="preserve"> utilise </w:t>
      </w:r>
      <w:r w:rsidRPr="009C45AF">
        <w:t>CO</w:t>
      </w:r>
      <w:r w:rsidRPr="005237F5">
        <w:t>2</w:t>
      </w:r>
      <w:r w:rsidRPr="009C45AF">
        <w:t xml:space="preserve"> in the development of CO</w:t>
      </w:r>
      <w:r w:rsidRPr="005237F5">
        <w:t>2</w:t>
      </w:r>
      <w:r w:rsidRPr="009C45AF">
        <w:t>-derived products and services</w:t>
      </w:r>
      <w:r>
        <w:t xml:space="preserve"> or</w:t>
      </w:r>
      <w:r w:rsidRPr="003317E7">
        <w:t xml:space="preserve"> leverage expertise and viable geological storage resources for </w:t>
      </w:r>
      <w:r>
        <w:t>CCUS</w:t>
      </w:r>
      <w:r w:rsidRPr="003317E7">
        <w:t xml:space="preserve"> in Australia </w:t>
      </w:r>
      <w:r>
        <w:t>and/or</w:t>
      </w:r>
      <w:r w:rsidRPr="003317E7">
        <w:t xml:space="preserve"> how your pilot CCUS project will progress </w:t>
      </w:r>
      <w:r>
        <w:t>towards commercial scale</w:t>
      </w:r>
    </w:p>
    <w:p w14:paraId="016A6BEE" w14:textId="77777777" w:rsidR="005237F5" w:rsidRPr="003317E7" w:rsidRDefault="005237F5" w:rsidP="005237F5">
      <w:pPr>
        <w:pStyle w:val="ListBullet"/>
        <w:numPr>
          <w:ilvl w:val="0"/>
          <w:numId w:val="26"/>
        </w:numPr>
        <w:ind w:left="426" w:hanging="426"/>
      </w:pPr>
      <w:proofErr w:type="gramStart"/>
      <w:r>
        <w:t>the</w:t>
      </w:r>
      <w:proofErr w:type="gramEnd"/>
      <w:r>
        <w:t xml:space="preserve"> tangible business or economic benefits the project has/will deliver in terms of addressing industry needs or the level of job creation.</w:t>
      </w:r>
    </w:p>
    <w:p w14:paraId="4DD44562" w14:textId="3C2921F5" w:rsidR="00D9243E" w:rsidRDefault="00006962" w:rsidP="00D9243E">
      <w:pPr>
        <w:pStyle w:val="Heading3"/>
      </w:pPr>
      <w:r>
        <w:t>Assessment</w:t>
      </w:r>
      <w:r w:rsidRPr="00E46E90">
        <w:t xml:space="preserve"> </w:t>
      </w:r>
      <w:r w:rsidR="00D9243E" w:rsidRPr="00E46E90">
        <w:t xml:space="preserve">criterion </w:t>
      </w:r>
      <w:r>
        <w:t>2</w:t>
      </w:r>
      <w:r w:rsidR="001211D3">
        <w:t xml:space="preserve"> (</w:t>
      </w:r>
      <w:r w:rsidR="006E71E1">
        <w:t>3</w:t>
      </w:r>
      <w:r w:rsidR="001211D3">
        <w:t>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3E76A763" w14:textId="5BA9224C" w:rsidR="001211D3" w:rsidRDefault="001211D3" w:rsidP="001211D3">
      <w:pPr>
        <w:pStyle w:val="Normalbold0"/>
        <w:rPr>
          <w:bCs/>
        </w:rPr>
      </w:pPr>
      <w:r>
        <w:rPr>
          <w:bCs/>
        </w:rPr>
        <w:t>C</w:t>
      </w:r>
      <w:r w:rsidRPr="00F14626">
        <w:rPr>
          <w:bCs/>
        </w:rPr>
        <w:t>apacity, capability and resources</w:t>
      </w:r>
      <w:r>
        <w:rPr>
          <w:bCs/>
        </w:rPr>
        <w:t xml:space="preserve"> to deliver the project </w:t>
      </w:r>
    </w:p>
    <w:p w14:paraId="69004945" w14:textId="77777777" w:rsidR="001211D3" w:rsidRDefault="001211D3" w:rsidP="001211D3">
      <w:r>
        <w:t xml:space="preserve">You must demonstrate this by identifying: </w:t>
      </w:r>
    </w:p>
    <w:p w14:paraId="777EB8BB" w14:textId="77777777" w:rsidR="0091707D" w:rsidRDefault="0091707D" w:rsidP="0091707D">
      <w:pPr>
        <w:pStyle w:val="ListBullet"/>
        <w:numPr>
          <w:ilvl w:val="0"/>
          <w:numId w:val="29"/>
        </w:numPr>
        <w:ind w:left="426" w:hanging="426"/>
      </w:pPr>
      <w:r>
        <w:t>your track record in managing similar projects and access to personnel with the right skills and experience, including management and technical staff</w:t>
      </w:r>
    </w:p>
    <w:p w14:paraId="5381C5C9" w14:textId="77777777" w:rsidR="0091707D" w:rsidRDefault="0091707D" w:rsidP="0091707D">
      <w:pPr>
        <w:pStyle w:val="ListBullet"/>
        <w:numPr>
          <w:ilvl w:val="0"/>
          <w:numId w:val="29"/>
        </w:numPr>
        <w:ind w:left="426" w:hanging="426"/>
      </w:pPr>
      <w:r>
        <w:t>how you will e</w:t>
      </w:r>
      <w:r w:rsidRPr="0050225C">
        <w:t xml:space="preserve">nsure </w:t>
      </w:r>
      <w:r w:rsidRPr="0091707D">
        <w:t>safe operations</w:t>
      </w:r>
      <w:r w:rsidRPr="0050225C">
        <w:t>, apply industry best practices, ensure regulatory compliance and public assurance</w:t>
      </w:r>
    </w:p>
    <w:p w14:paraId="348D8092" w14:textId="77777777" w:rsidR="0091707D" w:rsidRDefault="0091707D" w:rsidP="0091707D">
      <w:pPr>
        <w:pStyle w:val="ListBullet"/>
        <w:numPr>
          <w:ilvl w:val="0"/>
          <w:numId w:val="29"/>
        </w:numPr>
        <w:ind w:left="426" w:hanging="426"/>
      </w:pPr>
      <w:r>
        <w:t xml:space="preserve">how you will manage the project, including timeframes, risks and budget </w:t>
      </w:r>
    </w:p>
    <w:p w14:paraId="338A1EA2" w14:textId="77777777" w:rsidR="0091707D" w:rsidRDefault="0091707D" w:rsidP="0091707D">
      <w:pPr>
        <w:pStyle w:val="ListBullet"/>
        <w:numPr>
          <w:ilvl w:val="0"/>
          <w:numId w:val="29"/>
        </w:numPr>
        <w:ind w:left="426" w:hanging="426"/>
      </w:pPr>
      <w:r>
        <w:t>your access, or future access to, any infrastructure, capital equipment, technology, intellectual property and required regulatory or other approvals</w:t>
      </w:r>
    </w:p>
    <w:p w14:paraId="54C5EC2A" w14:textId="77777777" w:rsidR="0091707D" w:rsidRDefault="0091707D" w:rsidP="0091707D">
      <w:pPr>
        <w:pStyle w:val="ListBullet"/>
        <w:numPr>
          <w:ilvl w:val="0"/>
          <w:numId w:val="29"/>
        </w:numPr>
        <w:ind w:left="426" w:hanging="426"/>
      </w:pPr>
      <w:r w:rsidRPr="00E203EF">
        <w:t>increase knowledge and capability in Australia, to support the likelihood of development of further Australian CC</w:t>
      </w:r>
      <w:r>
        <w:t>U</w:t>
      </w:r>
      <w:r w:rsidRPr="00E203EF">
        <w:t>S projects</w:t>
      </w:r>
    </w:p>
    <w:p w14:paraId="6FB424AB" w14:textId="4801F3C1" w:rsidR="0091707D" w:rsidRPr="00543A6A" w:rsidRDefault="0091707D" w:rsidP="0091707D">
      <w:pPr>
        <w:pStyle w:val="ListBullet"/>
        <w:numPr>
          <w:ilvl w:val="0"/>
          <w:numId w:val="29"/>
        </w:numPr>
        <w:ind w:left="426" w:hanging="426"/>
      </w:pPr>
      <w:proofErr w:type="gramStart"/>
      <w:r w:rsidRPr="00543A6A">
        <w:t>your</w:t>
      </w:r>
      <w:proofErr w:type="gramEnd"/>
      <w:r w:rsidRPr="00543A6A">
        <w:t xml:space="preserve"> ability to extend or expand the project beyond the grant funding, if needed.</w:t>
      </w:r>
    </w:p>
    <w:p w14:paraId="5A271B79" w14:textId="28A2C544"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E758B9">
        <w:t xml:space="preserve"> (20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1BBDE61" w14:textId="196033EA" w:rsidR="00E758B9" w:rsidRPr="00E758B9" w:rsidRDefault="00E758B9" w:rsidP="00E758B9">
      <w:pPr>
        <w:pStyle w:val="Normalbold0"/>
        <w:rPr>
          <w:bCs/>
        </w:rPr>
      </w:pPr>
      <w:bookmarkStart w:id="1" w:name="_Toc496536668"/>
      <w:bookmarkStart w:id="2" w:name="_Toc531277495"/>
      <w:bookmarkStart w:id="3" w:name="_Toc955305"/>
      <w:r w:rsidRPr="00E758B9">
        <w:rPr>
          <w:bCs/>
        </w:rPr>
        <w:t>Impact of the g</w:t>
      </w:r>
      <w:r>
        <w:rPr>
          <w:bCs/>
        </w:rPr>
        <w:t>rant funding on your project</w:t>
      </w:r>
    </w:p>
    <w:p w14:paraId="3F4EEA35" w14:textId="77777777" w:rsidR="00E758B9" w:rsidRDefault="00E758B9" w:rsidP="00E758B9">
      <w:r>
        <w:t>You must demonstrate this by identifying:</w:t>
      </w:r>
    </w:p>
    <w:p w14:paraId="517BCB38" w14:textId="77777777" w:rsidR="00E758B9" w:rsidRDefault="00E758B9" w:rsidP="00E758B9">
      <w:pPr>
        <w:pStyle w:val="ListBullet"/>
        <w:numPr>
          <w:ilvl w:val="0"/>
          <w:numId w:val="33"/>
        </w:numPr>
        <w:ind w:left="426" w:hanging="426"/>
      </w:pPr>
      <w:r>
        <w:t>how the grant will impact your project scope</w:t>
      </w:r>
    </w:p>
    <w:p w14:paraId="58DB1F58" w14:textId="77777777" w:rsidR="001E5711" w:rsidRDefault="00E758B9" w:rsidP="00156947">
      <w:pPr>
        <w:pStyle w:val="ListBullet"/>
        <w:numPr>
          <w:ilvl w:val="0"/>
          <w:numId w:val="33"/>
        </w:numPr>
        <w:ind w:left="426" w:hanging="426"/>
      </w:pPr>
      <w:r>
        <w:t>the likelihood your project would not proceed without the grant</w:t>
      </w:r>
      <w:bookmarkEnd w:id="1"/>
      <w:bookmarkEnd w:id="2"/>
      <w:bookmarkEnd w:id="3"/>
    </w:p>
    <w:p w14:paraId="3B1363E1" w14:textId="77777777" w:rsidR="00465097" w:rsidRPr="001E5711" w:rsidRDefault="00465097" w:rsidP="00465097">
      <w:pPr>
        <w:pStyle w:val="ListBullet"/>
        <w:numPr>
          <w:ilvl w:val="0"/>
          <w:numId w:val="33"/>
        </w:numPr>
        <w:ind w:left="426" w:hanging="426"/>
      </w:pPr>
      <w:proofErr w:type="gramStart"/>
      <w:r w:rsidRPr="001E5711">
        <w:t>any</w:t>
      </w:r>
      <w:proofErr w:type="gramEnd"/>
      <w:r w:rsidRPr="001E5711">
        <w:t xml:space="preserve"> additional investment the grant will leverage including any co-investment your entity, other levels of government or project partners and explain how this benefits your project.</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6559A6" w:rsidRDefault="00C80BB2" w:rsidP="00B02743">
      <w:pPr>
        <w:pStyle w:val="Heading2"/>
      </w:pPr>
      <w:r w:rsidRPr="006559A6">
        <w:lastRenderedPageBreak/>
        <w:t>Project partners</w:t>
      </w:r>
    </w:p>
    <w:p w14:paraId="0CA07C21" w14:textId="7528AE1B" w:rsidR="00B51D67" w:rsidRPr="006559A6" w:rsidRDefault="000611B6" w:rsidP="00405849">
      <w:r w:rsidRPr="006559A6">
        <w:t>You must provide detail</w:t>
      </w:r>
      <w:r w:rsidR="00C80BB2" w:rsidRPr="006559A6">
        <w:t>s about your project partners.</w:t>
      </w:r>
      <w:r w:rsidRPr="006559A6">
        <w:t xml:space="preserve"> </w:t>
      </w:r>
    </w:p>
    <w:p w14:paraId="6D5E2ED0" w14:textId="415777F7" w:rsidR="000611B6" w:rsidRPr="006559A6" w:rsidRDefault="00C80BB2" w:rsidP="000611B6">
      <w:pPr>
        <w:pStyle w:val="Normalexplanatory"/>
      </w:pPr>
      <w:r w:rsidRPr="006559A6">
        <w:t xml:space="preserve">For details about </w:t>
      </w:r>
      <w:r w:rsidR="000611B6" w:rsidRPr="006559A6">
        <w:t>pro</w:t>
      </w:r>
      <w:r w:rsidRPr="006559A6">
        <w:t>ject partner</w:t>
      </w:r>
      <w:r w:rsidR="000611B6" w:rsidRPr="006559A6">
        <w:t xml:space="preserve"> contributions refer to the grant opportunity guidelines.</w:t>
      </w:r>
    </w:p>
    <w:p w14:paraId="09E003FC" w14:textId="4C9C3DFB" w:rsidR="000611B6" w:rsidRPr="006559A6" w:rsidRDefault="000611B6" w:rsidP="000611B6">
      <w:r w:rsidRPr="006559A6">
        <w:t xml:space="preserve">You must provide </w:t>
      </w:r>
    </w:p>
    <w:p w14:paraId="3B6800BC" w14:textId="77777777" w:rsidR="00121AAE" w:rsidRPr="006559A6" w:rsidRDefault="00121AAE" w:rsidP="000611B6">
      <w:pPr>
        <w:pStyle w:val="ListBullet"/>
      </w:pPr>
      <w:r w:rsidRPr="006559A6">
        <w:t>Australian Business Number (ABN)</w:t>
      </w:r>
    </w:p>
    <w:p w14:paraId="7D1D9787" w14:textId="5885E519" w:rsidR="00121AAE" w:rsidRPr="006559A6" w:rsidRDefault="00121AAE" w:rsidP="000611B6">
      <w:pPr>
        <w:pStyle w:val="ListBullet"/>
      </w:pPr>
      <w:r w:rsidRPr="006559A6">
        <w:t>Other registration number where applicable</w:t>
      </w:r>
    </w:p>
    <w:p w14:paraId="34B2DB85" w14:textId="734B218F" w:rsidR="000611B6" w:rsidRPr="006559A6" w:rsidRDefault="000611B6" w:rsidP="000611B6">
      <w:pPr>
        <w:pStyle w:val="ListBullet"/>
      </w:pPr>
      <w:r w:rsidRPr="006559A6">
        <w:t>Business address</w:t>
      </w:r>
    </w:p>
    <w:p w14:paraId="4A73D741" w14:textId="579B3C0F" w:rsidR="000611B6" w:rsidRPr="006559A6" w:rsidRDefault="000611B6" w:rsidP="000611B6">
      <w:pPr>
        <w:pStyle w:val="ListBullet"/>
      </w:pPr>
      <w:r w:rsidRPr="006559A6">
        <w:t>Postal address</w:t>
      </w:r>
    </w:p>
    <w:p w14:paraId="651E5477" w14:textId="68DA07BD" w:rsidR="000611B6" w:rsidRPr="006559A6" w:rsidRDefault="000611B6" w:rsidP="000611B6">
      <w:pPr>
        <w:pStyle w:val="ListBullet"/>
      </w:pPr>
      <w:r w:rsidRPr="006559A6">
        <w:t>Contact details</w:t>
      </w:r>
    </w:p>
    <w:p w14:paraId="17FD3B56" w14:textId="71478EC4" w:rsidR="000611B6" w:rsidRPr="006559A6" w:rsidRDefault="000611B6" w:rsidP="000611B6">
      <w:pPr>
        <w:pStyle w:val="ListBullet"/>
      </w:pPr>
      <w:r w:rsidRPr="006559A6">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2DFCA5BC" w14:textId="2F2F03B2" w:rsidR="006559A6" w:rsidRDefault="006559A6" w:rsidP="006559A6">
      <w:pPr>
        <w:pStyle w:val="ListBullet"/>
        <w:spacing w:before="40" w:after="80"/>
      </w:pPr>
      <w:r>
        <w:t>project plan (including risk plan)</w:t>
      </w:r>
      <w:r w:rsidR="004A2B45" w:rsidRPr="004A2B45">
        <w:rPr>
          <w:color w:val="FF0000"/>
        </w:rPr>
        <w:t xml:space="preserve"> </w:t>
      </w:r>
      <w:r w:rsidR="004A2B45" w:rsidRPr="001330BD">
        <w:rPr>
          <w:color w:val="FF0000"/>
        </w:rPr>
        <w:t>*</w:t>
      </w:r>
    </w:p>
    <w:p w14:paraId="3D150B53" w14:textId="77777777" w:rsidR="006559A6" w:rsidRPr="006559A6" w:rsidRDefault="006559A6" w:rsidP="006559A6">
      <w:pPr>
        <w:pStyle w:val="Normalexplanatory"/>
      </w:pPr>
      <w:r w:rsidRPr="00C90590">
        <w:t>A detailed project plan that includes a risk management plan, a timeline of activities, identify key staff and their relevant management and / or technical skills</w:t>
      </w:r>
    </w:p>
    <w:p w14:paraId="16FE8905" w14:textId="53553CFC" w:rsidR="006559A6" w:rsidRDefault="006559A6" w:rsidP="006559A6">
      <w:pPr>
        <w:pStyle w:val="ListBullet"/>
        <w:spacing w:before="40" w:after="80"/>
      </w:pPr>
      <w:r w:rsidRPr="005A61FE">
        <w:t xml:space="preserve">project </w:t>
      </w:r>
      <w:r>
        <w:t>budget (including evidence of funding strategy, e.g. financial statements, loan agreements, cash flow documents)</w:t>
      </w:r>
      <w:r w:rsidR="004A2B45" w:rsidRPr="004A2B45">
        <w:rPr>
          <w:color w:val="FF0000"/>
        </w:rPr>
        <w:t xml:space="preserve"> </w:t>
      </w:r>
      <w:r w:rsidR="004A2B45" w:rsidRPr="001330BD">
        <w:rPr>
          <w:color w:val="FF0000"/>
        </w:rPr>
        <w:t>*</w:t>
      </w:r>
    </w:p>
    <w:p w14:paraId="3C1229D9" w14:textId="77777777" w:rsidR="006559A6" w:rsidRPr="006559A6" w:rsidRDefault="006559A6" w:rsidP="006559A6">
      <w:pPr>
        <w:pStyle w:val="Normalexplanatory"/>
      </w:pPr>
      <w:r w:rsidRPr="00C90590">
        <w:t>A detailed project budget that identifies costs under heads of expenditure and includes an explanation of how the costs were determined.</w:t>
      </w:r>
    </w:p>
    <w:p w14:paraId="4AE0D8D6" w14:textId="1B168453" w:rsidR="006559A6" w:rsidRDefault="006559A6" w:rsidP="006559A6">
      <w:pPr>
        <w:pStyle w:val="ListBullet"/>
        <w:spacing w:before="40" w:after="120"/>
      </w:pPr>
      <w:r>
        <w:lastRenderedPageBreak/>
        <w:t xml:space="preserve">accountant declaration (template provided on </w:t>
      </w:r>
      <w:hyperlink r:id="rId28" w:anchor="key-documents" w:history="1">
        <w:r w:rsidRPr="009F33D5">
          <w:rPr>
            <w:rStyle w:val="Hyperlink"/>
          </w:rPr>
          <w:t>business</w:t>
        </w:r>
        <w:r w:rsidRPr="009F33D5">
          <w:rPr>
            <w:rStyle w:val="Hyperlink"/>
          </w:rPr>
          <w:t>.</w:t>
        </w:r>
        <w:r w:rsidRPr="009F33D5">
          <w:rPr>
            <w:rStyle w:val="Hyperlink"/>
          </w:rPr>
          <w:t>gov.au</w:t>
        </w:r>
      </w:hyperlink>
      <w:r>
        <w:t xml:space="preserve">.au and </w:t>
      </w:r>
      <w:hyperlink r:id="rId29" w:history="1">
        <w:r w:rsidRPr="005A61FE">
          <w:rPr>
            <w:rStyle w:val="Hyperlink"/>
          </w:rPr>
          <w:t>GrantConnect</w:t>
        </w:r>
      </w:hyperlink>
      <w:r w:rsidRPr="005A61FE">
        <w:t>)</w:t>
      </w:r>
      <w:r w:rsidR="008507F5" w:rsidRPr="008507F5">
        <w:rPr>
          <w:color w:val="FF0000"/>
        </w:rPr>
        <w:t xml:space="preserve"> </w:t>
      </w:r>
      <w:r w:rsidR="008507F5" w:rsidRPr="001330BD">
        <w:rPr>
          <w:color w:val="FF0000"/>
        </w:rPr>
        <w:t>*</w:t>
      </w:r>
    </w:p>
    <w:p w14:paraId="2AD841BF" w14:textId="77777777" w:rsidR="006559A6" w:rsidRPr="006559A6" w:rsidRDefault="006559A6" w:rsidP="006559A6">
      <w:pPr>
        <w:pStyle w:val="ListBullet"/>
        <w:numPr>
          <w:ilvl w:val="0"/>
          <w:numId w:val="0"/>
        </w:numPr>
        <w:rPr>
          <w:i/>
          <w:color w:val="1F497D" w:themeColor="text2"/>
        </w:rPr>
      </w:pPr>
      <w:r w:rsidRPr="006559A6">
        <w:rPr>
          <w:i/>
          <w:color w:val="1F497D" w:themeColor="text2"/>
        </w:rPr>
        <w:t xml:space="preserve">Please provide independent evidence that you can fund your cost of the project. Using the template provided on </w:t>
      </w:r>
      <w:r w:rsidRPr="006559A6">
        <w:rPr>
          <w:rStyle w:val="Hyperlink"/>
          <w:i/>
          <w:color w:val="1F497D" w:themeColor="text2"/>
        </w:rPr>
        <w:t>business.gov.au</w:t>
      </w:r>
      <w:r w:rsidRPr="006559A6">
        <w:rPr>
          <w:i/>
          <w:color w:val="1F497D" w:themeColor="text2"/>
        </w:rPr>
        <w:t>.</w:t>
      </w:r>
    </w:p>
    <w:p w14:paraId="1843D233" w14:textId="4B359F83" w:rsidR="006559A6" w:rsidRDefault="006559A6" w:rsidP="006559A6">
      <w:pPr>
        <w:pStyle w:val="ListBullet"/>
        <w:spacing w:before="40" w:after="80"/>
      </w:pPr>
      <w:proofErr w:type="gramStart"/>
      <w:r>
        <w:t>evidence</w:t>
      </w:r>
      <w:proofErr w:type="gramEnd"/>
      <w:r>
        <w:t xml:space="preserve"> of support from the board, CEO or equivalent (template provided on </w:t>
      </w:r>
      <w:hyperlink r:id="rId30" w:anchor="key-documents" w:history="1">
        <w:r w:rsidRPr="009F33D5">
          <w:rPr>
            <w:rStyle w:val="Hyperlink"/>
          </w:rPr>
          <w:t>busine</w:t>
        </w:r>
        <w:r w:rsidRPr="009F33D5">
          <w:rPr>
            <w:rStyle w:val="Hyperlink"/>
          </w:rPr>
          <w:t>s</w:t>
        </w:r>
        <w:r w:rsidRPr="009F33D5">
          <w:rPr>
            <w:rStyle w:val="Hyperlink"/>
          </w:rPr>
          <w:t>s.gov.au</w:t>
        </w:r>
      </w:hyperlink>
      <w:r>
        <w:t xml:space="preserve"> and </w:t>
      </w:r>
      <w:hyperlink r:id="rId31" w:history="1">
        <w:r w:rsidRPr="005A61FE">
          <w:rPr>
            <w:rStyle w:val="Hyperlink"/>
          </w:rPr>
          <w:t>GrantConnect</w:t>
        </w:r>
      </w:hyperlink>
      <w:r w:rsidRPr="005A61FE">
        <w:t>)</w:t>
      </w:r>
      <w:r>
        <w:t>. Where the CEO or equivalent submits the application, we will accept this as evidence of support.</w:t>
      </w:r>
      <w:r w:rsidR="008507F5" w:rsidRPr="008507F5">
        <w:rPr>
          <w:color w:val="FF0000"/>
        </w:rPr>
        <w:t xml:space="preserve"> </w:t>
      </w:r>
      <w:r w:rsidR="008507F5" w:rsidRPr="001330BD">
        <w:rPr>
          <w:color w:val="FF0000"/>
        </w:rPr>
        <w:t>*</w:t>
      </w:r>
    </w:p>
    <w:p w14:paraId="7CE3A8E5" w14:textId="77777777" w:rsidR="006559A6" w:rsidRDefault="006559A6" w:rsidP="006559A6">
      <w:pPr>
        <w:pStyle w:val="ListBullet"/>
        <w:spacing w:before="40" w:after="120"/>
      </w:pPr>
      <w:proofErr w:type="gramStart"/>
      <w:r>
        <w:t>trust</w:t>
      </w:r>
      <w:proofErr w:type="gramEnd"/>
      <w:r>
        <w:t xml:space="preserve"> deed (where applicable</w:t>
      </w:r>
      <w:r w:rsidRPr="005A61FE">
        <w:t>).</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2"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3"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7916AF" w:rsidP="00B33130">
      <w:pPr>
        <w:pStyle w:val="ListBullet"/>
      </w:pPr>
      <w:hyperlink r:id="rId34" w:history="1">
        <w:r w:rsidR="00B33130" w:rsidRPr="00E46E90">
          <w:rPr>
            <w:rStyle w:val="Hyperlink"/>
          </w:rPr>
          <w:t>Australian Government Public Data Policy Statement</w:t>
        </w:r>
      </w:hyperlink>
    </w:p>
    <w:p w14:paraId="1C4B36D1" w14:textId="2C2FCB6F" w:rsidR="00B33130" w:rsidRPr="00E46E90" w:rsidRDefault="007916AF" w:rsidP="00B33130">
      <w:pPr>
        <w:pStyle w:val="ListBullet"/>
      </w:pPr>
      <w:hyperlink r:id="rId35" w:history="1">
        <w:r w:rsidR="00B33130" w:rsidRPr="00E46E90">
          <w:rPr>
            <w:rStyle w:val="Hyperlink"/>
          </w:rPr>
          <w:t>Commonwealth Grants Rules and Guidelines</w:t>
        </w:r>
      </w:hyperlink>
      <w:r w:rsidR="00B33130" w:rsidRPr="00E46E90">
        <w:t xml:space="preserve"> </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DDAF192" w:rsidR="00B33130" w:rsidRPr="00E46E90" w:rsidRDefault="00B33130" w:rsidP="00B33130">
      <w:pPr>
        <w:rPr>
          <w:lang w:eastAsia="en-AU"/>
        </w:rPr>
      </w:pPr>
      <w:r w:rsidRPr="00E46E90">
        <w:rPr>
          <w:lang w:eastAsia="en-AU"/>
        </w:rPr>
        <w:t>I declare that</w:t>
      </w:r>
      <w:r w:rsidR="0010539A">
        <w:rPr>
          <w:lang w:eastAsia="en-AU"/>
        </w:rPr>
        <w:t xml:space="preserve"> I have read and understood the</w:t>
      </w:r>
      <w:r w:rsidR="0010539A" w:rsidRPr="0010539A">
        <w:t xml:space="preserve"> </w:t>
      </w:r>
      <w:r w:rsidR="0010539A" w:rsidRPr="0010539A">
        <w:rPr>
          <w:lang w:eastAsia="en-AU"/>
        </w:rPr>
        <w:t>A detailed project budget that identifies costs under heads of expenditure and includes an explanation o</w:t>
      </w:r>
      <w:r w:rsidR="0010539A">
        <w:rPr>
          <w:lang w:eastAsia="en-AU"/>
        </w:rPr>
        <w:t xml:space="preserve">f how the costs were determined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 xml:space="preserve">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w:t>
      </w:r>
      <w:r w:rsidRPr="00E46E90">
        <w:rPr>
          <w:lang w:eastAsia="en-AU"/>
        </w:rPr>
        <w:lastRenderedPageBreak/>
        <w:t>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1211D3" w:rsidRDefault="001211D3" w:rsidP="00D511C1">
      <w:pPr>
        <w:spacing w:after="0" w:line="240" w:lineRule="auto"/>
      </w:pPr>
      <w:r>
        <w:separator/>
      </w:r>
    </w:p>
  </w:endnote>
  <w:endnote w:type="continuationSeparator" w:id="0">
    <w:p w14:paraId="3D21392E" w14:textId="77777777" w:rsidR="001211D3" w:rsidRDefault="001211D3" w:rsidP="00D511C1">
      <w:pPr>
        <w:spacing w:after="0" w:line="240" w:lineRule="auto"/>
      </w:pPr>
      <w:r>
        <w:continuationSeparator/>
      </w:r>
    </w:p>
  </w:endnote>
  <w:endnote w:type="continuationNotice" w:id="1">
    <w:p w14:paraId="6AA7512C" w14:textId="77777777" w:rsidR="001211D3" w:rsidRDefault="001211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B08975F" w:rsidR="001211D3" w:rsidRPr="00865BEB" w:rsidRDefault="007916AF" w:rsidP="00937C6C">
    <w:pPr>
      <w:pStyle w:val="Footer"/>
      <w:tabs>
        <w:tab w:val="clear" w:pos="4513"/>
        <w:tab w:val="clear" w:pos="9026"/>
        <w:tab w:val="center" w:pos="6237"/>
        <w:tab w:val="right" w:pos="8789"/>
      </w:tabs>
    </w:pPr>
    <w:sdt>
      <w:sdtPr>
        <w:rPr>
          <w:rFonts w:eastAsia="Times New Roman" w:cs="Times New Roman"/>
          <w:i/>
          <w:iCs/>
          <w:color w:val="264F90"/>
          <w:szCs w:val="24"/>
          <w:lang w:eastAsia="en-AU"/>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0539A" w:rsidRPr="0010539A">
          <w:rPr>
            <w:rFonts w:eastAsia="Times New Roman" w:cs="Times New Roman"/>
            <w:i/>
            <w:iCs/>
            <w:color w:val="264F90"/>
            <w:szCs w:val="24"/>
            <w:lang w:eastAsia="en-AU"/>
          </w:rPr>
          <w:t>Carbon Capture Use and Storage Development Fund application requirements</w:t>
        </w:r>
      </w:sdtContent>
    </w:sdt>
    <w:r w:rsidR="001211D3">
      <w:tab/>
    </w:r>
    <w:r w:rsidR="00F56948">
      <w:t xml:space="preserve">January </w:t>
    </w:r>
    <w:r w:rsidR="0010539A">
      <w:t>202</w:t>
    </w:r>
    <w:r w:rsidR="00F56948">
      <w:t>1</w:t>
    </w:r>
    <w:r w:rsidR="001211D3">
      <w:ptab w:relativeTo="margin" w:alignment="right" w:leader="none"/>
    </w:r>
    <w:r w:rsidR="001211D3" w:rsidRPr="00D511C1">
      <w:fldChar w:fldCharType="begin"/>
    </w:r>
    <w:r w:rsidR="001211D3" w:rsidRPr="00D511C1">
      <w:instrText xml:space="preserve"> PAGE </w:instrText>
    </w:r>
    <w:r w:rsidR="001211D3" w:rsidRPr="00D511C1">
      <w:fldChar w:fldCharType="separate"/>
    </w:r>
    <w:r>
      <w:rPr>
        <w:noProof/>
      </w:rPr>
      <w:t>2</w:t>
    </w:r>
    <w:r w:rsidR="001211D3" w:rsidRPr="00D511C1">
      <w:fldChar w:fldCharType="end"/>
    </w:r>
    <w:r w:rsidR="001211D3">
      <w:t xml:space="preserve"> of </w:t>
    </w:r>
    <w:r w:rsidR="001211D3">
      <w:rPr>
        <w:noProof/>
      </w:rPr>
      <w:fldChar w:fldCharType="begin"/>
    </w:r>
    <w:r w:rsidR="001211D3">
      <w:rPr>
        <w:noProof/>
      </w:rPr>
      <w:instrText xml:space="preserve"> NUMPAGES  \* Arabic  \* MERGEFORMAT </w:instrText>
    </w:r>
    <w:r w:rsidR="001211D3">
      <w:rPr>
        <w:noProof/>
      </w:rPr>
      <w:fldChar w:fldCharType="separate"/>
    </w:r>
    <w:r>
      <w:rPr>
        <w:noProof/>
      </w:rPr>
      <w:t>17</w:t>
    </w:r>
    <w:r w:rsidR="001211D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979392F" w:rsidR="001211D3" w:rsidRPr="00865BEB" w:rsidRDefault="007916A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0539A">
          <w:t xml:space="preserve">Carbon Capture Use and Storage Development Fund application </w:t>
        </w:r>
        <w:proofErr w:type="gramStart"/>
        <w:r w:rsidR="0010539A">
          <w:t>requirements</w:t>
        </w:r>
        <w:proofErr w:type="gramEnd"/>
      </w:sdtContent>
    </w:sdt>
    <w:r w:rsidR="001211D3">
      <w:ptab w:relativeTo="margin" w:alignment="center" w:leader="none"/>
    </w:r>
    <w:r w:rsidR="001211D3">
      <w:t>[Month][Year]</w:t>
    </w:r>
    <w:r w:rsidR="001211D3">
      <w:ptab w:relativeTo="margin" w:alignment="right" w:leader="none"/>
    </w:r>
    <w:r w:rsidR="001211D3" w:rsidRPr="00D511C1">
      <w:fldChar w:fldCharType="begin"/>
    </w:r>
    <w:r w:rsidR="001211D3" w:rsidRPr="00D511C1">
      <w:instrText xml:space="preserve"> PAGE </w:instrText>
    </w:r>
    <w:r w:rsidR="001211D3" w:rsidRPr="00D511C1">
      <w:fldChar w:fldCharType="separate"/>
    </w:r>
    <w:r w:rsidR="0010539A">
      <w:rPr>
        <w:noProof/>
      </w:rPr>
      <w:t>1</w:t>
    </w:r>
    <w:r w:rsidR="001211D3" w:rsidRPr="00D511C1">
      <w:fldChar w:fldCharType="end"/>
    </w:r>
    <w:r w:rsidR="001211D3">
      <w:t xml:space="preserve"> of </w:t>
    </w:r>
    <w:r w:rsidR="001211D3">
      <w:rPr>
        <w:noProof/>
      </w:rPr>
      <w:fldChar w:fldCharType="begin"/>
    </w:r>
    <w:r w:rsidR="001211D3">
      <w:rPr>
        <w:noProof/>
      </w:rPr>
      <w:instrText xml:space="preserve"> NUMPAGES  \* Arabic  \* MERGEFORMAT </w:instrText>
    </w:r>
    <w:r w:rsidR="001211D3">
      <w:rPr>
        <w:noProof/>
      </w:rPr>
      <w:fldChar w:fldCharType="separate"/>
    </w:r>
    <w:r>
      <w:rPr>
        <w:noProof/>
      </w:rPr>
      <w:t>17</w:t>
    </w:r>
    <w:r w:rsidR="001211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1211D3" w:rsidRDefault="001211D3" w:rsidP="00D511C1">
      <w:pPr>
        <w:spacing w:after="0" w:line="240" w:lineRule="auto"/>
      </w:pPr>
      <w:r>
        <w:separator/>
      </w:r>
    </w:p>
  </w:footnote>
  <w:footnote w:type="continuationSeparator" w:id="0">
    <w:p w14:paraId="3334B783" w14:textId="77777777" w:rsidR="001211D3" w:rsidRDefault="001211D3" w:rsidP="00D511C1">
      <w:pPr>
        <w:spacing w:after="0" w:line="240" w:lineRule="auto"/>
      </w:pPr>
      <w:r>
        <w:continuationSeparator/>
      </w:r>
    </w:p>
  </w:footnote>
  <w:footnote w:type="continuationNotice" w:id="1">
    <w:p w14:paraId="7117E6B7" w14:textId="77777777" w:rsidR="001211D3" w:rsidRDefault="001211D3">
      <w:pPr>
        <w:spacing w:before="0" w:after="0" w:line="240" w:lineRule="auto"/>
      </w:pPr>
    </w:p>
  </w:footnote>
  <w:footnote w:id="2">
    <w:p w14:paraId="531E8732" w14:textId="77777777" w:rsidR="000152F6" w:rsidRDefault="000152F6" w:rsidP="000152F6">
      <w:pPr>
        <w:pStyle w:val="FootnoteText"/>
      </w:pPr>
      <w:r>
        <w:rPr>
          <w:rStyle w:val="FootnoteReference"/>
        </w:rPr>
        <w:footnoteRef/>
      </w:r>
      <w:r>
        <w:t xml:space="preserve"> </w:t>
      </w:r>
      <w:hyperlink r:id="rId1" w:history="1">
        <w:r w:rsidRPr="00663BB2">
          <w:rPr>
            <w:rStyle w:val="Hyperlink"/>
          </w:rPr>
          <w:t>https://www.dfat.gov.au/international-relations/security/sanctions/Pages/consolidated-list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1211D3" w:rsidRDefault="007916A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1211D3" w:rsidRPr="00D511C1" w:rsidRDefault="007916A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211D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1211D3" w:rsidRPr="005326A9" w:rsidRDefault="001211D3"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1211D3" w:rsidRPr="0011453C" w:rsidRDefault="001211D3" w:rsidP="0011453C">
    <w:pPr>
      <w:pStyle w:val="Title"/>
    </w:pPr>
    <w:r>
      <w:t>Sample a</w:t>
    </w:r>
    <w:r w:rsidRPr="004B67A6">
      <w:t>pplication</w:t>
    </w:r>
    <w:r>
      <w:t xml:space="preserve"> f</w:t>
    </w:r>
    <w:r w:rsidRPr="00E02936">
      <w:t>orm</w:t>
    </w:r>
    <w:r w:rsidR="007916A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1211D3" w:rsidRDefault="007916A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1211D3" w:rsidRPr="00081134" w:rsidRDefault="001211D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916A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1211D3" w:rsidRPr="00E806BA" w:rsidRDefault="007916A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211D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066ED0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6D4D72"/>
    <w:multiLevelType w:val="hybridMultilevel"/>
    <w:tmpl w:val="B56C80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D2873"/>
    <w:multiLevelType w:val="hybridMultilevel"/>
    <w:tmpl w:val="B56C80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D3306D"/>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054168"/>
    <w:multiLevelType w:val="hybridMultilevel"/>
    <w:tmpl w:val="B56C80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8"/>
  </w:num>
  <w:num w:numId="3">
    <w:abstractNumId w:val="2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6"/>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6"/>
  </w:num>
  <w:num w:numId="26">
    <w:abstractNumId w:val="10"/>
  </w:num>
  <w:num w:numId="27">
    <w:abstractNumId w:val="18"/>
  </w:num>
  <w:num w:numId="28">
    <w:abstractNumId w:val="26"/>
  </w:num>
  <w:num w:numId="29">
    <w:abstractNumId w:val="12"/>
  </w:num>
  <w:num w:numId="30">
    <w:abstractNumId w:val="26"/>
  </w:num>
  <w:num w:numId="31">
    <w:abstractNumId w:val="27"/>
  </w:num>
  <w:num w:numId="32">
    <w:abstractNumId w:val="26"/>
  </w:num>
  <w:num w:numId="33">
    <w:abstractNumId w:val="19"/>
  </w:num>
  <w:num w:numId="34">
    <w:abstractNumId w:val="26"/>
  </w:num>
  <w:num w:numId="35">
    <w:abstractNumId w:val="26"/>
  </w:num>
  <w:num w:numId="36">
    <w:abstractNumId w:val="13"/>
  </w:num>
  <w:num w:numId="37">
    <w:abstractNumId w:val="26"/>
  </w:num>
  <w:num w:numId="38">
    <w:abstractNumId w:val="16"/>
  </w:num>
  <w:num w:numId="39">
    <w:abstractNumId w:val="26"/>
  </w:num>
  <w:num w:numId="4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152F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0E9"/>
    <w:rsid w:val="000611B6"/>
    <w:rsid w:val="0006132F"/>
    <w:rsid w:val="00061B35"/>
    <w:rsid w:val="00062A5C"/>
    <w:rsid w:val="00074552"/>
    <w:rsid w:val="00076CC6"/>
    <w:rsid w:val="000775CC"/>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4E1A"/>
    <w:rsid w:val="000A5630"/>
    <w:rsid w:val="000A7961"/>
    <w:rsid w:val="000B10B9"/>
    <w:rsid w:val="000B251B"/>
    <w:rsid w:val="000B308C"/>
    <w:rsid w:val="000B46F2"/>
    <w:rsid w:val="000B637A"/>
    <w:rsid w:val="000B68AA"/>
    <w:rsid w:val="000B6DC2"/>
    <w:rsid w:val="000C38F8"/>
    <w:rsid w:val="000C6F21"/>
    <w:rsid w:val="000C70AD"/>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539A"/>
    <w:rsid w:val="00110BAF"/>
    <w:rsid w:val="001129D2"/>
    <w:rsid w:val="00113F1D"/>
    <w:rsid w:val="0011453C"/>
    <w:rsid w:val="0011559F"/>
    <w:rsid w:val="00116051"/>
    <w:rsid w:val="00116613"/>
    <w:rsid w:val="00117D42"/>
    <w:rsid w:val="0012054A"/>
    <w:rsid w:val="00120F43"/>
    <w:rsid w:val="00121106"/>
    <w:rsid w:val="001211D3"/>
    <w:rsid w:val="00121567"/>
    <w:rsid w:val="00121AAE"/>
    <w:rsid w:val="0012229E"/>
    <w:rsid w:val="0012649E"/>
    <w:rsid w:val="0013003E"/>
    <w:rsid w:val="00130E59"/>
    <w:rsid w:val="00131BA6"/>
    <w:rsid w:val="00131D40"/>
    <w:rsid w:val="001326CD"/>
    <w:rsid w:val="00132D73"/>
    <w:rsid w:val="001330BD"/>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5711"/>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17DE7"/>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26C9"/>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3762"/>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1E7"/>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719E"/>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097"/>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45"/>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17A79"/>
    <w:rsid w:val="00521195"/>
    <w:rsid w:val="005218B6"/>
    <w:rsid w:val="005227A9"/>
    <w:rsid w:val="005237F5"/>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7D5"/>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59A6"/>
    <w:rsid w:val="00657189"/>
    <w:rsid w:val="00657D03"/>
    <w:rsid w:val="00660014"/>
    <w:rsid w:val="006612D3"/>
    <w:rsid w:val="00662A29"/>
    <w:rsid w:val="00662F8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27D8"/>
    <w:rsid w:val="006D3D8C"/>
    <w:rsid w:val="006D6A54"/>
    <w:rsid w:val="006D74DB"/>
    <w:rsid w:val="006E0B5F"/>
    <w:rsid w:val="006E1663"/>
    <w:rsid w:val="006E31D3"/>
    <w:rsid w:val="006E5764"/>
    <w:rsid w:val="006E704B"/>
    <w:rsid w:val="006E71E1"/>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0C1"/>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7336"/>
    <w:rsid w:val="00770551"/>
    <w:rsid w:val="00770D66"/>
    <w:rsid w:val="00773716"/>
    <w:rsid w:val="00775BAC"/>
    <w:rsid w:val="007801FC"/>
    <w:rsid w:val="00782B80"/>
    <w:rsid w:val="00782C18"/>
    <w:rsid w:val="00782EF3"/>
    <w:rsid w:val="0078386D"/>
    <w:rsid w:val="00784268"/>
    <w:rsid w:val="00784B9C"/>
    <w:rsid w:val="007852A1"/>
    <w:rsid w:val="007916AF"/>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17A52"/>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732A"/>
    <w:rsid w:val="008507F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707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5B5F"/>
    <w:rsid w:val="009A60D4"/>
    <w:rsid w:val="009A664A"/>
    <w:rsid w:val="009B3E0B"/>
    <w:rsid w:val="009B45B5"/>
    <w:rsid w:val="009B7193"/>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3D5"/>
    <w:rsid w:val="009F3866"/>
    <w:rsid w:val="009F3897"/>
    <w:rsid w:val="009F3F9C"/>
    <w:rsid w:val="009F4D85"/>
    <w:rsid w:val="009F7094"/>
    <w:rsid w:val="00A0157F"/>
    <w:rsid w:val="00A02CBC"/>
    <w:rsid w:val="00A04604"/>
    <w:rsid w:val="00A0608B"/>
    <w:rsid w:val="00A10EF7"/>
    <w:rsid w:val="00A117EC"/>
    <w:rsid w:val="00A11E2D"/>
    <w:rsid w:val="00A11EA6"/>
    <w:rsid w:val="00A14E52"/>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07BB"/>
    <w:rsid w:val="00A616F8"/>
    <w:rsid w:val="00A62701"/>
    <w:rsid w:val="00A64F55"/>
    <w:rsid w:val="00A666F5"/>
    <w:rsid w:val="00A70794"/>
    <w:rsid w:val="00A70E61"/>
    <w:rsid w:val="00A73196"/>
    <w:rsid w:val="00A738EC"/>
    <w:rsid w:val="00A75D69"/>
    <w:rsid w:val="00A81A86"/>
    <w:rsid w:val="00A83BE9"/>
    <w:rsid w:val="00A855C2"/>
    <w:rsid w:val="00A855C8"/>
    <w:rsid w:val="00A85FEF"/>
    <w:rsid w:val="00A90A16"/>
    <w:rsid w:val="00A90AE2"/>
    <w:rsid w:val="00A914AF"/>
    <w:rsid w:val="00A92AA8"/>
    <w:rsid w:val="00A938CB"/>
    <w:rsid w:val="00A93DF2"/>
    <w:rsid w:val="00A953F7"/>
    <w:rsid w:val="00A96881"/>
    <w:rsid w:val="00A96F08"/>
    <w:rsid w:val="00AA186D"/>
    <w:rsid w:val="00AA2065"/>
    <w:rsid w:val="00AA252F"/>
    <w:rsid w:val="00AA27F3"/>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8B9"/>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82B"/>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5D19"/>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58BE"/>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3DA9"/>
    <w:rsid w:val="00E34342"/>
    <w:rsid w:val="00E3474E"/>
    <w:rsid w:val="00E35E88"/>
    <w:rsid w:val="00E368BB"/>
    <w:rsid w:val="00E3693A"/>
    <w:rsid w:val="00E40E9B"/>
    <w:rsid w:val="00E41114"/>
    <w:rsid w:val="00E43F24"/>
    <w:rsid w:val="00E46016"/>
    <w:rsid w:val="00E46E90"/>
    <w:rsid w:val="00E54C53"/>
    <w:rsid w:val="00E55CDF"/>
    <w:rsid w:val="00E56EA5"/>
    <w:rsid w:val="00E57EC0"/>
    <w:rsid w:val="00E62913"/>
    <w:rsid w:val="00E645E0"/>
    <w:rsid w:val="00E65D6B"/>
    <w:rsid w:val="00E66B17"/>
    <w:rsid w:val="00E67306"/>
    <w:rsid w:val="00E71240"/>
    <w:rsid w:val="00E71DDC"/>
    <w:rsid w:val="00E71F8D"/>
    <w:rsid w:val="00E735A8"/>
    <w:rsid w:val="00E7435A"/>
    <w:rsid w:val="00E758B9"/>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515"/>
    <w:rsid w:val="00EB57E0"/>
    <w:rsid w:val="00EB6C5B"/>
    <w:rsid w:val="00EB6D2E"/>
    <w:rsid w:val="00EB7F1A"/>
    <w:rsid w:val="00EC0BFA"/>
    <w:rsid w:val="00EC402A"/>
    <w:rsid w:val="00EC4D71"/>
    <w:rsid w:val="00EC6655"/>
    <w:rsid w:val="00ED0D52"/>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45AD2"/>
    <w:rsid w:val="00F51593"/>
    <w:rsid w:val="00F5295F"/>
    <w:rsid w:val="00F537FD"/>
    <w:rsid w:val="00F540EB"/>
    <w:rsid w:val="00F5598D"/>
    <w:rsid w:val="00F56948"/>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0775CC"/>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customStyle="1" w:styleId="Normalbold0">
    <w:name w:val="Normal + bold"/>
    <w:basedOn w:val="Normal"/>
    <w:qFormat/>
    <w:rsid w:val="001211D3"/>
    <w:pPr>
      <w:keepNext/>
    </w:pPr>
    <w:rPr>
      <w:rFonts w:eastAsia="Times New Roman" w:cs="Times New Roman"/>
      <w:b/>
      <w:iCs/>
      <w:szCs w:val="24"/>
    </w:rPr>
  </w:style>
  <w:style w:type="character" w:customStyle="1" w:styleId="Heading5Char">
    <w:name w:val="Heading 5 Char"/>
    <w:basedOn w:val="DefaultParagraphFont"/>
    <w:link w:val="Heading5"/>
    <w:rsid w:val="000775CC"/>
    <w:rPr>
      <w:rFonts w:asciiTheme="majorHAnsi" w:eastAsiaTheme="majorEastAsia" w:hAnsiTheme="majorHAnsi" w:cstheme="majorBidi"/>
      <w:color w:val="365F91" w:themeColor="accent1" w:themeShade="BF"/>
      <w:sz w:val="20"/>
    </w:rPr>
  </w:style>
  <w:style w:type="character" w:customStyle="1" w:styleId="FootnoteTextChar1">
    <w:name w:val="Footnote Text Char1"/>
    <w:basedOn w:val="DefaultParagraphFont"/>
    <w:uiPriority w:val="99"/>
    <w:rsid w:val="000152F6"/>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www.business.gov.au/grants-and-programs/carbon-capture-use-and-storage-development-fund" TargetMode="External"/><Relationship Id="rId34" Type="http://schemas.openxmlformats.org/officeDocument/2006/relationships/hyperlink" Target="https://www.pmc.gov.au/sites/default/files/publications/aust_govt_public_data_policy_statement_1.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dfat.gov.au/international-relations/security/sanctions/Pages/consolidated-list" TargetMode="External"/><Relationship Id="rId33" Type="http://schemas.openxmlformats.org/officeDocument/2006/relationships/hyperlink" Target="https://www.abs.gov.au/ausstats/abs@.nsf/0/20C5B5A4F46DF95BCA25711F00146D75?opendocu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abs.gov.au/ausstats/abs@.nsf/0/20C5B5A4F46DF95BCA25711F00146D75?opendocument"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carbon-capture-use-and-storage-development-fund" TargetMode="External"/><Relationship Id="rId28" Type="http://schemas.openxmlformats.org/officeDocument/2006/relationships/hyperlink" Target="https://www.business.gov.au/grants-and-programs/carbon-capture-use-and-storage-development-fund"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carbon-capture-use-and-storage-development-fund" TargetMode="External"/><Relationship Id="rId27" Type="http://schemas.openxmlformats.org/officeDocument/2006/relationships/hyperlink" Target="https://www.business.gov.au/grants-and-programs/carbon-capture-use-and-storage-development-fund" TargetMode="External"/><Relationship Id="rId30" Type="http://schemas.openxmlformats.org/officeDocument/2006/relationships/hyperlink" Target="https://www.business.gov.au/grants-and-programs/carbon-capture-use-and-storage-development-fund" TargetMode="External"/><Relationship Id="rId35" Type="http://schemas.openxmlformats.org/officeDocument/2006/relationships/hyperlink" Target="https://www.finance.gov.au/government/commonwealth-grants/commonwealth-grants-rules-guidelin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international-relations/security/sanctions/Pages/consolidated-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4BC7"/>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83</Value>
      <Value>23385</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YZXQVS7QACYM-1541955987-833</_dlc_DocId>
    <_dlc_DocIdUrl xmlns="2a251b7e-61e4-4816-a71f-b295a9ad20fb">
      <Url>https://dochub/div/ausindustry/businessfunctions/programmedesign/resources/_layouts/15/DocIdRedir.aspx?ID=YZXQVS7QACYM-1541955987-833</Url>
      <Description>YZXQVS7QACYM-1541955987-833</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5D08-CA91-4A41-8CEC-19D1E716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13FFE-1BA7-4F91-B8FB-C9EFE5D3514C}">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purl.org/dc/dcmitype/"/>
    <ds:schemaRef ds:uri="http://schemas.microsoft.com/sharepoint/v4"/>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A3948B33-13C5-4323-BFB7-EA4D3E16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Carbon Capture Use and Storage Development Fund application requirements</vt:lpstr>
    </vt:vector>
  </TitlesOfParts>
  <Company>Industry</Company>
  <LinksUpToDate>false</LinksUpToDate>
  <CharactersWithSpaces>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Use and Storage Development Fund application requirements</dc:title>
  <dc:creator>Business Grants Hub</dc:creator>
  <dc:description>Square brackets indicate user input.</dc:description>
  <cp:lastModifiedBy>Cooper, Colin</cp:lastModifiedBy>
  <cp:revision>6</cp:revision>
  <cp:lastPrinted>2021-03-09T03:21:00Z</cp:lastPrinted>
  <dcterms:created xsi:type="dcterms:W3CDTF">2021-03-09T03:15:00Z</dcterms:created>
  <dcterms:modified xsi:type="dcterms:W3CDTF">2021-03-09T03:24:00Z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23385;#2020-21|fc8bd51e-588a-4169-a977-a72f113edbe3</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e89fb7e4-3650-4f10-927c-8dd82097e5db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GovernmentEntities">
    <vt:lpwstr>5585;#Department of Industry, Science, Energy and Resources|fcd9ccf7-3614-4424-9c6f-b3b49955e5c6</vt:lpwstr>
  </property>
  <property fmtid="{D5CDD505-2E9C-101B-9397-08002B2CF9AE}" pid="19" name="g7cee4c3f49f4a8d957fe196d6fcc5b5">
    <vt:lpwstr>Department of Industry, Science, Energy and Resources|fcd9ccf7-3614-4424-9c6f-b3b49955e5c6</vt:lpwstr>
  </property>
  <property fmtid="{D5CDD505-2E9C-101B-9397-08002B2CF9AE}" pid="20" name="IconOverlay">
    <vt:lpwstr/>
  </property>
</Properties>
</file>