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FB7A0" w14:textId="6E9BBD98" w:rsidR="00167F2E" w:rsidRPr="0099262F" w:rsidRDefault="00167F2E" w:rsidP="0099262F">
      <w:pPr>
        <w:pStyle w:val="Heading1"/>
      </w:pPr>
      <w:r w:rsidRPr="0099262F">
        <w:t xml:space="preserve">Emergency management </w:t>
      </w:r>
      <w:r w:rsidR="00C92B51" w:rsidRPr="0099262F">
        <w:t>– rec</w:t>
      </w:r>
      <w:r w:rsidRPr="0099262F">
        <w:t>overy checklist</w:t>
      </w:r>
    </w:p>
    <w:p w14:paraId="30644E97" w14:textId="77777777" w:rsidR="00167F2E" w:rsidRPr="00FE513D" w:rsidRDefault="00167F2E" w:rsidP="001B3A67">
      <w:pPr>
        <w:rPr>
          <w:rFonts w:asciiTheme="minorHAnsi" w:hAnsiTheme="minorHAnsi" w:cstheme="minorHAnsi"/>
          <w:b/>
          <w:color w:val="000000"/>
          <w:sz w:val="22"/>
          <w:szCs w:val="20"/>
        </w:rPr>
      </w:pPr>
    </w:p>
    <w:p w14:paraId="1327CC0D" w14:textId="16267EDC" w:rsidR="00167F2E" w:rsidRPr="00FE513D" w:rsidRDefault="00C92B51" w:rsidP="001B3A67">
      <w:pPr>
        <w:rPr>
          <w:rFonts w:asciiTheme="minorHAnsi" w:hAnsiTheme="minorHAnsi" w:cstheme="minorHAnsi"/>
          <w:color w:val="000000"/>
          <w:sz w:val="22"/>
          <w:szCs w:val="20"/>
        </w:rPr>
      </w:pPr>
      <w:r w:rsidRPr="00FE513D">
        <w:rPr>
          <w:rFonts w:asciiTheme="minorHAnsi" w:hAnsiTheme="minorHAnsi" w:cstheme="minorHAnsi"/>
          <w:color w:val="000000"/>
          <w:sz w:val="22"/>
          <w:szCs w:val="20"/>
        </w:rPr>
        <w:t>Co</w:t>
      </w:r>
      <w:r w:rsidR="00167F2E" w:rsidRPr="00FE513D">
        <w:rPr>
          <w:rFonts w:asciiTheme="minorHAnsi" w:hAnsiTheme="minorHAnsi" w:cstheme="minorHAnsi"/>
          <w:color w:val="000000"/>
          <w:sz w:val="22"/>
          <w:szCs w:val="20"/>
        </w:rPr>
        <w:t xml:space="preserve">mplete </w:t>
      </w:r>
      <w:r w:rsidRPr="00FE513D">
        <w:rPr>
          <w:rFonts w:asciiTheme="minorHAnsi" w:hAnsiTheme="minorHAnsi" w:cstheme="minorHAnsi"/>
          <w:color w:val="000000"/>
          <w:sz w:val="22"/>
          <w:szCs w:val="20"/>
        </w:rPr>
        <w:t xml:space="preserve">this checklist </w:t>
      </w:r>
      <w:r w:rsidR="00167F2E" w:rsidRPr="00FE513D">
        <w:rPr>
          <w:rFonts w:asciiTheme="minorHAnsi" w:hAnsiTheme="minorHAnsi" w:cstheme="minorHAnsi"/>
          <w:b/>
          <w:color w:val="000000"/>
          <w:sz w:val="22"/>
          <w:szCs w:val="20"/>
        </w:rPr>
        <w:t xml:space="preserve">immediately </w:t>
      </w:r>
      <w:r w:rsidRPr="00FE513D">
        <w:rPr>
          <w:rFonts w:asciiTheme="minorHAnsi" w:hAnsiTheme="minorHAnsi" w:cstheme="minorHAnsi"/>
          <w:b/>
          <w:color w:val="000000"/>
          <w:sz w:val="22"/>
          <w:szCs w:val="20"/>
        </w:rPr>
        <w:t>after</w:t>
      </w:r>
      <w:r w:rsidR="00167F2E" w:rsidRPr="00FE513D">
        <w:rPr>
          <w:rFonts w:asciiTheme="minorHAnsi" w:hAnsiTheme="minorHAnsi" w:cstheme="minorHAnsi"/>
          <w:color w:val="000000"/>
          <w:sz w:val="22"/>
          <w:szCs w:val="20"/>
        </w:rPr>
        <w:t xml:space="preserve"> an emergency situation.</w:t>
      </w:r>
    </w:p>
    <w:p w14:paraId="78CBD65A" w14:textId="5DDD8314" w:rsidR="00167F2E" w:rsidRPr="00FE513D" w:rsidRDefault="00167F2E" w:rsidP="007264C4">
      <w:pPr>
        <w:ind w:right="1260"/>
        <w:rPr>
          <w:rFonts w:asciiTheme="minorHAnsi" w:hAnsiTheme="minorHAnsi" w:cstheme="minorHAnsi"/>
          <w:sz w:val="22"/>
          <w:szCs w:val="20"/>
        </w:rPr>
      </w:pPr>
    </w:p>
    <w:p w14:paraId="0F1D046F" w14:textId="77777777" w:rsidR="0099262F" w:rsidRDefault="00167F2E" w:rsidP="0056661D">
      <w:pPr>
        <w:rPr>
          <w:rFonts w:asciiTheme="minorHAnsi" w:hAnsiTheme="minorHAnsi" w:cstheme="minorHAnsi"/>
          <w:b/>
          <w:sz w:val="28"/>
        </w:rPr>
      </w:pPr>
      <w:r w:rsidRPr="00FE513D">
        <w:rPr>
          <w:rFonts w:asciiTheme="minorHAnsi" w:hAnsiTheme="minorHAnsi" w:cstheme="minorHAnsi"/>
          <w:b/>
          <w:sz w:val="28"/>
        </w:rPr>
        <w:t>Assess the impact</w:t>
      </w:r>
    </w:p>
    <w:p w14:paraId="4D1C0503" w14:textId="2B19A702" w:rsidR="00167F2E" w:rsidRPr="00FE513D" w:rsidRDefault="00406698" w:rsidP="0056661D">
      <w:pPr>
        <w:rPr>
          <w:rFonts w:asciiTheme="minorHAnsi" w:hAnsiTheme="minorHAnsi" w:cstheme="minorHAnsi"/>
          <w:b/>
          <w:sz w:val="28"/>
        </w:rPr>
      </w:pPr>
      <w:r>
        <w:rPr>
          <w:rFonts w:asciiTheme="minorHAnsi" w:hAnsiTheme="minorHAnsi" w:cstheme="minorHAnsi"/>
          <w:sz w:val="22"/>
          <w:szCs w:val="20"/>
        </w:rPr>
        <w:t xml:space="preserve">Check the tasks </w:t>
      </w:r>
      <w:r w:rsidR="00167F2E" w:rsidRPr="00FE513D">
        <w:rPr>
          <w:rFonts w:asciiTheme="minorHAnsi" w:hAnsiTheme="minorHAnsi" w:cstheme="minorHAnsi"/>
          <w:sz w:val="22"/>
          <w:szCs w:val="20"/>
        </w:rPr>
        <w:t xml:space="preserve">below </w:t>
      </w:r>
      <w:r>
        <w:rPr>
          <w:rFonts w:asciiTheme="minorHAnsi" w:hAnsiTheme="minorHAnsi" w:cstheme="minorHAnsi"/>
          <w:sz w:val="22"/>
          <w:szCs w:val="20"/>
        </w:rPr>
        <w:t>to</w:t>
      </w:r>
      <w:r w:rsidR="00167F2E" w:rsidRPr="00FE513D">
        <w:rPr>
          <w:rFonts w:asciiTheme="minorHAnsi" w:hAnsiTheme="minorHAnsi" w:cstheme="minorHAnsi"/>
          <w:sz w:val="22"/>
          <w:szCs w:val="20"/>
        </w:rPr>
        <w:t xml:space="preserve"> help you assess the impact of an emergency on your business</w:t>
      </w:r>
      <w:r w:rsidR="00887951">
        <w:rPr>
          <w:rFonts w:asciiTheme="minorHAnsi" w:hAnsiTheme="minorHAnsi" w:cstheme="minorHAnsi"/>
          <w:sz w:val="22"/>
          <w:szCs w:val="20"/>
        </w:rPr>
        <w:t>.</w:t>
      </w:r>
    </w:p>
    <w:p w14:paraId="46F9177C" w14:textId="77777777" w:rsidR="00167F2E" w:rsidRPr="00FE513D" w:rsidRDefault="00167F2E" w:rsidP="00375B3E">
      <w:pPr>
        <w:rPr>
          <w:rFonts w:asciiTheme="minorHAnsi" w:hAnsiTheme="minorHAnsi" w:cstheme="minorHAnsi"/>
          <w:b/>
          <w:sz w:val="20"/>
          <w:szCs w:val="18"/>
        </w:rPr>
      </w:pPr>
    </w:p>
    <w:tbl>
      <w:tblPr>
        <w:tblW w:w="4932" w:type="pct"/>
        <w:tblCellSpacing w:w="0" w:type="dxa"/>
        <w:tblInd w:w="-8" w:type="dxa"/>
        <w:tblCellMar>
          <w:left w:w="113" w:type="dxa"/>
          <w:right w:w="113" w:type="dxa"/>
        </w:tblCellMar>
        <w:tblLook w:val="0000" w:firstRow="0" w:lastRow="0" w:firstColumn="0" w:lastColumn="0" w:noHBand="0" w:noVBand="0"/>
      </w:tblPr>
      <w:tblGrid>
        <w:gridCol w:w="9217"/>
      </w:tblGrid>
      <w:tr w:rsidR="00897D4A" w:rsidRPr="00FE513D" w14:paraId="0FF3CFD0" w14:textId="77777777" w:rsidTr="008A0D0A">
        <w:trPr>
          <w:trHeight w:val="345"/>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2F5496" w:themeFill="accent5" w:themeFillShade="BF"/>
            <w:vAlign w:val="center"/>
          </w:tcPr>
          <w:p w14:paraId="5D06D041" w14:textId="77777777" w:rsidR="00897D4A" w:rsidRPr="00FE513D" w:rsidRDefault="00897D4A" w:rsidP="00375B3E">
            <w:pPr>
              <w:rPr>
                <w:rFonts w:asciiTheme="minorHAnsi" w:hAnsiTheme="minorHAnsi" w:cstheme="minorHAnsi"/>
                <w:b/>
                <w:bCs/>
                <w:color w:val="FFFFFF"/>
                <w:sz w:val="28"/>
              </w:rPr>
            </w:pPr>
            <w:r w:rsidRPr="00FE513D">
              <w:rPr>
                <w:rFonts w:asciiTheme="minorHAnsi" w:hAnsiTheme="minorHAnsi" w:cstheme="minorHAnsi"/>
                <w:b/>
                <w:color w:val="FFFFFF"/>
                <w:sz w:val="28"/>
              </w:rPr>
              <w:t>Task</w:t>
            </w:r>
          </w:p>
        </w:tc>
      </w:tr>
      <w:tr w:rsidR="00897D4A" w:rsidRPr="00FE513D" w14:paraId="5E25C734" w14:textId="77777777" w:rsidTr="008A0D0A">
        <w:trPr>
          <w:trHeight w:val="454"/>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17782646" w14:textId="6F64370E" w:rsidR="00897D4A" w:rsidRPr="00FE513D" w:rsidRDefault="008A0D0A" w:rsidP="00887951">
            <w:pPr>
              <w:tabs>
                <w:tab w:val="num" w:pos="592"/>
              </w:tabs>
              <w:ind w:left="445" w:hanging="283"/>
              <w:rPr>
                <w:rFonts w:asciiTheme="minorHAnsi" w:hAnsiTheme="minorHAnsi" w:cstheme="minorHAnsi"/>
                <w:sz w:val="22"/>
                <w:szCs w:val="20"/>
              </w:rPr>
            </w:pPr>
            <w:sdt>
              <w:sdtPr>
                <w:rPr>
                  <w:rFonts w:asciiTheme="minorHAnsi" w:hAnsiTheme="minorHAnsi" w:cstheme="minorHAnsi"/>
                  <w:sz w:val="22"/>
                  <w:szCs w:val="20"/>
                </w:rPr>
                <w:id w:val="-1511054327"/>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 xml:space="preserve">Download our </w:t>
            </w:r>
            <w:hyperlink r:id="rId12" w:anchor="download-our-emergency-management-plan-template" w:history="1">
              <w:r w:rsidR="00897D4A" w:rsidRPr="00FE513D">
                <w:rPr>
                  <w:rStyle w:val="Hyperlink"/>
                  <w:rFonts w:asciiTheme="minorHAnsi" w:hAnsiTheme="minorHAnsi" w:cstheme="minorHAnsi"/>
                  <w:bCs/>
                  <w:sz w:val="22"/>
                  <w:szCs w:val="20"/>
                </w:rPr>
                <w:t xml:space="preserve">Emergency management </w:t>
              </w:r>
              <w:r w:rsidR="0099262F">
                <w:rPr>
                  <w:rStyle w:val="Hyperlink"/>
                  <w:rFonts w:asciiTheme="minorHAnsi" w:hAnsiTheme="minorHAnsi" w:cstheme="minorHAnsi"/>
                  <w:bCs/>
                  <w:sz w:val="22"/>
                  <w:szCs w:val="20"/>
                </w:rPr>
                <w:t>and</w:t>
              </w:r>
              <w:r w:rsidR="00897D4A" w:rsidRPr="00FE513D">
                <w:rPr>
                  <w:rStyle w:val="Hyperlink"/>
                  <w:rFonts w:asciiTheme="minorHAnsi" w:hAnsiTheme="minorHAnsi" w:cstheme="minorHAnsi"/>
                  <w:bCs/>
                  <w:sz w:val="22"/>
                  <w:szCs w:val="20"/>
                </w:rPr>
                <w:t xml:space="preserve"> recovery plan template</w:t>
              </w:r>
            </w:hyperlink>
            <w:r w:rsidR="00897D4A" w:rsidRPr="00FE513D">
              <w:rPr>
                <w:rFonts w:asciiTheme="minorHAnsi" w:hAnsiTheme="minorHAnsi" w:cstheme="minorHAnsi"/>
                <w:sz w:val="22"/>
                <w:szCs w:val="20"/>
              </w:rPr>
              <w:t xml:space="preserve"> </w:t>
            </w:r>
            <w:r w:rsidR="00887951">
              <w:rPr>
                <w:rFonts w:asciiTheme="minorHAnsi" w:hAnsiTheme="minorHAnsi" w:cstheme="minorHAnsi"/>
                <w:sz w:val="22"/>
                <w:szCs w:val="20"/>
              </w:rPr>
              <w:t>(to</w:t>
            </w:r>
            <w:r w:rsidR="00897D4A" w:rsidRPr="00FE513D">
              <w:rPr>
                <w:rFonts w:asciiTheme="minorHAnsi" w:hAnsiTheme="minorHAnsi" w:cstheme="minorHAnsi"/>
                <w:sz w:val="22"/>
                <w:szCs w:val="20"/>
              </w:rPr>
              <w:t xml:space="preserve"> complete the following assessments</w:t>
            </w:r>
            <w:r w:rsidR="00213DE6">
              <w:rPr>
                <w:rFonts w:asciiTheme="minorHAnsi" w:hAnsiTheme="minorHAnsi" w:cstheme="minorHAnsi"/>
                <w:sz w:val="22"/>
                <w:szCs w:val="20"/>
              </w:rPr>
              <w:t xml:space="preserve"> in the recovery section</w:t>
            </w:r>
            <w:r w:rsidR="00887951">
              <w:rPr>
                <w:rFonts w:asciiTheme="minorHAnsi" w:hAnsiTheme="minorHAnsi" w:cstheme="minorHAnsi"/>
                <w:sz w:val="22"/>
                <w:szCs w:val="20"/>
              </w:rPr>
              <w:t>)</w:t>
            </w:r>
            <w:r w:rsidR="00897D4A" w:rsidRPr="00FE513D">
              <w:rPr>
                <w:rFonts w:asciiTheme="minorHAnsi" w:hAnsiTheme="minorHAnsi" w:cstheme="minorHAnsi"/>
                <w:sz w:val="22"/>
                <w:szCs w:val="20"/>
              </w:rPr>
              <w:t>.</w:t>
            </w:r>
          </w:p>
        </w:tc>
      </w:tr>
      <w:tr w:rsidR="00897D4A" w:rsidRPr="00FE513D" w14:paraId="5BB0FAE4" w14:textId="77777777" w:rsidTr="008A0D0A">
        <w:trPr>
          <w:trHeight w:val="340"/>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BDD6EE" w:themeFill="accent1" w:themeFillTint="66"/>
          </w:tcPr>
          <w:p w14:paraId="6A57FC9D" w14:textId="77777777" w:rsidR="00897D4A" w:rsidRPr="00FE513D" w:rsidRDefault="00897D4A" w:rsidP="0099262F">
            <w:pPr>
              <w:spacing w:beforeLines="20" w:before="48" w:afterLines="20" w:after="48"/>
              <w:rPr>
                <w:rFonts w:asciiTheme="minorHAnsi" w:hAnsiTheme="minorHAnsi" w:cstheme="minorHAnsi"/>
                <w:b/>
                <w:sz w:val="22"/>
                <w:szCs w:val="20"/>
              </w:rPr>
            </w:pPr>
            <w:r w:rsidRPr="00FE513D">
              <w:rPr>
                <w:rFonts w:asciiTheme="minorHAnsi" w:hAnsiTheme="minorHAnsi" w:cstheme="minorHAnsi"/>
                <w:b/>
                <w:sz w:val="22"/>
                <w:szCs w:val="20"/>
              </w:rPr>
              <w:t>Assess the damage</w:t>
            </w:r>
          </w:p>
        </w:tc>
      </w:tr>
      <w:tr w:rsidR="00897D4A" w:rsidRPr="00FE513D" w14:paraId="75A12D08" w14:textId="77777777" w:rsidTr="008A0D0A">
        <w:trPr>
          <w:trHeight w:val="454"/>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2F95E521" w14:textId="02222909" w:rsidR="00897D4A" w:rsidRPr="00FE513D" w:rsidRDefault="008A0D0A" w:rsidP="00887951">
            <w:pPr>
              <w:tabs>
                <w:tab w:val="num" w:pos="592"/>
              </w:tabs>
              <w:spacing w:before="120"/>
              <w:ind w:left="448" w:hanging="284"/>
              <w:rPr>
                <w:rFonts w:asciiTheme="minorHAnsi" w:hAnsiTheme="minorHAnsi" w:cstheme="minorHAnsi"/>
                <w:sz w:val="22"/>
                <w:szCs w:val="20"/>
              </w:rPr>
            </w:pPr>
            <w:sdt>
              <w:sdtPr>
                <w:rPr>
                  <w:rFonts w:asciiTheme="minorHAnsi" w:hAnsiTheme="minorHAnsi" w:cstheme="minorHAnsi"/>
                  <w:sz w:val="22"/>
                  <w:szCs w:val="20"/>
                </w:rPr>
                <w:id w:val="-1370599985"/>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Talk to emergency services personnel to find out if it</w:t>
            </w:r>
            <w:r w:rsidR="00213DE6">
              <w:rPr>
                <w:rFonts w:asciiTheme="minorHAnsi" w:hAnsiTheme="minorHAnsi" w:cstheme="minorHAnsi"/>
                <w:sz w:val="22"/>
                <w:szCs w:val="20"/>
              </w:rPr>
              <w:t>’s</w:t>
            </w:r>
            <w:r w:rsidR="00897D4A" w:rsidRPr="00FE513D">
              <w:rPr>
                <w:rFonts w:asciiTheme="minorHAnsi" w:hAnsiTheme="minorHAnsi" w:cstheme="minorHAnsi"/>
                <w:sz w:val="22"/>
                <w:szCs w:val="20"/>
              </w:rPr>
              <w:t xml:space="preserve"> safe to visit your business and if any protective clothing or equipment should be worn.</w:t>
            </w:r>
          </w:p>
        </w:tc>
      </w:tr>
      <w:tr w:rsidR="00897D4A" w:rsidRPr="00FE513D" w14:paraId="5D0E9620" w14:textId="77777777" w:rsidTr="008A0D0A">
        <w:trPr>
          <w:trHeight w:val="454"/>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43497C13" w14:textId="1EC33FAA" w:rsidR="00897D4A" w:rsidRPr="00FE513D" w:rsidRDefault="008A0D0A" w:rsidP="00887951">
            <w:pPr>
              <w:tabs>
                <w:tab w:val="num" w:pos="592"/>
              </w:tabs>
              <w:spacing w:before="120"/>
              <w:ind w:left="448" w:hanging="284"/>
              <w:rPr>
                <w:rFonts w:asciiTheme="minorHAnsi" w:hAnsiTheme="minorHAnsi" w:cstheme="minorHAnsi"/>
                <w:sz w:val="22"/>
                <w:szCs w:val="20"/>
              </w:rPr>
            </w:pPr>
            <w:sdt>
              <w:sdtPr>
                <w:rPr>
                  <w:rFonts w:asciiTheme="minorHAnsi" w:hAnsiTheme="minorHAnsi" w:cstheme="minorHAnsi"/>
                  <w:sz w:val="22"/>
                  <w:szCs w:val="20"/>
                </w:rPr>
                <w:id w:val="-1325665045"/>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 xml:space="preserve">Pack a notepad, pens, camera and any protective clothing/equipment. </w:t>
            </w:r>
          </w:p>
        </w:tc>
      </w:tr>
      <w:tr w:rsidR="00897D4A" w:rsidRPr="00FE513D" w14:paraId="03842452" w14:textId="77777777" w:rsidTr="008A0D0A">
        <w:trPr>
          <w:trHeight w:val="454"/>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13A236A6" w14:textId="394E8496" w:rsidR="00897D4A" w:rsidRPr="00FE513D" w:rsidRDefault="008A0D0A" w:rsidP="00887951">
            <w:pPr>
              <w:tabs>
                <w:tab w:val="num" w:pos="592"/>
              </w:tabs>
              <w:spacing w:before="120"/>
              <w:ind w:left="448" w:hanging="284"/>
              <w:rPr>
                <w:rFonts w:asciiTheme="minorHAnsi" w:hAnsiTheme="minorHAnsi" w:cstheme="minorHAnsi"/>
                <w:sz w:val="22"/>
                <w:szCs w:val="20"/>
              </w:rPr>
            </w:pPr>
            <w:sdt>
              <w:sdtPr>
                <w:rPr>
                  <w:rFonts w:asciiTheme="minorHAnsi" w:hAnsiTheme="minorHAnsi" w:cstheme="minorHAnsi"/>
                  <w:sz w:val="22"/>
                  <w:szCs w:val="20"/>
                </w:rPr>
                <w:id w:val="946740858"/>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List any damage to buildings, assets, stock or documents.</w:t>
            </w:r>
          </w:p>
        </w:tc>
      </w:tr>
      <w:tr w:rsidR="00897D4A" w:rsidRPr="00FE513D" w14:paraId="54A7164C" w14:textId="77777777" w:rsidTr="008A0D0A">
        <w:trPr>
          <w:trHeight w:val="454"/>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7F7218D4" w14:textId="1CC69E10" w:rsidR="00897D4A" w:rsidRPr="00FE513D" w:rsidRDefault="008A0D0A" w:rsidP="00887951">
            <w:pPr>
              <w:tabs>
                <w:tab w:val="num" w:pos="592"/>
              </w:tabs>
              <w:spacing w:before="120"/>
              <w:ind w:left="448" w:hanging="284"/>
              <w:rPr>
                <w:rFonts w:asciiTheme="minorHAnsi" w:hAnsiTheme="minorHAnsi" w:cstheme="minorHAnsi"/>
                <w:sz w:val="22"/>
                <w:szCs w:val="20"/>
              </w:rPr>
            </w:pPr>
            <w:sdt>
              <w:sdtPr>
                <w:rPr>
                  <w:rFonts w:asciiTheme="minorHAnsi" w:hAnsiTheme="minorHAnsi" w:cstheme="minorHAnsi"/>
                  <w:sz w:val="22"/>
                  <w:szCs w:val="20"/>
                </w:rPr>
                <w:id w:val="-1956628356"/>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Take photos of the damage.</w:t>
            </w:r>
          </w:p>
        </w:tc>
      </w:tr>
      <w:tr w:rsidR="00897D4A" w:rsidRPr="00FE513D" w14:paraId="328096B6" w14:textId="77777777" w:rsidTr="008A0D0A">
        <w:trPr>
          <w:trHeight w:val="340"/>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BDD6EE" w:themeFill="accent1" w:themeFillTint="66"/>
          </w:tcPr>
          <w:p w14:paraId="290F3648" w14:textId="77777777" w:rsidR="00897D4A" w:rsidRPr="00FE513D" w:rsidRDefault="00897D4A" w:rsidP="0099262F">
            <w:pPr>
              <w:spacing w:beforeLines="20" w:before="48" w:afterLines="20" w:after="48"/>
              <w:rPr>
                <w:rFonts w:asciiTheme="minorHAnsi" w:hAnsiTheme="minorHAnsi" w:cstheme="minorHAnsi"/>
                <w:sz w:val="22"/>
                <w:szCs w:val="20"/>
              </w:rPr>
            </w:pPr>
            <w:r w:rsidRPr="00FE513D">
              <w:rPr>
                <w:rFonts w:asciiTheme="minorHAnsi" w:hAnsiTheme="minorHAnsi" w:cstheme="minorHAnsi"/>
                <w:b/>
                <w:sz w:val="22"/>
                <w:szCs w:val="20"/>
              </w:rPr>
              <w:t>Complete a full business impact assessment</w:t>
            </w:r>
          </w:p>
        </w:tc>
      </w:tr>
      <w:tr w:rsidR="00897D4A" w:rsidRPr="00FE513D" w14:paraId="27B869ED" w14:textId="77777777" w:rsidTr="008A0D0A">
        <w:trPr>
          <w:trHeight w:val="454"/>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0A229EDC" w14:textId="2BBA223F" w:rsidR="00897D4A" w:rsidRPr="00FE513D" w:rsidRDefault="008A0D0A" w:rsidP="00887951">
            <w:pPr>
              <w:tabs>
                <w:tab w:val="num" w:pos="592"/>
              </w:tabs>
              <w:spacing w:before="120"/>
              <w:ind w:left="448" w:hanging="284"/>
              <w:rPr>
                <w:rFonts w:asciiTheme="minorHAnsi" w:hAnsiTheme="minorHAnsi" w:cstheme="minorHAnsi"/>
                <w:sz w:val="22"/>
                <w:szCs w:val="20"/>
              </w:rPr>
            </w:pPr>
            <w:sdt>
              <w:sdtPr>
                <w:rPr>
                  <w:rFonts w:asciiTheme="minorHAnsi" w:hAnsiTheme="minorHAnsi" w:cstheme="minorHAnsi"/>
                  <w:sz w:val="22"/>
                  <w:szCs w:val="20"/>
                </w:rPr>
                <w:id w:val="-2012220594"/>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Assess the impact the damage will have on your business operations.</w:t>
            </w:r>
          </w:p>
        </w:tc>
      </w:tr>
      <w:tr w:rsidR="00897D4A" w:rsidRPr="00FE513D" w14:paraId="0FFFA998" w14:textId="77777777" w:rsidTr="008A0D0A">
        <w:trPr>
          <w:trHeight w:val="454"/>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68C47BE4" w14:textId="3ECC2CFB" w:rsidR="00897D4A" w:rsidRPr="00FE513D" w:rsidRDefault="008A0D0A" w:rsidP="00887951">
            <w:pPr>
              <w:tabs>
                <w:tab w:val="num" w:pos="592"/>
              </w:tabs>
              <w:spacing w:before="120"/>
              <w:ind w:left="448" w:hanging="284"/>
              <w:rPr>
                <w:rFonts w:asciiTheme="minorHAnsi" w:hAnsiTheme="minorHAnsi" w:cstheme="minorHAnsi"/>
                <w:sz w:val="22"/>
                <w:szCs w:val="20"/>
              </w:rPr>
            </w:pPr>
            <w:sdt>
              <w:sdtPr>
                <w:rPr>
                  <w:rFonts w:asciiTheme="minorHAnsi" w:hAnsiTheme="minorHAnsi" w:cstheme="minorHAnsi"/>
                  <w:sz w:val="22"/>
                  <w:szCs w:val="20"/>
                </w:rPr>
                <w:id w:val="-1034652372"/>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 xml:space="preserve">Rank your list according to </w:t>
            </w:r>
            <w:r w:rsidR="00213DE6">
              <w:rPr>
                <w:rFonts w:asciiTheme="minorHAnsi" w:hAnsiTheme="minorHAnsi" w:cstheme="minorHAnsi"/>
                <w:sz w:val="22"/>
                <w:szCs w:val="20"/>
              </w:rPr>
              <w:t xml:space="preserve">the </w:t>
            </w:r>
            <w:r w:rsidR="00897D4A" w:rsidRPr="00FE513D">
              <w:rPr>
                <w:rFonts w:asciiTheme="minorHAnsi" w:hAnsiTheme="minorHAnsi" w:cstheme="minorHAnsi"/>
                <w:sz w:val="22"/>
                <w:szCs w:val="20"/>
              </w:rPr>
              <w:t>significance to your business.</w:t>
            </w:r>
          </w:p>
        </w:tc>
      </w:tr>
      <w:tr w:rsidR="00897D4A" w:rsidRPr="00FE513D" w14:paraId="0504DBFE" w14:textId="77777777" w:rsidTr="008A0D0A">
        <w:trPr>
          <w:trHeight w:val="454"/>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5E19D73A" w14:textId="2025C4BF" w:rsidR="00897D4A" w:rsidRPr="00FE513D" w:rsidRDefault="008A0D0A" w:rsidP="00887951">
            <w:pPr>
              <w:tabs>
                <w:tab w:val="num" w:pos="592"/>
              </w:tabs>
              <w:spacing w:before="120"/>
              <w:ind w:left="448" w:hanging="284"/>
              <w:rPr>
                <w:rFonts w:asciiTheme="minorHAnsi" w:hAnsiTheme="minorHAnsi" w:cstheme="minorHAnsi"/>
                <w:sz w:val="22"/>
                <w:szCs w:val="20"/>
              </w:rPr>
            </w:pPr>
            <w:sdt>
              <w:sdtPr>
                <w:rPr>
                  <w:rFonts w:asciiTheme="minorHAnsi" w:hAnsiTheme="minorHAnsi" w:cstheme="minorHAnsi"/>
                  <w:sz w:val="22"/>
                  <w:szCs w:val="20"/>
                </w:rPr>
                <w:id w:val="-1963256347"/>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List the steps needed to recover the damage.</w:t>
            </w:r>
          </w:p>
        </w:tc>
      </w:tr>
      <w:tr w:rsidR="00897D4A" w:rsidRPr="00FE513D" w14:paraId="436F3C5E" w14:textId="77777777" w:rsidTr="008A0D0A">
        <w:trPr>
          <w:trHeight w:val="454"/>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2678432A" w14:textId="45149973" w:rsidR="00897D4A" w:rsidRPr="00FE513D" w:rsidRDefault="008A0D0A" w:rsidP="00887951">
            <w:pPr>
              <w:tabs>
                <w:tab w:val="num" w:pos="592"/>
              </w:tabs>
              <w:spacing w:before="120"/>
              <w:ind w:left="448" w:hanging="284"/>
              <w:rPr>
                <w:rFonts w:asciiTheme="minorHAnsi" w:hAnsiTheme="minorHAnsi" w:cstheme="minorHAnsi"/>
                <w:sz w:val="22"/>
                <w:szCs w:val="20"/>
              </w:rPr>
            </w:pPr>
            <w:sdt>
              <w:sdtPr>
                <w:rPr>
                  <w:rFonts w:asciiTheme="minorHAnsi" w:hAnsiTheme="minorHAnsi" w:cstheme="minorHAnsi"/>
                  <w:sz w:val="22"/>
                  <w:szCs w:val="20"/>
                </w:rPr>
                <w:id w:val="-1347248421"/>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List what resources you need to get the job done. Include cost estimates, service providers, employees and building materials needed.</w:t>
            </w:r>
          </w:p>
        </w:tc>
      </w:tr>
      <w:tr w:rsidR="00897D4A" w:rsidRPr="00FE513D" w14:paraId="71359E1A" w14:textId="77777777" w:rsidTr="008A0D0A">
        <w:trPr>
          <w:trHeight w:val="454"/>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1D6BAF41" w14:textId="052AFEBB" w:rsidR="00897D4A" w:rsidRPr="00FE513D" w:rsidRDefault="008A0D0A" w:rsidP="00887951">
            <w:pPr>
              <w:tabs>
                <w:tab w:val="num" w:pos="592"/>
              </w:tabs>
              <w:spacing w:before="120"/>
              <w:ind w:left="448" w:hanging="284"/>
              <w:rPr>
                <w:rFonts w:asciiTheme="minorHAnsi" w:hAnsiTheme="minorHAnsi" w:cstheme="minorHAnsi"/>
                <w:sz w:val="22"/>
                <w:szCs w:val="20"/>
              </w:rPr>
            </w:pPr>
            <w:sdt>
              <w:sdtPr>
                <w:rPr>
                  <w:rFonts w:asciiTheme="minorHAnsi" w:hAnsiTheme="minorHAnsi" w:cstheme="minorHAnsi"/>
                  <w:sz w:val="22"/>
                  <w:szCs w:val="20"/>
                </w:rPr>
                <w:id w:val="-534572209"/>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Assign someone to complete each task.</w:t>
            </w:r>
          </w:p>
        </w:tc>
      </w:tr>
      <w:tr w:rsidR="00897D4A" w:rsidRPr="00FE513D" w14:paraId="273A1BE0" w14:textId="77777777" w:rsidTr="008A0D0A">
        <w:trPr>
          <w:trHeight w:val="454"/>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30FF4D13" w14:textId="0D664F52" w:rsidR="00897D4A" w:rsidRPr="00FE513D" w:rsidRDefault="008A0D0A" w:rsidP="00887951">
            <w:pPr>
              <w:tabs>
                <w:tab w:val="num" w:pos="592"/>
              </w:tabs>
              <w:spacing w:before="120"/>
              <w:ind w:left="448" w:hanging="284"/>
              <w:rPr>
                <w:rFonts w:asciiTheme="minorHAnsi" w:hAnsiTheme="minorHAnsi" w:cstheme="minorHAnsi"/>
                <w:sz w:val="22"/>
                <w:szCs w:val="20"/>
              </w:rPr>
            </w:pPr>
            <w:sdt>
              <w:sdtPr>
                <w:rPr>
                  <w:rFonts w:asciiTheme="minorHAnsi" w:hAnsiTheme="minorHAnsi" w:cstheme="minorHAnsi"/>
                  <w:sz w:val="22"/>
                  <w:szCs w:val="20"/>
                </w:rPr>
                <w:id w:val="-562722907"/>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Work out a timetable for completion.</w:t>
            </w:r>
          </w:p>
        </w:tc>
      </w:tr>
      <w:tr w:rsidR="00897D4A" w:rsidRPr="00FE513D" w14:paraId="32EF8BA5" w14:textId="77777777" w:rsidTr="008A0D0A">
        <w:trPr>
          <w:trHeight w:val="340"/>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BDD6EE" w:themeFill="accent1" w:themeFillTint="66"/>
          </w:tcPr>
          <w:p w14:paraId="7B4C2D79" w14:textId="77777777" w:rsidR="00897D4A" w:rsidRPr="00FE513D" w:rsidRDefault="00897D4A" w:rsidP="0099262F">
            <w:pPr>
              <w:spacing w:beforeLines="20" w:before="48" w:afterLines="20" w:after="48"/>
              <w:rPr>
                <w:rFonts w:asciiTheme="minorHAnsi" w:hAnsiTheme="minorHAnsi" w:cstheme="minorHAnsi"/>
                <w:sz w:val="22"/>
                <w:szCs w:val="20"/>
              </w:rPr>
            </w:pPr>
            <w:r w:rsidRPr="00FE513D">
              <w:rPr>
                <w:rFonts w:asciiTheme="minorHAnsi" w:hAnsiTheme="minorHAnsi" w:cstheme="minorHAnsi"/>
                <w:b/>
                <w:sz w:val="22"/>
                <w:szCs w:val="20"/>
              </w:rPr>
              <w:t>Reassess the market</w:t>
            </w:r>
          </w:p>
        </w:tc>
      </w:tr>
      <w:tr w:rsidR="00897D4A" w:rsidRPr="00FE513D" w14:paraId="7227CFD3" w14:textId="77777777" w:rsidTr="008A0D0A">
        <w:trPr>
          <w:trHeight w:val="454"/>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2ACD1435" w14:textId="6D274A29" w:rsidR="00897D4A" w:rsidRPr="00FE513D" w:rsidRDefault="008A0D0A" w:rsidP="00887951">
            <w:pPr>
              <w:tabs>
                <w:tab w:val="num" w:pos="592"/>
              </w:tabs>
              <w:spacing w:before="120"/>
              <w:ind w:left="448" w:hanging="284"/>
              <w:rPr>
                <w:rFonts w:asciiTheme="minorHAnsi" w:hAnsiTheme="minorHAnsi" w:cstheme="minorHAnsi"/>
                <w:sz w:val="22"/>
                <w:szCs w:val="20"/>
              </w:rPr>
            </w:pPr>
            <w:sdt>
              <w:sdtPr>
                <w:rPr>
                  <w:rFonts w:asciiTheme="minorHAnsi" w:hAnsiTheme="minorHAnsi" w:cstheme="minorHAnsi"/>
                  <w:sz w:val="22"/>
                  <w:szCs w:val="20"/>
                </w:rPr>
                <w:id w:val="-1421948389"/>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Consider and assess any changes in the market following an emergency situation and how these changes will impact your business.</w:t>
            </w:r>
          </w:p>
        </w:tc>
      </w:tr>
      <w:tr w:rsidR="00897D4A" w:rsidRPr="00FE513D" w14:paraId="028B0F55" w14:textId="77777777" w:rsidTr="008A0D0A">
        <w:trPr>
          <w:trHeight w:val="454"/>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7C5CCD5B" w14:textId="082AC894" w:rsidR="00897D4A" w:rsidRPr="00FE513D" w:rsidRDefault="008A0D0A" w:rsidP="00887951">
            <w:pPr>
              <w:tabs>
                <w:tab w:val="num" w:pos="592"/>
              </w:tabs>
              <w:spacing w:before="120"/>
              <w:ind w:left="448" w:hanging="284"/>
              <w:rPr>
                <w:rFonts w:asciiTheme="minorHAnsi" w:hAnsiTheme="minorHAnsi" w:cstheme="minorHAnsi"/>
                <w:sz w:val="22"/>
                <w:szCs w:val="20"/>
              </w:rPr>
            </w:pPr>
            <w:sdt>
              <w:sdtPr>
                <w:rPr>
                  <w:rFonts w:asciiTheme="minorHAnsi" w:hAnsiTheme="minorHAnsi" w:cstheme="minorHAnsi"/>
                  <w:sz w:val="22"/>
                  <w:szCs w:val="20"/>
                </w:rPr>
                <w:id w:val="-1468431631"/>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List how your business can change to adapt to the new market conditions (</w:t>
            </w:r>
            <w:r w:rsidR="00213DE6">
              <w:rPr>
                <w:rFonts w:asciiTheme="minorHAnsi" w:hAnsiTheme="minorHAnsi" w:cstheme="minorHAnsi"/>
                <w:sz w:val="22"/>
                <w:szCs w:val="20"/>
              </w:rPr>
              <w:t xml:space="preserve">for example, </w:t>
            </w:r>
            <w:r w:rsidR="00897D4A" w:rsidRPr="00FE513D">
              <w:rPr>
                <w:rFonts w:asciiTheme="minorHAnsi" w:hAnsiTheme="minorHAnsi" w:cstheme="minorHAnsi"/>
                <w:sz w:val="22"/>
                <w:szCs w:val="20"/>
              </w:rPr>
              <w:t xml:space="preserve">move location, trade online, change products or services or re-evaluate </w:t>
            </w:r>
            <w:r w:rsidR="00213DE6">
              <w:rPr>
                <w:rFonts w:asciiTheme="minorHAnsi" w:hAnsiTheme="minorHAnsi" w:cstheme="minorHAnsi"/>
                <w:sz w:val="22"/>
                <w:szCs w:val="20"/>
              </w:rPr>
              <w:t>how</w:t>
            </w:r>
            <w:r w:rsidR="00897D4A" w:rsidRPr="00FE513D">
              <w:rPr>
                <w:rFonts w:asciiTheme="minorHAnsi" w:hAnsiTheme="minorHAnsi" w:cstheme="minorHAnsi"/>
                <w:sz w:val="22"/>
                <w:szCs w:val="20"/>
              </w:rPr>
              <w:t xml:space="preserve"> you run your business).</w:t>
            </w:r>
          </w:p>
        </w:tc>
      </w:tr>
      <w:tr w:rsidR="00897D4A" w:rsidRPr="00FE513D" w14:paraId="7936A0F0" w14:textId="77777777" w:rsidTr="008A0D0A">
        <w:trPr>
          <w:trHeight w:val="340"/>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BDD6EE" w:themeFill="accent1" w:themeFillTint="66"/>
          </w:tcPr>
          <w:p w14:paraId="2BD7EA79" w14:textId="77777777" w:rsidR="00897D4A" w:rsidRPr="00FE513D" w:rsidRDefault="00897D4A" w:rsidP="0099262F">
            <w:pPr>
              <w:spacing w:beforeLines="20" w:before="48" w:afterLines="20" w:after="48"/>
              <w:rPr>
                <w:rFonts w:asciiTheme="minorHAnsi" w:hAnsiTheme="minorHAnsi" w:cstheme="minorHAnsi"/>
                <w:sz w:val="22"/>
                <w:szCs w:val="20"/>
              </w:rPr>
            </w:pPr>
            <w:r w:rsidRPr="00FE513D">
              <w:rPr>
                <w:rFonts w:asciiTheme="minorHAnsi" w:hAnsiTheme="minorHAnsi" w:cstheme="minorHAnsi"/>
                <w:b/>
                <w:sz w:val="22"/>
                <w:szCs w:val="20"/>
              </w:rPr>
              <w:t>Reassess your financial position</w:t>
            </w:r>
          </w:p>
        </w:tc>
      </w:tr>
      <w:tr w:rsidR="00897D4A" w:rsidRPr="00FE513D" w14:paraId="7487065A" w14:textId="77777777" w:rsidTr="008A0D0A">
        <w:trPr>
          <w:trHeight w:val="454"/>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3FC8FFF0" w14:textId="7097AD62" w:rsidR="00897D4A" w:rsidRPr="00FE513D" w:rsidRDefault="008A0D0A" w:rsidP="00887951">
            <w:pPr>
              <w:tabs>
                <w:tab w:val="num" w:pos="592"/>
              </w:tabs>
              <w:spacing w:before="120"/>
              <w:ind w:left="448" w:hanging="284"/>
              <w:rPr>
                <w:rFonts w:asciiTheme="minorHAnsi" w:hAnsiTheme="minorHAnsi" w:cstheme="minorHAnsi"/>
                <w:sz w:val="22"/>
                <w:szCs w:val="20"/>
              </w:rPr>
            </w:pPr>
            <w:sdt>
              <w:sdtPr>
                <w:rPr>
                  <w:rFonts w:asciiTheme="minorHAnsi" w:hAnsiTheme="minorHAnsi" w:cstheme="minorHAnsi"/>
                  <w:sz w:val="22"/>
                  <w:szCs w:val="20"/>
                </w:rPr>
                <w:id w:val="-1847241554"/>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Locate or recreate key financial documents. Talk to your bank or building society, tax office, accountant or any other organisation you have provided financial details to in the past, to provide you with any copies they may have on file.</w:t>
            </w:r>
          </w:p>
        </w:tc>
      </w:tr>
      <w:tr w:rsidR="00897D4A" w:rsidRPr="00FE513D" w14:paraId="69E8CD8C" w14:textId="77777777" w:rsidTr="008A0D0A">
        <w:trPr>
          <w:trHeight w:val="454"/>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7B0B94DE" w14:textId="5448E266" w:rsidR="00897D4A" w:rsidRPr="00FE513D" w:rsidRDefault="008A0D0A" w:rsidP="00887951">
            <w:pPr>
              <w:tabs>
                <w:tab w:val="num" w:pos="592"/>
              </w:tabs>
              <w:spacing w:before="120"/>
              <w:ind w:left="448" w:hanging="284"/>
              <w:rPr>
                <w:rFonts w:asciiTheme="minorHAnsi" w:hAnsiTheme="minorHAnsi" w:cstheme="minorHAnsi"/>
                <w:b/>
                <w:sz w:val="22"/>
                <w:szCs w:val="20"/>
              </w:rPr>
            </w:pPr>
            <w:sdt>
              <w:sdtPr>
                <w:rPr>
                  <w:rFonts w:asciiTheme="minorHAnsi" w:hAnsiTheme="minorHAnsi" w:cstheme="minorHAnsi"/>
                  <w:sz w:val="22"/>
                  <w:szCs w:val="20"/>
                </w:rPr>
                <w:id w:val="-1326427464"/>
                <w14:checkbox>
                  <w14:checked w14:val="0"/>
                  <w14:checkedState w14:val="2612" w14:font="MS Gothic"/>
                  <w14:uncheckedState w14:val="2610" w14:font="MS Gothic"/>
                </w14:checkbox>
              </w:sdtPr>
              <w:sdtEndPr/>
              <w:sdtContent>
                <w:r w:rsidR="0099262F">
                  <w:rPr>
                    <w:rFonts w:ascii="MS Gothic" w:eastAsia="MS Gothic" w:hAnsi="MS Gothic" w:cstheme="minorHAnsi" w:hint="eastAsia"/>
                    <w:sz w:val="22"/>
                    <w:szCs w:val="20"/>
                  </w:rPr>
                  <w:t>☐</w:t>
                </w:r>
              </w:sdtContent>
            </w:sdt>
            <w:r w:rsidR="0099262F">
              <w:rPr>
                <w:rFonts w:asciiTheme="minorHAnsi" w:hAnsiTheme="minorHAnsi" w:cstheme="minorHAnsi"/>
                <w:sz w:val="22"/>
                <w:szCs w:val="20"/>
              </w:rPr>
              <w:t xml:space="preserve"> </w:t>
            </w:r>
            <w:r w:rsidR="00897D4A" w:rsidRPr="00FE513D">
              <w:rPr>
                <w:rFonts w:asciiTheme="minorHAnsi" w:hAnsiTheme="minorHAnsi" w:cstheme="minorHAnsi"/>
                <w:sz w:val="22"/>
                <w:szCs w:val="20"/>
              </w:rPr>
              <w:t xml:space="preserve">Talk to your </w:t>
            </w:r>
            <w:hyperlink r:id="rId13" w:history="1">
              <w:r w:rsidR="00897D4A" w:rsidRPr="00FE513D">
                <w:rPr>
                  <w:rStyle w:val="Hyperlink"/>
                  <w:rFonts w:asciiTheme="minorHAnsi" w:hAnsiTheme="minorHAnsi" w:cstheme="minorHAnsi"/>
                  <w:sz w:val="22"/>
                  <w:szCs w:val="20"/>
                </w:rPr>
                <w:t>business adviser</w:t>
              </w:r>
            </w:hyperlink>
            <w:r w:rsidR="00897D4A" w:rsidRPr="00FE513D">
              <w:rPr>
                <w:rFonts w:asciiTheme="minorHAnsi" w:hAnsiTheme="minorHAnsi" w:cstheme="minorHAnsi"/>
                <w:sz w:val="22"/>
                <w:szCs w:val="20"/>
              </w:rPr>
              <w:t xml:space="preserve"> or accountant to help you reassess your financial position.</w:t>
            </w:r>
          </w:p>
        </w:tc>
      </w:tr>
      <w:tr w:rsidR="00897D4A" w:rsidRPr="00FE513D" w14:paraId="4B7A6503" w14:textId="77777777" w:rsidTr="008A0D0A">
        <w:trPr>
          <w:trHeight w:val="454"/>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2322703E" w14:textId="41008661" w:rsidR="00897D4A" w:rsidRPr="00FE513D" w:rsidRDefault="008A0D0A" w:rsidP="00887951">
            <w:pPr>
              <w:tabs>
                <w:tab w:val="num" w:pos="592"/>
              </w:tabs>
              <w:spacing w:before="120"/>
              <w:ind w:left="448" w:hanging="284"/>
              <w:rPr>
                <w:rFonts w:asciiTheme="minorHAnsi" w:hAnsiTheme="minorHAnsi" w:cstheme="minorHAnsi"/>
                <w:sz w:val="22"/>
                <w:szCs w:val="20"/>
              </w:rPr>
            </w:pPr>
            <w:sdt>
              <w:sdtPr>
                <w:rPr>
                  <w:rFonts w:asciiTheme="minorHAnsi" w:hAnsiTheme="minorHAnsi" w:cstheme="minorHAnsi"/>
                  <w:sz w:val="22"/>
                  <w:szCs w:val="20"/>
                </w:rPr>
                <w:id w:val="1038626374"/>
                <w14:checkbox>
                  <w14:checked w14:val="0"/>
                  <w14:checkedState w14:val="2612" w14:font="MS Gothic"/>
                  <w14:uncheckedState w14:val="2610" w14:font="MS Gothic"/>
                </w14:checkbox>
              </w:sdtPr>
              <w:sdtEndPr/>
              <w:sdtContent>
                <w:r w:rsidR="0099262F">
                  <w:rPr>
                    <w:rFonts w:ascii="MS Gothic" w:eastAsia="MS Gothic" w:hAnsi="MS Gothic" w:cstheme="minorHAnsi" w:hint="eastAsia"/>
                    <w:sz w:val="22"/>
                    <w:szCs w:val="20"/>
                  </w:rPr>
                  <w:t>☐</w:t>
                </w:r>
              </w:sdtContent>
            </w:sdt>
            <w:r w:rsidR="0099262F">
              <w:rPr>
                <w:rFonts w:asciiTheme="minorHAnsi" w:hAnsiTheme="minorHAnsi" w:cstheme="minorHAnsi"/>
                <w:sz w:val="22"/>
                <w:szCs w:val="20"/>
              </w:rPr>
              <w:t xml:space="preserve"> </w:t>
            </w:r>
            <w:r w:rsidR="00897D4A" w:rsidRPr="00FE513D">
              <w:rPr>
                <w:rFonts w:asciiTheme="minorHAnsi" w:hAnsiTheme="minorHAnsi" w:cstheme="minorHAnsi"/>
                <w:sz w:val="22"/>
                <w:szCs w:val="20"/>
              </w:rPr>
              <w:t>Update your financial documents and include the cost of recovery.</w:t>
            </w:r>
          </w:p>
        </w:tc>
      </w:tr>
      <w:tr w:rsidR="00897D4A" w:rsidRPr="00FE513D" w14:paraId="148AA75F" w14:textId="77777777" w:rsidTr="008A0D0A">
        <w:trPr>
          <w:trHeight w:val="340"/>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BDD6EE" w:themeFill="accent1" w:themeFillTint="66"/>
          </w:tcPr>
          <w:p w14:paraId="318205B9" w14:textId="77777777" w:rsidR="00897D4A" w:rsidRPr="00FE513D" w:rsidRDefault="00897D4A" w:rsidP="0099262F">
            <w:pPr>
              <w:spacing w:beforeLines="20" w:before="48" w:afterLines="20" w:after="48"/>
              <w:rPr>
                <w:rFonts w:asciiTheme="minorHAnsi" w:hAnsiTheme="minorHAnsi" w:cstheme="minorHAnsi"/>
                <w:b/>
                <w:color w:val="000000"/>
                <w:sz w:val="22"/>
                <w:szCs w:val="20"/>
              </w:rPr>
            </w:pPr>
            <w:r w:rsidRPr="0099262F">
              <w:rPr>
                <w:rFonts w:asciiTheme="minorHAnsi" w:hAnsiTheme="minorHAnsi" w:cstheme="minorHAnsi"/>
                <w:b/>
                <w:sz w:val="22"/>
                <w:szCs w:val="20"/>
              </w:rPr>
              <w:t>Stay</w:t>
            </w:r>
            <w:r w:rsidRPr="00FE513D">
              <w:rPr>
                <w:rFonts w:asciiTheme="minorHAnsi" w:hAnsiTheme="minorHAnsi" w:cstheme="minorHAnsi"/>
                <w:b/>
                <w:color w:val="000000"/>
                <w:sz w:val="22"/>
                <w:szCs w:val="20"/>
              </w:rPr>
              <w:t>, pause or exit your business</w:t>
            </w:r>
          </w:p>
        </w:tc>
      </w:tr>
      <w:tr w:rsidR="00897D4A" w:rsidRPr="00FE513D" w14:paraId="187E009D" w14:textId="77777777" w:rsidTr="008A0D0A">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2643B657" w14:textId="2DFC3434" w:rsidR="00897D4A" w:rsidRPr="00FE513D" w:rsidRDefault="008A0D0A" w:rsidP="00887951">
            <w:pPr>
              <w:tabs>
                <w:tab w:val="num" w:pos="592"/>
              </w:tabs>
              <w:spacing w:before="120"/>
              <w:ind w:left="448" w:hanging="284"/>
              <w:rPr>
                <w:rFonts w:asciiTheme="minorHAnsi" w:hAnsiTheme="minorHAnsi" w:cstheme="minorHAnsi"/>
                <w:color w:val="000000"/>
                <w:sz w:val="22"/>
                <w:szCs w:val="20"/>
              </w:rPr>
            </w:pPr>
            <w:sdt>
              <w:sdtPr>
                <w:rPr>
                  <w:rFonts w:asciiTheme="minorHAnsi" w:hAnsiTheme="minorHAnsi" w:cstheme="minorHAnsi"/>
                  <w:sz w:val="22"/>
                  <w:szCs w:val="20"/>
                </w:rPr>
                <w:id w:val="383920071"/>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color w:val="000000"/>
                <w:sz w:val="22"/>
                <w:szCs w:val="20"/>
              </w:rPr>
              <w:t xml:space="preserve">If you have tried and still feel you cannot recover your business, speak to a </w:t>
            </w:r>
            <w:hyperlink r:id="rId14" w:history="1">
              <w:r w:rsidR="00897D4A" w:rsidRPr="00FE513D">
                <w:rPr>
                  <w:rStyle w:val="Hyperlink"/>
                  <w:rFonts w:asciiTheme="minorHAnsi" w:hAnsiTheme="minorHAnsi" w:cstheme="minorHAnsi"/>
                  <w:sz w:val="22"/>
                  <w:szCs w:val="20"/>
                </w:rPr>
                <w:t>business adviser</w:t>
              </w:r>
            </w:hyperlink>
            <w:r w:rsidR="00897D4A" w:rsidRPr="00FE513D">
              <w:rPr>
                <w:rFonts w:asciiTheme="minorHAnsi" w:hAnsiTheme="minorHAnsi" w:cstheme="minorHAnsi"/>
                <w:color w:val="000000"/>
                <w:sz w:val="22"/>
                <w:szCs w:val="20"/>
              </w:rPr>
              <w:t xml:space="preserve"> or accountant about your options.</w:t>
            </w:r>
          </w:p>
        </w:tc>
      </w:tr>
    </w:tbl>
    <w:p w14:paraId="1A54B3EF" w14:textId="77777777" w:rsidR="00167F2E" w:rsidRPr="00FE513D" w:rsidRDefault="00167F2E" w:rsidP="00B2323E">
      <w:pPr>
        <w:rPr>
          <w:rFonts w:asciiTheme="minorHAnsi" w:hAnsiTheme="minorHAnsi" w:cstheme="minorHAnsi"/>
          <w:b/>
          <w:sz w:val="18"/>
          <w:szCs w:val="16"/>
        </w:rPr>
      </w:pPr>
    </w:p>
    <w:p w14:paraId="2D5D2AC9" w14:textId="77777777" w:rsidR="00406698" w:rsidRDefault="00406698">
      <w:pPr>
        <w:rPr>
          <w:rFonts w:asciiTheme="minorHAnsi" w:hAnsiTheme="minorHAnsi" w:cstheme="minorHAnsi"/>
          <w:b/>
          <w:sz w:val="28"/>
        </w:rPr>
      </w:pPr>
      <w:r>
        <w:rPr>
          <w:rFonts w:asciiTheme="minorHAnsi" w:hAnsiTheme="minorHAnsi" w:cstheme="minorHAnsi"/>
          <w:b/>
          <w:sz w:val="28"/>
        </w:rPr>
        <w:br w:type="page"/>
      </w:r>
    </w:p>
    <w:p w14:paraId="6B9B9292" w14:textId="77777777" w:rsidR="0099262F" w:rsidRDefault="00167F2E" w:rsidP="0056661D">
      <w:pPr>
        <w:rPr>
          <w:rFonts w:asciiTheme="minorHAnsi" w:hAnsiTheme="minorHAnsi" w:cstheme="minorHAnsi"/>
          <w:b/>
          <w:sz w:val="28"/>
        </w:rPr>
      </w:pPr>
      <w:r w:rsidRPr="00FE513D">
        <w:rPr>
          <w:rFonts w:asciiTheme="minorHAnsi" w:hAnsiTheme="minorHAnsi" w:cstheme="minorHAnsi"/>
          <w:b/>
          <w:sz w:val="28"/>
        </w:rPr>
        <w:lastRenderedPageBreak/>
        <w:t>Boost your cash flow</w:t>
      </w:r>
    </w:p>
    <w:p w14:paraId="3E87A214" w14:textId="135C8B37" w:rsidR="00167F2E" w:rsidRPr="00FE513D" w:rsidRDefault="00213DE6" w:rsidP="0056661D">
      <w:pPr>
        <w:rPr>
          <w:rFonts w:asciiTheme="minorHAnsi" w:hAnsiTheme="minorHAnsi" w:cstheme="minorHAnsi"/>
          <w:sz w:val="22"/>
          <w:szCs w:val="20"/>
        </w:rPr>
      </w:pPr>
      <w:r>
        <w:rPr>
          <w:rFonts w:asciiTheme="minorHAnsi" w:hAnsiTheme="minorHAnsi" w:cstheme="minorHAnsi"/>
          <w:sz w:val="22"/>
          <w:szCs w:val="20"/>
        </w:rPr>
        <w:t>Your business</w:t>
      </w:r>
      <w:r w:rsidR="00167F2E" w:rsidRPr="00FE513D">
        <w:rPr>
          <w:rFonts w:asciiTheme="minorHAnsi" w:hAnsiTheme="minorHAnsi" w:cstheme="minorHAnsi"/>
          <w:sz w:val="22"/>
          <w:szCs w:val="20"/>
        </w:rPr>
        <w:t xml:space="preserve"> recovery may depend on how much cash you have available. Fortunately, there </w:t>
      </w:r>
      <w:r>
        <w:rPr>
          <w:rFonts w:asciiTheme="minorHAnsi" w:hAnsiTheme="minorHAnsi" w:cstheme="minorHAnsi"/>
          <w:sz w:val="22"/>
          <w:szCs w:val="20"/>
        </w:rPr>
        <w:t>are</w:t>
      </w:r>
      <w:r w:rsidR="00167F2E" w:rsidRPr="00FE513D">
        <w:rPr>
          <w:rFonts w:asciiTheme="minorHAnsi" w:hAnsiTheme="minorHAnsi" w:cstheme="minorHAnsi"/>
          <w:sz w:val="22"/>
          <w:szCs w:val="20"/>
        </w:rPr>
        <w:t xml:space="preserve"> options available to increase your cash flow</w:t>
      </w:r>
      <w:r w:rsidR="00887951">
        <w:rPr>
          <w:rFonts w:asciiTheme="minorHAnsi" w:hAnsiTheme="minorHAnsi" w:cstheme="minorHAnsi"/>
          <w:sz w:val="22"/>
          <w:szCs w:val="20"/>
        </w:rPr>
        <w:t>.</w:t>
      </w:r>
    </w:p>
    <w:p w14:paraId="63298417" w14:textId="77777777" w:rsidR="00167F2E" w:rsidRPr="00FE513D" w:rsidRDefault="00167F2E" w:rsidP="001A6EF7">
      <w:pPr>
        <w:rPr>
          <w:rFonts w:asciiTheme="minorHAnsi" w:hAnsiTheme="minorHAnsi" w:cstheme="minorHAnsi"/>
          <w:b/>
          <w:sz w:val="4"/>
          <w:szCs w:val="2"/>
        </w:rPr>
      </w:pPr>
    </w:p>
    <w:tbl>
      <w:tblPr>
        <w:tblW w:w="5000" w:type="pct"/>
        <w:tblCellSpacing w:w="0" w:type="dxa"/>
        <w:tblCellMar>
          <w:left w:w="113" w:type="dxa"/>
          <w:right w:w="113" w:type="dxa"/>
        </w:tblCellMar>
        <w:tblLook w:val="0000" w:firstRow="0" w:lastRow="0" w:firstColumn="0" w:lastColumn="0" w:noHBand="0" w:noVBand="0"/>
      </w:tblPr>
      <w:tblGrid>
        <w:gridCol w:w="9344"/>
      </w:tblGrid>
      <w:tr w:rsidR="00897D4A" w:rsidRPr="00FE513D" w14:paraId="6E3054BC" w14:textId="77777777" w:rsidTr="00F730ED">
        <w:trPr>
          <w:trHeight w:val="345"/>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2F5496" w:themeFill="accent5" w:themeFillShade="BF"/>
            <w:vAlign w:val="center"/>
          </w:tcPr>
          <w:p w14:paraId="4ABD59D2" w14:textId="77777777" w:rsidR="00897D4A" w:rsidRPr="00FE513D" w:rsidRDefault="00897D4A" w:rsidP="00375B3E">
            <w:pPr>
              <w:rPr>
                <w:rFonts w:asciiTheme="minorHAnsi" w:hAnsiTheme="minorHAnsi" w:cstheme="minorHAnsi"/>
                <w:b/>
                <w:bCs/>
                <w:color w:val="FFFFFF"/>
                <w:sz w:val="28"/>
              </w:rPr>
            </w:pPr>
            <w:r w:rsidRPr="00FE513D">
              <w:rPr>
                <w:rFonts w:asciiTheme="minorHAnsi" w:hAnsiTheme="minorHAnsi" w:cstheme="minorHAnsi"/>
                <w:b/>
                <w:color w:val="FFFFFF"/>
                <w:sz w:val="28"/>
              </w:rPr>
              <w:t>Task</w:t>
            </w:r>
          </w:p>
        </w:tc>
      </w:tr>
      <w:tr w:rsidR="00897D4A" w:rsidRPr="00FE513D" w14:paraId="16543D0A"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4F2FB1EC" w14:textId="0E8ECB91" w:rsidR="00897D4A" w:rsidRPr="00FE513D" w:rsidRDefault="008A0D0A" w:rsidP="00213DE6">
            <w:pPr>
              <w:ind w:left="431" w:hanging="283"/>
              <w:rPr>
                <w:rFonts w:asciiTheme="minorHAnsi" w:hAnsiTheme="minorHAnsi" w:cstheme="minorHAnsi"/>
                <w:sz w:val="22"/>
                <w:szCs w:val="20"/>
              </w:rPr>
            </w:pPr>
            <w:sdt>
              <w:sdtPr>
                <w:rPr>
                  <w:rFonts w:asciiTheme="minorHAnsi" w:hAnsiTheme="minorHAnsi" w:cstheme="minorHAnsi"/>
                  <w:sz w:val="22"/>
                  <w:szCs w:val="20"/>
                </w:rPr>
                <w:id w:val="166838245"/>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Talk to your insurance company and submit a claim as soon as possible.</w:t>
            </w:r>
          </w:p>
        </w:tc>
      </w:tr>
      <w:tr w:rsidR="00897D4A" w:rsidRPr="00FE513D" w14:paraId="7285D53E"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38B675E2" w14:textId="419F92C3" w:rsidR="00897D4A" w:rsidRPr="00FE513D" w:rsidRDefault="008A0D0A" w:rsidP="00213DE6">
            <w:pPr>
              <w:ind w:left="431" w:hanging="283"/>
              <w:rPr>
                <w:rFonts w:asciiTheme="minorHAnsi" w:hAnsiTheme="minorHAnsi" w:cstheme="minorHAnsi"/>
                <w:sz w:val="22"/>
                <w:szCs w:val="20"/>
              </w:rPr>
            </w:pPr>
            <w:sdt>
              <w:sdtPr>
                <w:rPr>
                  <w:rFonts w:asciiTheme="minorHAnsi" w:hAnsiTheme="minorHAnsi" w:cstheme="minorHAnsi"/>
                  <w:sz w:val="22"/>
                  <w:szCs w:val="20"/>
                </w:rPr>
                <w:id w:val="-1036647419"/>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Contact your creditors and see if they are willing to freeze your loan or offer you an interest only arrangement until you are able to recover.</w:t>
            </w:r>
          </w:p>
        </w:tc>
      </w:tr>
      <w:tr w:rsidR="00897D4A" w:rsidRPr="00FE513D" w14:paraId="4A45B2BE"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1352ADE7" w14:textId="35F431D3" w:rsidR="00897D4A" w:rsidRPr="00FE513D" w:rsidRDefault="008A0D0A" w:rsidP="00213DE6">
            <w:pPr>
              <w:ind w:left="431" w:hanging="283"/>
              <w:rPr>
                <w:rFonts w:asciiTheme="minorHAnsi" w:hAnsiTheme="minorHAnsi" w:cstheme="minorHAnsi"/>
                <w:sz w:val="22"/>
                <w:szCs w:val="20"/>
              </w:rPr>
            </w:pPr>
            <w:sdt>
              <w:sdtPr>
                <w:rPr>
                  <w:rFonts w:asciiTheme="minorHAnsi" w:hAnsiTheme="minorHAnsi" w:cstheme="minorHAnsi"/>
                  <w:sz w:val="22"/>
                  <w:szCs w:val="20"/>
                </w:rPr>
                <w:id w:val="2142994996"/>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Talk</w:t>
            </w:r>
            <w:r w:rsidR="00897D4A" w:rsidRPr="00FE513D">
              <w:rPr>
                <w:rFonts w:asciiTheme="minorHAnsi" w:hAnsiTheme="minorHAnsi" w:cstheme="minorHAnsi"/>
                <w:color w:val="000000"/>
                <w:sz w:val="22"/>
                <w:szCs w:val="20"/>
              </w:rPr>
              <w:t xml:space="preserve"> to government agencies to discuss any possible deferment of payment or application extension arrangements during an extended emergency or period of financial hardship. </w:t>
            </w:r>
          </w:p>
        </w:tc>
      </w:tr>
      <w:tr w:rsidR="00897D4A" w:rsidRPr="00FE513D" w14:paraId="1D031C7D"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6EE6FC1C" w14:textId="091CD469" w:rsidR="00897D4A" w:rsidRPr="00FE513D" w:rsidRDefault="008A0D0A" w:rsidP="00213DE6">
            <w:pPr>
              <w:ind w:left="431" w:hanging="283"/>
              <w:rPr>
                <w:rFonts w:asciiTheme="minorHAnsi" w:hAnsiTheme="minorHAnsi" w:cstheme="minorHAnsi"/>
                <w:sz w:val="22"/>
                <w:szCs w:val="20"/>
              </w:rPr>
            </w:pPr>
            <w:sdt>
              <w:sdtPr>
                <w:rPr>
                  <w:rFonts w:asciiTheme="minorHAnsi" w:hAnsiTheme="minorHAnsi" w:cstheme="minorHAnsi"/>
                  <w:sz w:val="22"/>
                  <w:szCs w:val="20"/>
                </w:rPr>
                <w:id w:val="679464253"/>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 xml:space="preserve">Find out if you are eligible for any government </w:t>
            </w:r>
            <w:bookmarkStart w:id="0" w:name="_Hlk290899993"/>
            <w:r w:rsidR="00897D4A" w:rsidRPr="00FE513D">
              <w:rPr>
                <w:rFonts w:asciiTheme="minorHAnsi" w:hAnsiTheme="minorHAnsi" w:cstheme="minorHAnsi"/>
                <w:sz w:val="22"/>
                <w:szCs w:val="20"/>
              </w:rPr>
              <w:fldChar w:fldCharType="begin"/>
            </w:r>
            <w:r w:rsidR="00897D4A" w:rsidRPr="00FE513D">
              <w:rPr>
                <w:rFonts w:asciiTheme="minorHAnsi" w:hAnsiTheme="minorHAnsi" w:cstheme="minorHAnsi"/>
                <w:sz w:val="22"/>
                <w:szCs w:val="20"/>
              </w:rPr>
              <w:instrText>HYPERLINK "https://www.business.gov.au/Grants-and-Programs"</w:instrText>
            </w:r>
            <w:r w:rsidR="00897D4A" w:rsidRPr="00FE513D">
              <w:rPr>
                <w:rFonts w:asciiTheme="minorHAnsi" w:hAnsiTheme="minorHAnsi" w:cstheme="minorHAnsi"/>
                <w:sz w:val="22"/>
                <w:szCs w:val="20"/>
              </w:rPr>
              <w:fldChar w:fldCharType="separate"/>
            </w:r>
            <w:r w:rsidR="00897D4A" w:rsidRPr="00FE513D">
              <w:rPr>
                <w:rStyle w:val="Hyperlink"/>
                <w:rFonts w:asciiTheme="minorHAnsi" w:hAnsiTheme="minorHAnsi" w:cstheme="minorHAnsi"/>
                <w:sz w:val="22"/>
                <w:szCs w:val="20"/>
              </w:rPr>
              <w:t>grants or programs</w:t>
            </w:r>
            <w:r w:rsidR="00897D4A" w:rsidRPr="00FE513D">
              <w:rPr>
                <w:rFonts w:asciiTheme="minorHAnsi" w:hAnsiTheme="minorHAnsi" w:cstheme="minorHAnsi"/>
                <w:sz w:val="22"/>
                <w:szCs w:val="20"/>
              </w:rPr>
              <w:fldChar w:fldCharType="end"/>
            </w:r>
            <w:r w:rsidR="00897D4A" w:rsidRPr="00FE513D">
              <w:rPr>
                <w:rFonts w:asciiTheme="minorHAnsi" w:hAnsiTheme="minorHAnsi" w:cstheme="minorHAnsi"/>
                <w:sz w:val="22"/>
                <w:szCs w:val="20"/>
              </w:rPr>
              <w:t xml:space="preserve"> </w:t>
            </w:r>
            <w:bookmarkEnd w:id="0"/>
            <w:r w:rsidR="00897D4A" w:rsidRPr="00FE513D">
              <w:rPr>
                <w:rFonts w:asciiTheme="minorHAnsi" w:hAnsiTheme="minorHAnsi" w:cstheme="minorHAnsi"/>
                <w:sz w:val="22"/>
                <w:szCs w:val="20"/>
              </w:rPr>
              <w:t xml:space="preserve">available for floods, fires, drought and a number of other natural disasters. </w:t>
            </w:r>
          </w:p>
        </w:tc>
      </w:tr>
      <w:tr w:rsidR="00897D4A" w:rsidRPr="00FE513D" w14:paraId="521DBC89"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1B68B1E4" w14:textId="2CB87C7C" w:rsidR="00897D4A" w:rsidRPr="00FE513D" w:rsidRDefault="008A0D0A" w:rsidP="00213DE6">
            <w:pPr>
              <w:ind w:left="431" w:hanging="283"/>
              <w:rPr>
                <w:rFonts w:asciiTheme="minorHAnsi" w:hAnsiTheme="minorHAnsi" w:cstheme="minorHAnsi"/>
                <w:sz w:val="22"/>
                <w:szCs w:val="20"/>
              </w:rPr>
            </w:pPr>
            <w:sdt>
              <w:sdtPr>
                <w:rPr>
                  <w:rFonts w:asciiTheme="minorHAnsi" w:hAnsiTheme="minorHAnsi" w:cstheme="minorHAnsi"/>
                  <w:sz w:val="22"/>
                  <w:szCs w:val="20"/>
                </w:rPr>
                <w:id w:val="-696395072"/>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Find any non-government or charity support available in your community.</w:t>
            </w:r>
          </w:p>
        </w:tc>
      </w:tr>
      <w:tr w:rsidR="00897D4A" w:rsidRPr="00FE513D" w14:paraId="4ADE496F"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59D6C848" w14:textId="29774017" w:rsidR="00897D4A" w:rsidRPr="00FE513D" w:rsidRDefault="008A0D0A" w:rsidP="00213DE6">
            <w:pPr>
              <w:ind w:left="431" w:hanging="283"/>
              <w:rPr>
                <w:rFonts w:asciiTheme="minorHAnsi" w:hAnsiTheme="minorHAnsi" w:cstheme="minorHAnsi"/>
                <w:sz w:val="22"/>
                <w:szCs w:val="20"/>
              </w:rPr>
            </w:pPr>
            <w:sdt>
              <w:sdtPr>
                <w:rPr>
                  <w:rFonts w:asciiTheme="minorHAnsi" w:hAnsiTheme="minorHAnsi" w:cstheme="minorHAnsi"/>
                  <w:sz w:val="22"/>
                  <w:szCs w:val="20"/>
                </w:rPr>
                <w:id w:val="2057201378"/>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Talk to your debtors to chase up any outstanding payments.</w:t>
            </w:r>
          </w:p>
        </w:tc>
      </w:tr>
      <w:tr w:rsidR="00897D4A" w:rsidRPr="00FE513D" w14:paraId="7AD6491E"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4CB407D5" w14:textId="602A3685" w:rsidR="00897D4A" w:rsidRPr="00FE513D" w:rsidRDefault="008A0D0A" w:rsidP="00213DE6">
            <w:pPr>
              <w:ind w:left="431" w:hanging="283"/>
              <w:rPr>
                <w:rFonts w:asciiTheme="minorHAnsi" w:hAnsiTheme="minorHAnsi" w:cstheme="minorHAnsi"/>
                <w:sz w:val="22"/>
                <w:szCs w:val="20"/>
              </w:rPr>
            </w:pPr>
            <w:sdt>
              <w:sdtPr>
                <w:rPr>
                  <w:rFonts w:asciiTheme="minorHAnsi" w:hAnsiTheme="minorHAnsi" w:cstheme="minorHAnsi"/>
                  <w:sz w:val="22"/>
                  <w:szCs w:val="20"/>
                </w:rPr>
                <w:id w:val="-154076008"/>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Research any possible short-term finance options.</w:t>
            </w:r>
          </w:p>
        </w:tc>
      </w:tr>
      <w:tr w:rsidR="00897D4A" w:rsidRPr="00FE513D" w14:paraId="30F8036F"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09BFF378" w14:textId="16223887" w:rsidR="00897D4A" w:rsidRPr="00FE513D" w:rsidRDefault="008A0D0A" w:rsidP="00213DE6">
            <w:pPr>
              <w:ind w:left="431" w:hanging="283"/>
              <w:rPr>
                <w:rFonts w:asciiTheme="minorHAnsi" w:hAnsiTheme="minorHAnsi" w:cstheme="minorHAnsi"/>
                <w:sz w:val="22"/>
                <w:szCs w:val="20"/>
              </w:rPr>
            </w:pPr>
            <w:sdt>
              <w:sdtPr>
                <w:rPr>
                  <w:rFonts w:asciiTheme="minorHAnsi" w:hAnsiTheme="minorHAnsi" w:cstheme="minorHAnsi"/>
                  <w:sz w:val="22"/>
                  <w:szCs w:val="20"/>
                </w:rPr>
                <w:id w:val="-405528061"/>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 xml:space="preserve">Find any cash reserves, possible investors or assets you are able to sell quickly. </w:t>
            </w:r>
          </w:p>
        </w:tc>
      </w:tr>
      <w:tr w:rsidR="00897D4A" w:rsidRPr="00FE513D" w14:paraId="08C1AB38"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35A87CFC" w14:textId="6F63DEAA" w:rsidR="00897D4A" w:rsidRPr="00FE513D" w:rsidRDefault="008A0D0A" w:rsidP="00213DE6">
            <w:pPr>
              <w:ind w:left="431" w:hanging="283"/>
              <w:rPr>
                <w:rFonts w:asciiTheme="minorHAnsi" w:hAnsiTheme="minorHAnsi" w:cstheme="minorHAnsi"/>
                <w:sz w:val="22"/>
                <w:szCs w:val="20"/>
              </w:rPr>
            </w:pPr>
            <w:sdt>
              <w:sdtPr>
                <w:rPr>
                  <w:rFonts w:asciiTheme="minorHAnsi" w:hAnsiTheme="minorHAnsi" w:cstheme="minorHAnsi"/>
                  <w:sz w:val="22"/>
                  <w:szCs w:val="20"/>
                </w:rPr>
                <w:id w:val="-1635405867"/>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 xml:space="preserve">Seek professional advice and counselling on how to improve your finances and the best ways to get your business back on its feet. </w:t>
            </w:r>
            <w:r w:rsidR="00897D4A" w:rsidRPr="00FE513D">
              <w:rPr>
                <w:rFonts w:asciiTheme="minorHAnsi" w:hAnsiTheme="minorHAnsi" w:cstheme="minorHAnsi"/>
                <w:sz w:val="22"/>
                <w:szCs w:val="20"/>
              </w:rPr>
              <w:tab/>
            </w:r>
          </w:p>
        </w:tc>
      </w:tr>
      <w:tr w:rsidR="00897D4A" w:rsidRPr="00FE513D" w14:paraId="50CDAE95"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08D22F68" w14:textId="48614A4C" w:rsidR="00897D4A" w:rsidRPr="00FE513D" w:rsidRDefault="008A0D0A" w:rsidP="00213DE6">
            <w:pPr>
              <w:ind w:left="431" w:hanging="283"/>
              <w:rPr>
                <w:rFonts w:asciiTheme="minorHAnsi" w:hAnsiTheme="minorHAnsi" w:cstheme="minorHAnsi"/>
                <w:sz w:val="22"/>
                <w:szCs w:val="20"/>
              </w:rPr>
            </w:pPr>
            <w:sdt>
              <w:sdtPr>
                <w:rPr>
                  <w:rFonts w:asciiTheme="minorHAnsi" w:hAnsiTheme="minorHAnsi" w:cstheme="minorHAnsi"/>
                  <w:sz w:val="22"/>
                  <w:szCs w:val="20"/>
                </w:rPr>
                <w:id w:val="1075704375"/>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 xml:space="preserve">Be on the lookout for possible </w:t>
            </w:r>
            <w:hyperlink r:id="rId15" w:history="1">
              <w:r w:rsidR="00897D4A" w:rsidRPr="00FE513D">
                <w:rPr>
                  <w:rStyle w:val="Hyperlink"/>
                  <w:rFonts w:asciiTheme="minorHAnsi" w:hAnsiTheme="minorHAnsi" w:cstheme="minorHAnsi"/>
                  <w:sz w:val="22"/>
                  <w:szCs w:val="20"/>
                </w:rPr>
                <w:t>scams</w:t>
              </w:r>
            </w:hyperlink>
            <w:r w:rsidR="00897D4A" w:rsidRPr="00FE513D">
              <w:rPr>
                <w:rFonts w:asciiTheme="minorHAnsi" w:hAnsiTheme="minorHAnsi" w:cstheme="minorHAnsi"/>
                <w:sz w:val="22"/>
                <w:szCs w:val="20"/>
              </w:rPr>
              <w:t>.</w:t>
            </w:r>
          </w:p>
        </w:tc>
      </w:tr>
    </w:tbl>
    <w:p w14:paraId="7DAF59A0" w14:textId="77777777" w:rsidR="00167F2E" w:rsidRPr="00FE513D" w:rsidRDefault="00167F2E" w:rsidP="00375B3E">
      <w:pPr>
        <w:rPr>
          <w:rFonts w:asciiTheme="minorHAnsi" w:hAnsiTheme="minorHAnsi" w:cstheme="minorHAnsi"/>
          <w:b/>
          <w:sz w:val="22"/>
          <w:szCs w:val="20"/>
        </w:rPr>
      </w:pPr>
    </w:p>
    <w:p w14:paraId="767F42FB" w14:textId="77777777" w:rsidR="0099262F" w:rsidRDefault="00167F2E" w:rsidP="0056661D">
      <w:pPr>
        <w:rPr>
          <w:rFonts w:asciiTheme="minorHAnsi" w:hAnsiTheme="minorHAnsi" w:cstheme="minorHAnsi"/>
          <w:b/>
          <w:sz w:val="28"/>
        </w:rPr>
      </w:pPr>
      <w:r w:rsidRPr="00FE513D">
        <w:rPr>
          <w:rFonts w:asciiTheme="minorHAnsi" w:hAnsiTheme="minorHAnsi" w:cstheme="minorHAnsi"/>
          <w:b/>
          <w:sz w:val="28"/>
        </w:rPr>
        <w:t>Communicate</w:t>
      </w:r>
    </w:p>
    <w:p w14:paraId="4B0E5B9D" w14:textId="124DE624" w:rsidR="00167F2E" w:rsidRPr="00FE513D" w:rsidRDefault="00167F2E" w:rsidP="0056661D">
      <w:pPr>
        <w:rPr>
          <w:rFonts w:asciiTheme="minorHAnsi" w:hAnsiTheme="minorHAnsi" w:cstheme="minorHAnsi"/>
          <w:sz w:val="22"/>
          <w:szCs w:val="20"/>
        </w:rPr>
      </w:pPr>
      <w:r w:rsidRPr="00FE513D">
        <w:rPr>
          <w:rFonts w:asciiTheme="minorHAnsi" w:hAnsiTheme="minorHAnsi" w:cstheme="minorHAnsi"/>
          <w:sz w:val="22"/>
          <w:szCs w:val="20"/>
        </w:rPr>
        <w:t>Consider the following actions to help establish and maintain communication</w:t>
      </w:r>
      <w:r w:rsidR="00887951">
        <w:rPr>
          <w:rFonts w:asciiTheme="minorHAnsi" w:hAnsiTheme="minorHAnsi" w:cstheme="minorHAnsi"/>
          <w:sz w:val="22"/>
          <w:szCs w:val="20"/>
        </w:rPr>
        <w:t>.</w:t>
      </w:r>
    </w:p>
    <w:p w14:paraId="4D6C8FC4" w14:textId="77777777" w:rsidR="00167F2E" w:rsidRPr="00FE513D" w:rsidRDefault="00167F2E" w:rsidP="00375B3E">
      <w:pPr>
        <w:rPr>
          <w:rFonts w:asciiTheme="minorHAnsi" w:hAnsiTheme="minorHAnsi" w:cstheme="minorHAnsi"/>
          <w:b/>
          <w:sz w:val="4"/>
          <w:szCs w:val="2"/>
        </w:rPr>
      </w:pPr>
    </w:p>
    <w:tbl>
      <w:tblPr>
        <w:tblW w:w="5000" w:type="pct"/>
        <w:tblCellSpacing w:w="0" w:type="dxa"/>
        <w:tblCellMar>
          <w:left w:w="113" w:type="dxa"/>
          <w:right w:w="113" w:type="dxa"/>
        </w:tblCellMar>
        <w:tblLook w:val="0000" w:firstRow="0" w:lastRow="0" w:firstColumn="0" w:lastColumn="0" w:noHBand="0" w:noVBand="0"/>
      </w:tblPr>
      <w:tblGrid>
        <w:gridCol w:w="9344"/>
      </w:tblGrid>
      <w:tr w:rsidR="00897D4A" w:rsidRPr="00FE513D" w14:paraId="04D09603" w14:textId="77777777" w:rsidTr="00F730ED">
        <w:trPr>
          <w:trHeight w:val="345"/>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2F5496" w:themeFill="accent5" w:themeFillShade="BF"/>
            <w:vAlign w:val="center"/>
          </w:tcPr>
          <w:p w14:paraId="58D43363" w14:textId="77777777" w:rsidR="00897D4A" w:rsidRPr="00FE513D" w:rsidRDefault="00897D4A" w:rsidP="00375B3E">
            <w:pPr>
              <w:rPr>
                <w:rFonts w:asciiTheme="minorHAnsi" w:hAnsiTheme="minorHAnsi" w:cstheme="minorHAnsi"/>
                <w:b/>
                <w:bCs/>
                <w:color w:val="FFFFFF"/>
                <w:sz w:val="28"/>
              </w:rPr>
            </w:pPr>
            <w:r w:rsidRPr="00FE513D">
              <w:rPr>
                <w:rFonts w:asciiTheme="minorHAnsi" w:hAnsiTheme="minorHAnsi" w:cstheme="minorHAnsi"/>
                <w:b/>
                <w:color w:val="FFFFFF"/>
                <w:sz w:val="28"/>
              </w:rPr>
              <w:t>Task</w:t>
            </w:r>
          </w:p>
        </w:tc>
      </w:tr>
      <w:tr w:rsidR="00897D4A" w:rsidRPr="00FE513D" w14:paraId="51E1237A"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5117ACF5" w14:textId="14A80D71" w:rsidR="00897D4A" w:rsidRPr="00FE513D" w:rsidRDefault="008A0D0A" w:rsidP="00213DE6">
            <w:pPr>
              <w:ind w:left="431" w:hanging="283"/>
              <w:rPr>
                <w:rFonts w:asciiTheme="minorHAnsi" w:hAnsiTheme="minorHAnsi" w:cstheme="minorHAnsi"/>
                <w:sz w:val="22"/>
                <w:szCs w:val="20"/>
              </w:rPr>
            </w:pPr>
            <w:sdt>
              <w:sdtPr>
                <w:rPr>
                  <w:rFonts w:asciiTheme="minorHAnsi" w:hAnsiTheme="minorHAnsi" w:cstheme="minorHAnsi"/>
                  <w:sz w:val="22"/>
                  <w:szCs w:val="20"/>
                </w:rPr>
                <w:id w:val="-1804535237"/>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 xml:space="preserve">If you have not already done so, list the key people and numbers you will need to contact in a recovery situation. </w:t>
            </w:r>
          </w:p>
        </w:tc>
      </w:tr>
      <w:tr w:rsidR="00897D4A" w:rsidRPr="00FE513D" w14:paraId="256510C4"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451AD124" w14:textId="4044D0A7" w:rsidR="00897D4A" w:rsidRPr="00FE513D" w:rsidRDefault="008A0D0A" w:rsidP="00213DE6">
            <w:pPr>
              <w:ind w:left="431" w:hanging="283"/>
              <w:rPr>
                <w:rFonts w:asciiTheme="minorHAnsi" w:hAnsiTheme="minorHAnsi" w:cstheme="minorHAnsi"/>
                <w:sz w:val="22"/>
                <w:szCs w:val="20"/>
              </w:rPr>
            </w:pPr>
            <w:sdt>
              <w:sdtPr>
                <w:rPr>
                  <w:rFonts w:asciiTheme="minorHAnsi" w:hAnsiTheme="minorHAnsi" w:cstheme="minorHAnsi"/>
                  <w:sz w:val="22"/>
                  <w:szCs w:val="20"/>
                </w:rPr>
                <w:id w:val="-1042827089"/>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Talk to your telecommunications provider to reconnect phone/internet services.</w:t>
            </w:r>
          </w:p>
        </w:tc>
      </w:tr>
      <w:tr w:rsidR="00897D4A" w:rsidRPr="00FE513D" w14:paraId="4ED124F9"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3140FBB5" w14:textId="6972103E" w:rsidR="00897D4A" w:rsidRPr="00FE513D" w:rsidRDefault="008A0D0A" w:rsidP="00213DE6">
            <w:pPr>
              <w:ind w:left="431" w:hanging="283"/>
              <w:rPr>
                <w:rFonts w:asciiTheme="minorHAnsi" w:hAnsiTheme="minorHAnsi" w:cstheme="minorHAnsi"/>
                <w:sz w:val="22"/>
                <w:szCs w:val="20"/>
              </w:rPr>
            </w:pPr>
            <w:sdt>
              <w:sdtPr>
                <w:rPr>
                  <w:rFonts w:asciiTheme="minorHAnsi" w:hAnsiTheme="minorHAnsi" w:cstheme="minorHAnsi"/>
                  <w:sz w:val="22"/>
                  <w:szCs w:val="20"/>
                </w:rPr>
                <w:id w:val="-231700046"/>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 xml:space="preserve">Talk to your insurance company and submit a claim as soon as possible. </w:t>
            </w:r>
          </w:p>
        </w:tc>
      </w:tr>
      <w:tr w:rsidR="00897D4A" w:rsidRPr="00FE513D" w14:paraId="5294E2D7"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48843CB9" w14:textId="104CD237" w:rsidR="00897D4A" w:rsidRPr="00FE513D" w:rsidRDefault="008A0D0A" w:rsidP="00213DE6">
            <w:pPr>
              <w:ind w:left="431" w:hanging="283"/>
              <w:rPr>
                <w:rFonts w:asciiTheme="minorHAnsi" w:hAnsiTheme="minorHAnsi" w:cstheme="minorHAnsi"/>
                <w:sz w:val="22"/>
                <w:szCs w:val="20"/>
              </w:rPr>
            </w:pPr>
            <w:sdt>
              <w:sdtPr>
                <w:rPr>
                  <w:rFonts w:asciiTheme="minorHAnsi" w:hAnsiTheme="minorHAnsi" w:cstheme="minorHAnsi"/>
                  <w:sz w:val="22"/>
                  <w:szCs w:val="20"/>
                </w:rPr>
                <w:id w:val="1677616952"/>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Talk to your bank/building society and discuss possible alternative payment arrangements.</w:t>
            </w:r>
          </w:p>
        </w:tc>
      </w:tr>
      <w:tr w:rsidR="00897D4A" w:rsidRPr="00FE513D" w14:paraId="50CDF454"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34CF3ED4" w14:textId="4C7F97E1" w:rsidR="00897D4A" w:rsidRPr="00FE513D" w:rsidRDefault="008A0D0A" w:rsidP="00213DE6">
            <w:pPr>
              <w:ind w:left="431" w:hanging="283"/>
              <w:rPr>
                <w:rFonts w:asciiTheme="minorHAnsi" w:hAnsiTheme="minorHAnsi" w:cstheme="minorHAnsi"/>
                <w:sz w:val="22"/>
                <w:szCs w:val="20"/>
              </w:rPr>
            </w:pPr>
            <w:sdt>
              <w:sdtPr>
                <w:rPr>
                  <w:rFonts w:asciiTheme="minorHAnsi" w:hAnsiTheme="minorHAnsi" w:cstheme="minorHAnsi"/>
                  <w:sz w:val="22"/>
                  <w:szCs w:val="20"/>
                </w:rPr>
                <w:id w:val="491297128"/>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Talk to your employees and discuss your plans for their return to work.</w:t>
            </w:r>
          </w:p>
        </w:tc>
      </w:tr>
      <w:tr w:rsidR="00897D4A" w:rsidRPr="00FE513D" w14:paraId="7A933877"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08231A6D" w14:textId="285D292F" w:rsidR="00897D4A" w:rsidRPr="00FE513D" w:rsidRDefault="008A0D0A" w:rsidP="00213DE6">
            <w:pPr>
              <w:ind w:left="431" w:hanging="283"/>
              <w:rPr>
                <w:rFonts w:asciiTheme="minorHAnsi" w:hAnsiTheme="minorHAnsi" w:cstheme="minorHAnsi"/>
                <w:sz w:val="22"/>
                <w:szCs w:val="20"/>
              </w:rPr>
            </w:pPr>
            <w:sdt>
              <w:sdtPr>
                <w:rPr>
                  <w:rFonts w:asciiTheme="minorHAnsi" w:hAnsiTheme="minorHAnsi" w:cstheme="minorHAnsi"/>
                  <w:sz w:val="22"/>
                  <w:szCs w:val="20"/>
                </w:rPr>
                <w:id w:val="-468053090"/>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Tell your key customers when you will be back in operation. If possible, organise targeted marketing (</w:t>
            </w:r>
            <w:r w:rsidR="00213DE6">
              <w:rPr>
                <w:rFonts w:asciiTheme="minorHAnsi" w:hAnsiTheme="minorHAnsi" w:cstheme="minorHAnsi"/>
                <w:sz w:val="22"/>
                <w:szCs w:val="20"/>
              </w:rPr>
              <w:t xml:space="preserve">for example, </w:t>
            </w:r>
            <w:r w:rsidR="00897D4A" w:rsidRPr="00FE513D">
              <w:rPr>
                <w:rFonts w:asciiTheme="minorHAnsi" w:hAnsiTheme="minorHAnsi" w:cstheme="minorHAnsi"/>
                <w:sz w:val="22"/>
                <w:szCs w:val="20"/>
              </w:rPr>
              <w:t>social media campaign) to communicate your business reopening.</w:t>
            </w:r>
          </w:p>
        </w:tc>
      </w:tr>
      <w:tr w:rsidR="00897D4A" w:rsidRPr="00FE513D" w14:paraId="0200AC9F"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7CEA19CC" w14:textId="00267681" w:rsidR="00897D4A" w:rsidRPr="00FE513D" w:rsidRDefault="008A0D0A" w:rsidP="00213DE6">
            <w:pPr>
              <w:ind w:left="431" w:hanging="283"/>
              <w:rPr>
                <w:rFonts w:asciiTheme="minorHAnsi" w:hAnsiTheme="minorHAnsi" w:cstheme="minorHAnsi"/>
                <w:sz w:val="22"/>
                <w:szCs w:val="20"/>
              </w:rPr>
            </w:pPr>
            <w:sdt>
              <w:sdtPr>
                <w:rPr>
                  <w:rFonts w:asciiTheme="minorHAnsi" w:hAnsiTheme="minorHAnsi" w:cstheme="minorHAnsi"/>
                  <w:sz w:val="22"/>
                  <w:szCs w:val="20"/>
                </w:rPr>
                <w:id w:val="-381935489"/>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Talk to suppliers about your circumstances and if required, arrange a postponement of delivery or discuss alternative supply routes.</w:t>
            </w:r>
          </w:p>
        </w:tc>
      </w:tr>
      <w:tr w:rsidR="00897D4A" w:rsidRPr="00FE513D" w14:paraId="7D3C4DDA"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6EEB0B67" w14:textId="73E29C6E" w:rsidR="00897D4A" w:rsidRPr="00FE513D" w:rsidRDefault="008A0D0A" w:rsidP="00213DE6">
            <w:pPr>
              <w:ind w:left="431" w:hanging="283"/>
              <w:rPr>
                <w:rFonts w:asciiTheme="minorHAnsi" w:hAnsiTheme="minorHAnsi" w:cstheme="minorHAnsi"/>
                <w:sz w:val="22"/>
                <w:szCs w:val="20"/>
              </w:rPr>
            </w:pPr>
            <w:sdt>
              <w:sdtPr>
                <w:rPr>
                  <w:rFonts w:asciiTheme="minorHAnsi" w:hAnsiTheme="minorHAnsi" w:cstheme="minorHAnsi"/>
                  <w:sz w:val="22"/>
                  <w:szCs w:val="20"/>
                </w:rPr>
                <w:id w:val="-1662377957"/>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Arrange alternative suppliers if needed.</w:t>
            </w:r>
          </w:p>
        </w:tc>
      </w:tr>
    </w:tbl>
    <w:p w14:paraId="0D839232" w14:textId="77777777" w:rsidR="00167F2E" w:rsidRPr="00FE513D" w:rsidRDefault="00167F2E" w:rsidP="00375B3E">
      <w:pPr>
        <w:rPr>
          <w:rFonts w:asciiTheme="minorHAnsi" w:hAnsiTheme="minorHAnsi" w:cstheme="minorHAnsi"/>
          <w:b/>
          <w:sz w:val="28"/>
        </w:rPr>
      </w:pPr>
    </w:p>
    <w:p w14:paraId="0B8C2E28" w14:textId="77777777" w:rsidR="00167F2E" w:rsidRPr="00FE513D" w:rsidRDefault="00167F2E" w:rsidP="0056661D">
      <w:pPr>
        <w:rPr>
          <w:rFonts w:asciiTheme="minorHAnsi" w:hAnsiTheme="minorHAnsi" w:cstheme="minorHAnsi"/>
          <w:b/>
          <w:sz w:val="28"/>
        </w:rPr>
      </w:pPr>
      <w:r w:rsidRPr="00FE513D">
        <w:rPr>
          <w:rFonts w:asciiTheme="minorHAnsi" w:hAnsiTheme="minorHAnsi" w:cstheme="minorHAnsi"/>
          <w:b/>
          <w:sz w:val="28"/>
        </w:rPr>
        <w:t>Seek help</w:t>
      </w:r>
    </w:p>
    <w:p w14:paraId="1BD36B88" w14:textId="4ADD3F93" w:rsidR="00167F2E" w:rsidRPr="00FE513D" w:rsidRDefault="00167F2E" w:rsidP="0056661D">
      <w:pPr>
        <w:rPr>
          <w:rFonts w:asciiTheme="minorHAnsi" w:hAnsiTheme="minorHAnsi" w:cstheme="minorHAnsi"/>
          <w:sz w:val="22"/>
          <w:szCs w:val="20"/>
        </w:rPr>
      </w:pPr>
      <w:r w:rsidRPr="00FE513D">
        <w:rPr>
          <w:rFonts w:asciiTheme="minorHAnsi" w:hAnsiTheme="minorHAnsi" w:cstheme="minorHAnsi"/>
          <w:sz w:val="22"/>
          <w:szCs w:val="20"/>
        </w:rPr>
        <w:t>Consider seeking help from the following sources</w:t>
      </w:r>
      <w:r w:rsidR="00887951">
        <w:rPr>
          <w:rFonts w:asciiTheme="minorHAnsi" w:hAnsiTheme="minorHAnsi" w:cstheme="minorHAnsi"/>
          <w:sz w:val="22"/>
          <w:szCs w:val="20"/>
        </w:rPr>
        <w:t>.</w:t>
      </w:r>
    </w:p>
    <w:p w14:paraId="2506214F" w14:textId="77777777" w:rsidR="00167F2E" w:rsidRPr="00FE513D" w:rsidRDefault="00167F2E" w:rsidP="00AB4729">
      <w:pPr>
        <w:ind w:left="360"/>
        <w:rPr>
          <w:rFonts w:asciiTheme="minorHAnsi" w:hAnsiTheme="minorHAnsi" w:cstheme="minorHAnsi"/>
          <w:b/>
          <w:sz w:val="4"/>
          <w:szCs w:val="2"/>
        </w:rPr>
      </w:pPr>
    </w:p>
    <w:tbl>
      <w:tblPr>
        <w:tblW w:w="5000" w:type="pct"/>
        <w:tblCellSpacing w:w="0" w:type="dxa"/>
        <w:tblCellMar>
          <w:left w:w="113" w:type="dxa"/>
          <w:right w:w="113" w:type="dxa"/>
        </w:tblCellMar>
        <w:tblLook w:val="0000" w:firstRow="0" w:lastRow="0" w:firstColumn="0" w:lastColumn="0" w:noHBand="0" w:noVBand="0"/>
      </w:tblPr>
      <w:tblGrid>
        <w:gridCol w:w="9344"/>
      </w:tblGrid>
      <w:tr w:rsidR="00897D4A" w:rsidRPr="00FE513D" w14:paraId="5E96FF9B" w14:textId="77777777" w:rsidTr="00F730ED">
        <w:trPr>
          <w:trHeight w:val="345"/>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2F5496" w:themeFill="accent5" w:themeFillShade="BF"/>
            <w:vAlign w:val="center"/>
          </w:tcPr>
          <w:p w14:paraId="77388D2B" w14:textId="77777777" w:rsidR="00897D4A" w:rsidRPr="00FE513D" w:rsidRDefault="00897D4A" w:rsidP="00375B3E">
            <w:pPr>
              <w:rPr>
                <w:rFonts w:asciiTheme="minorHAnsi" w:hAnsiTheme="minorHAnsi" w:cstheme="minorHAnsi"/>
                <w:b/>
                <w:bCs/>
                <w:color w:val="FFFFFF"/>
                <w:sz w:val="28"/>
              </w:rPr>
            </w:pPr>
            <w:r w:rsidRPr="00FE513D">
              <w:rPr>
                <w:rFonts w:asciiTheme="minorHAnsi" w:hAnsiTheme="minorHAnsi" w:cstheme="minorHAnsi"/>
                <w:b/>
                <w:color w:val="FFFFFF"/>
                <w:sz w:val="28"/>
              </w:rPr>
              <w:t>Task</w:t>
            </w:r>
          </w:p>
        </w:tc>
      </w:tr>
      <w:tr w:rsidR="00897D4A" w:rsidRPr="00FE513D" w14:paraId="3419AE96" w14:textId="77777777" w:rsidTr="00887951">
        <w:trPr>
          <w:trHeight w:val="340"/>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61D8D771" w14:textId="00DE9ECD" w:rsidR="00897D4A" w:rsidRPr="00FE513D" w:rsidRDefault="008A0D0A" w:rsidP="00213DE6">
            <w:pPr>
              <w:ind w:left="431" w:hanging="283"/>
              <w:rPr>
                <w:rFonts w:asciiTheme="minorHAnsi" w:hAnsiTheme="minorHAnsi" w:cstheme="minorHAnsi"/>
                <w:sz w:val="22"/>
                <w:szCs w:val="20"/>
              </w:rPr>
            </w:pPr>
            <w:sdt>
              <w:sdtPr>
                <w:rPr>
                  <w:rFonts w:asciiTheme="minorHAnsi" w:hAnsiTheme="minorHAnsi" w:cstheme="minorHAnsi"/>
                  <w:sz w:val="22"/>
                  <w:szCs w:val="20"/>
                </w:rPr>
                <w:id w:val="-560243871"/>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 xml:space="preserve">Talk to your accountant or </w:t>
            </w:r>
            <w:hyperlink r:id="rId16" w:history="1">
              <w:r w:rsidR="00897D4A" w:rsidRPr="00FE513D">
                <w:rPr>
                  <w:rStyle w:val="Hyperlink"/>
                  <w:rFonts w:asciiTheme="minorHAnsi" w:hAnsiTheme="minorHAnsi" w:cstheme="minorHAnsi"/>
                  <w:sz w:val="22"/>
                  <w:szCs w:val="20"/>
                </w:rPr>
                <w:t>business adviser</w:t>
              </w:r>
            </w:hyperlink>
            <w:r w:rsidR="00897D4A" w:rsidRPr="00FE513D">
              <w:rPr>
                <w:rFonts w:asciiTheme="minorHAnsi" w:hAnsiTheme="minorHAnsi" w:cstheme="minorHAnsi"/>
                <w:sz w:val="22"/>
                <w:szCs w:val="20"/>
              </w:rPr>
              <w:t xml:space="preserve"> about your financial position and business future.</w:t>
            </w:r>
          </w:p>
        </w:tc>
      </w:tr>
      <w:tr w:rsidR="00897D4A" w:rsidRPr="00FE513D" w14:paraId="1F7C0FDD" w14:textId="77777777" w:rsidTr="00887951">
        <w:trPr>
          <w:trHeight w:val="340"/>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584B86BC" w14:textId="52BF2581" w:rsidR="00897D4A" w:rsidRPr="00FE513D" w:rsidRDefault="008A0D0A" w:rsidP="00213DE6">
            <w:pPr>
              <w:ind w:left="431" w:hanging="283"/>
              <w:rPr>
                <w:rFonts w:asciiTheme="minorHAnsi" w:hAnsiTheme="minorHAnsi" w:cstheme="minorHAnsi"/>
                <w:sz w:val="22"/>
                <w:szCs w:val="20"/>
              </w:rPr>
            </w:pPr>
            <w:sdt>
              <w:sdtPr>
                <w:rPr>
                  <w:rFonts w:asciiTheme="minorHAnsi" w:hAnsiTheme="minorHAnsi" w:cstheme="minorHAnsi"/>
                  <w:sz w:val="22"/>
                  <w:szCs w:val="20"/>
                </w:rPr>
                <w:id w:val="322321251"/>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If you have a difficult legal issue arise, talk to a lawyer.</w:t>
            </w:r>
          </w:p>
        </w:tc>
      </w:tr>
      <w:tr w:rsidR="00897D4A" w:rsidRPr="00FE513D" w14:paraId="1C7AE644" w14:textId="77777777" w:rsidTr="00887951">
        <w:trPr>
          <w:trHeight w:val="340"/>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75794D86" w14:textId="067330B5" w:rsidR="00897D4A" w:rsidRPr="00FE513D" w:rsidRDefault="008A0D0A" w:rsidP="00213DE6">
            <w:pPr>
              <w:ind w:left="431" w:hanging="283"/>
              <w:rPr>
                <w:rFonts w:asciiTheme="minorHAnsi" w:hAnsiTheme="minorHAnsi" w:cstheme="minorHAnsi"/>
                <w:sz w:val="22"/>
                <w:szCs w:val="20"/>
              </w:rPr>
            </w:pPr>
            <w:sdt>
              <w:sdtPr>
                <w:rPr>
                  <w:rFonts w:asciiTheme="minorHAnsi" w:hAnsiTheme="minorHAnsi" w:cstheme="minorHAnsi"/>
                  <w:sz w:val="22"/>
                  <w:szCs w:val="20"/>
                </w:rPr>
                <w:id w:val="1201899689"/>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Organise some counselling for yourself and your employees.</w:t>
            </w:r>
          </w:p>
        </w:tc>
      </w:tr>
      <w:tr w:rsidR="00897D4A" w:rsidRPr="00FE513D" w14:paraId="06B2B5CB" w14:textId="77777777" w:rsidTr="00887951">
        <w:trPr>
          <w:trHeight w:val="340"/>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31E07301" w14:textId="167F7854" w:rsidR="00897D4A" w:rsidRPr="00FE513D" w:rsidRDefault="008A0D0A" w:rsidP="00213DE6">
            <w:pPr>
              <w:ind w:left="431" w:hanging="283"/>
              <w:rPr>
                <w:rFonts w:asciiTheme="minorHAnsi" w:hAnsiTheme="minorHAnsi" w:cstheme="minorHAnsi"/>
                <w:sz w:val="28"/>
              </w:rPr>
            </w:pPr>
            <w:sdt>
              <w:sdtPr>
                <w:rPr>
                  <w:rFonts w:asciiTheme="minorHAnsi" w:hAnsiTheme="minorHAnsi" w:cstheme="minorHAnsi"/>
                  <w:sz w:val="22"/>
                  <w:szCs w:val="20"/>
                </w:rPr>
                <w:id w:val="-2055613155"/>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 xml:space="preserve">Call the Business Support service on 13 28 46 to access information, assistance and referral services. </w:t>
            </w:r>
          </w:p>
        </w:tc>
      </w:tr>
      <w:tr w:rsidR="00897D4A" w:rsidRPr="00FE513D" w14:paraId="43A85190" w14:textId="77777777" w:rsidTr="00887951">
        <w:trPr>
          <w:trHeight w:val="340"/>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10F4D8BB" w14:textId="25C65C30" w:rsidR="00897D4A" w:rsidRPr="00FE513D" w:rsidRDefault="008A0D0A" w:rsidP="00213DE6">
            <w:pPr>
              <w:ind w:left="431" w:hanging="283"/>
              <w:rPr>
                <w:rFonts w:asciiTheme="minorHAnsi" w:hAnsiTheme="minorHAnsi" w:cstheme="minorHAnsi"/>
                <w:sz w:val="22"/>
                <w:szCs w:val="20"/>
              </w:rPr>
            </w:pPr>
            <w:sdt>
              <w:sdtPr>
                <w:rPr>
                  <w:rFonts w:asciiTheme="minorHAnsi" w:hAnsiTheme="minorHAnsi" w:cstheme="minorHAnsi"/>
                  <w:sz w:val="22"/>
                  <w:szCs w:val="20"/>
                </w:rPr>
                <w:id w:val="1760941556"/>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 xml:space="preserve">Seek help from family, friends or other affected businesses. </w:t>
            </w:r>
          </w:p>
        </w:tc>
      </w:tr>
    </w:tbl>
    <w:p w14:paraId="63422B55" w14:textId="77777777" w:rsidR="00167F2E" w:rsidRPr="00FE513D" w:rsidRDefault="00167F2E" w:rsidP="00F22C90">
      <w:pPr>
        <w:rPr>
          <w:rFonts w:asciiTheme="minorHAnsi" w:hAnsiTheme="minorHAnsi" w:cstheme="minorHAnsi"/>
          <w:b/>
          <w:sz w:val="28"/>
        </w:rPr>
      </w:pPr>
      <w:r w:rsidRPr="00FE513D">
        <w:rPr>
          <w:rFonts w:asciiTheme="minorHAnsi" w:hAnsiTheme="minorHAnsi" w:cstheme="minorHAnsi"/>
          <w:b/>
          <w:sz w:val="28"/>
        </w:rPr>
        <w:lastRenderedPageBreak/>
        <w:t>Restore your business</w:t>
      </w:r>
    </w:p>
    <w:p w14:paraId="7C854320" w14:textId="78A30131" w:rsidR="00167F2E" w:rsidRPr="00FE513D" w:rsidRDefault="00167F2E" w:rsidP="0056661D">
      <w:pPr>
        <w:rPr>
          <w:rFonts w:asciiTheme="minorHAnsi" w:hAnsiTheme="minorHAnsi" w:cstheme="minorHAnsi"/>
          <w:sz w:val="22"/>
          <w:szCs w:val="20"/>
        </w:rPr>
      </w:pPr>
      <w:r w:rsidRPr="00FE513D">
        <w:rPr>
          <w:rFonts w:asciiTheme="minorHAnsi" w:hAnsiTheme="minorHAnsi" w:cstheme="minorHAnsi"/>
          <w:sz w:val="22"/>
          <w:szCs w:val="20"/>
        </w:rPr>
        <w:t>Some tasks to consider when restoring your business after an emergency situation</w:t>
      </w:r>
      <w:r w:rsidR="004D7BB7">
        <w:rPr>
          <w:rFonts w:asciiTheme="minorHAnsi" w:hAnsiTheme="minorHAnsi" w:cstheme="minorHAnsi"/>
          <w:sz w:val="22"/>
          <w:szCs w:val="20"/>
        </w:rPr>
        <w:t>.</w:t>
      </w:r>
    </w:p>
    <w:p w14:paraId="1F6D2E5E" w14:textId="77777777" w:rsidR="00167F2E" w:rsidRPr="00FE513D" w:rsidRDefault="00167F2E" w:rsidP="0056661D">
      <w:pPr>
        <w:rPr>
          <w:rFonts w:asciiTheme="minorHAnsi" w:hAnsiTheme="minorHAnsi" w:cstheme="minorHAnsi"/>
          <w:sz w:val="22"/>
          <w:szCs w:val="20"/>
        </w:rPr>
      </w:pPr>
    </w:p>
    <w:tbl>
      <w:tblPr>
        <w:tblW w:w="5000" w:type="pct"/>
        <w:tblCellSpacing w:w="0" w:type="dxa"/>
        <w:tblCellMar>
          <w:left w:w="113" w:type="dxa"/>
          <w:right w:w="113" w:type="dxa"/>
        </w:tblCellMar>
        <w:tblLook w:val="0000" w:firstRow="0" w:lastRow="0" w:firstColumn="0" w:lastColumn="0" w:noHBand="0" w:noVBand="0"/>
      </w:tblPr>
      <w:tblGrid>
        <w:gridCol w:w="9344"/>
      </w:tblGrid>
      <w:tr w:rsidR="00897D4A" w:rsidRPr="00FE513D" w14:paraId="55FEE8CE" w14:textId="77777777" w:rsidTr="00F730ED">
        <w:trPr>
          <w:trHeight w:val="345"/>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2F5496" w:themeFill="accent5" w:themeFillShade="BF"/>
            <w:vAlign w:val="center"/>
          </w:tcPr>
          <w:p w14:paraId="0BC5FC5D" w14:textId="77777777" w:rsidR="00897D4A" w:rsidRPr="00FE513D" w:rsidRDefault="00897D4A" w:rsidP="009A434D">
            <w:pPr>
              <w:rPr>
                <w:rFonts w:asciiTheme="minorHAnsi" w:hAnsiTheme="minorHAnsi" w:cstheme="minorHAnsi"/>
                <w:b/>
                <w:bCs/>
                <w:color w:val="FFFFFF"/>
                <w:sz w:val="28"/>
              </w:rPr>
            </w:pPr>
            <w:r w:rsidRPr="00FE513D">
              <w:rPr>
                <w:rFonts w:asciiTheme="minorHAnsi" w:hAnsiTheme="minorHAnsi" w:cstheme="minorHAnsi"/>
                <w:b/>
                <w:color w:val="FFFFFF"/>
                <w:sz w:val="28"/>
              </w:rPr>
              <w:t>Task</w:t>
            </w:r>
          </w:p>
        </w:tc>
      </w:tr>
      <w:tr w:rsidR="00897D4A" w:rsidRPr="00FE513D" w14:paraId="1C263B1D" w14:textId="77777777" w:rsidTr="008A0D0A">
        <w:trPr>
          <w:trHeight w:val="340"/>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BDD6EE" w:themeFill="accent1" w:themeFillTint="66"/>
          </w:tcPr>
          <w:p w14:paraId="2F35FA3C" w14:textId="77777777" w:rsidR="00897D4A" w:rsidRPr="00FE513D" w:rsidRDefault="00897D4A" w:rsidP="00E774AA">
            <w:pPr>
              <w:spacing w:beforeLines="20" w:before="48" w:afterLines="20" w:after="48"/>
              <w:rPr>
                <w:rFonts w:asciiTheme="minorHAnsi" w:hAnsiTheme="minorHAnsi" w:cstheme="minorHAnsi"/>
                <w:b/>
                <w:color w:val="000000"/>
                <w:sz w:val="22"/>
                <w:szCs w:val="20"/>
              </w:rPr>
            </w:pPr>
            <w:r w:rsidRPr="00FE513D">
              <w:rPr>
                <w:rFonts w:asciiTheme="minorHAnsi" w:hAnsiTheme="minorHAnsi" w:cstheme="minorHAnsi"/>
                <w:b/>
                <w:color w:val="000000"/>
                <w:sz w:val="22"/>
                <w:szCs w:val="20"/>
              </w:rPr>
              <w:t>Update your plan</w:t>
            </w:r>
          </w:p>
        </w:tc>
      </w:tr>
      <w:tr w:rsidR="00897D4A" w:rsidRPr="00FE513D" w14:paraId="6DF3F30B"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058E32DD" w14:textId="2A3A3498" w:rsidR="00897D4A" w:rsidRPr="00FE513D" w:rsidRDefault="008A0D0A" w:rsidP="004D7BB7">
            <w:pPr>
              <w:tabs>
                <w:tab w:val="num" w:pos="592"/>
              </w:tabs>
              <w:spacing w:before="120"/>
              <w:ind w:left="431" w:hanging="284"/>
              <w:rPr>
                <w:rFonts w:asciiTheme="minorHAnsi" w:hAnsiTheme="minorHAnsi" w:cstheme="minorHAnsi"/>
                <w:color w:val="000000"/>
                <w:sz w:val="22"/>
                <w:szCs w:val="20"/>
              </w:rPr>
            </w:pPr>
            <w:sdt>
              <w:sdtPr>
                <w:rPr>
                  <w:rFonts w:asciiTheme="minorHAnsi" w:hAnsiTheme="minorHAnsi" w:cstheme="minorHAnsi"/>
                  <w:sz w:val="22"/>
                  <w:szCs w:val="20"/>
                </w:rPr>
                <w:id w:val="-1649193101"/>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color w:val="000000"/>
                <w:sz w:val="22"/>
                <w:szCs w:val="20"/>
              </w:rPr>
              <w:t>Revisit and update your Emergency management plan.</w:t>
            </w:r>
          </w:p>
        </w:tc>
      </w:tr>
      <w:tr w:rsidR="00897D4A" w:rsidRPr="00FE513D" w14:paraId="7ACB3E37" w14:textId="77777777" w:rsidTr="008A0D0A">
        <w:trPr>
          <w:trHeight w:val="340"/>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BDD6EE" w:themeFill="accent1" w:themeFillTint="66"/>
          </w:tcPr>
          <w:p w14:paraId="42BFDE83" w14:textId="77777777" w:rsidR="00897D4A" w:rsidRPr="00FE513D" w:rsidRDefault="00897D4A" w:rsidP="00213DE6">
            <w:pPr>
              <w:spacing w:beforeLines="20" w:before="48" w:afterLines="20" w:after="48"/>
              <w:rPr>
                <w:rFonts w:asciiTheme="minorHAnsi" w:hAnsiTheme="minorHAnsi" w:cstheme="minorHAnsi"/>
                <w:b/>
                <w:sz w:val="22"/>
                <w:szCs w:val="20"/>
              </w:rPr>
            </w:pPr>
            <w:r w:rsidRPr="00213DE6">
              <w:rPr>
                <w:rFonts w:asciiTheme="minorHAnsi" w:hAnsiTheme="minorHAnsi" w:cstheme="minorHAnsi"/>
                <w:b/>
                <w:color w:val="000000"/>
                <w:sz w:val="22"/>
                <w:szCs w:val="20"/>
              </w:rPr>
              <w:t>Clean</w:t>
            </w:r>
            <w:r w:rsidRPr="00FE513D">
              <w:rPr>
                <w:rFonts w:asciiTheme="minorHAnsi" w:hAnsiTheme="minorHAnsi" w:cstheme="minorHAnsi"/>
                <w:b/>
                <w:sz w:val="22"/>
                <w:szCs w:val="20"/>
              </w:rPr>
              <w:t xml:space="preserve"> up and secure your business</w:t>
            </w:r>
          </w:p>
        </w:tc>
      </w:tr>
      <w:tr w:rsidR="00897D4A" w:rsidRPr="00FE513D" w14:paraId="5F3E7ECC"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621EB7BE" w14:textId="59D55631" w:rsidR="00897D4A" w:rsidRPr="00FE513D" w:rsidRDefault="008A0D0A" w:rsidP="004D7BB7">
            <w:pPr>
              <w:tabs>
                <w:tab w:val="num" w:pos="592"/>
              </w:tabs>
              <w:spacing w:before="120"/>
              <w:ind w:left="431" w:hanging="284"/>
              <w:rPr>
                <w:rFonts w:asciiTheme="minorHAnsi" w:hAnsiTheme="minorHAnsi" w:cstheme="minorHAnsi"/>
                <w:sz w:val="22"/>
                <w:szCs w:val="20"/>
              </w:rPr>
            </w:pPr>
            <w:sdt>
              <w:sdtPr>
                <w:rPr>
                  <w:rFonts w:asciiTheme="minorHAnsi" w:hAnsiTheme="minorHAnsi" w:cstheme="minorHAnsi"/>
                  <w:sz w:val="22"/>
                  <w:szCs w:val="20"/>
                </w:rPr>
                <w:id w:val="1707668760"/>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 xml:space="preserve">Talk to your </w:t>
            </w:r>
            <w:hyperlink r:id="rId17" w:anchor="state-and-territory-emergency-resources" w:history="1">
              <w:r w:rsidR="00897D4A" w:rsidRPr="00FE513D">
                <w:rPr>
                  <w:rStyle w:val="Hyperlink"/>
                  <w:rFonts w:asciiTheme="minorHAnsi" w:hAnsiTheme="minorHAnsi" w:cstheme="minorHAnsi"/>
                  <w:sz w:val="22"/>
                  <w:szCs w:val="20"/>
                </w:rPr>
                <w:t>SES</w:t>
              </w:r>
            </w:hyperlink>
            <w:r w:rsidR="00897D4A" w:rsidRPr="00FE513D">
              <w:rPr>
                <w:rFonts w:asciiTheme="minorHAnsi" w:hAnsiTheme="minorHAnsi" w:cstheme="minorHAnsi"/>
                <w:sz w:val="22"/>
                <w:szCs w:val="20"/>
              </w:rPr>
              <w:t xml:space="preserve"> </w:t>
            </w:r>
            <w:r w:rsidR="00897D4A" w:rsidRPr="00FE513D">
              <w:rPr>
                <w:rFonts w:asciiTheme="minorHAnsi" w:hAnsiTheme="minorHAnsi" w:cstheme="minorHAnsi"/>
                <w:color w:val="000000"/>
                <w:sz w:val="22"/>
                <w:szCs w:val="20"/>
              </w:rPr>
              <w:t xml:space="preserve">and </w:t>
            </w:r>
            <w:hyperlink r:id="rId18" w:anchor="whs-requirements-in-your-state-or-territory" w:history="1">
              <w:r w:rsidR="00897D4A" w:rsidRPr="00FE513D">
                <w:rPr>
                  <w:rStyle w:val="Hyperlink"/>
                  <w:rFonts w:asciiTheme="minorHAnsi" w:hAnsiTheme="minorHAnsi" w:cstheme="minorHAnsi"/>
                  <w:sz w:val="22"/>
                  <w:szCs w:val="20"/>
                </w:rPr>
                <w:t>WHS agency</w:t>
              </w:r>
            </w:hyperlink>
            <w:r w:rsidR="00897D4A" w:rsidRPr="00FE513D">
              <w:rPr>
                <w:rFonts w:asciiTheme="minorHAnsi" w:hAnsiTheme="minorHAnsi" w:cstheme="minorHAnsi"/>
                <w:color w:val="000000"/>
                <w:sz w:val="22"/>
                <w:szCs w:val="20"/>
              </w:rPr>
              <w:t xml:space="preserve"> </w:t>
            </w:r>
            <w:r w:rsidR="00897D4A" w:rsidRPr="00FE513D">
              <w:rPr>
                <w:rFonts w:asciiTheme="minorHAnsi" w:hAnsiTheme="minorHAnsi" w:cstheme="minorHAnsi"/>
                <w:sz w:val="22"/>
                <w:szCs w:val="20"/>
              </w:rPr>
              <w:t xml:space="preserve">about protection during </w:t>
            </w:r>
            <w:r w:rsidR="00213DE6" w:rsidRPr="00FE513D">
              <w:rPr>
                <w:rFonts w:asciiTheme="minorHAnsi" w:hAnsiTheme="minorHAnsi" w:cstheme="minorHAnsi"/>
                <w:sz w:val="22"/>
                <w:szCs w:val="20"/>
              </w:rPr>
              <w:t>clean up</w:t>
            </w:r>
            <w:r w:rsidR="00897D4A" w:rsidRPr="00FE513D">
              <w:rPr>
                <w:rFonts w:asciiTheme="minorHAnsi" w:hAnsiTheme="minorHAnsi" w:cstheme="minorHAnsi"/>
                <w:sz w:val="22"/>
                <w:szCs w:val="20"/>
              </w:rPr>
              <w:t>.</w:t>
            </w:r>
          </w:p>
        </w:tc>
      </w:tr>
      <w:tr w:rsidR="00897D4A" w:rsidRPr="00FE513D" w14:paraId="272D8D91"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7B9330BF" w14:textId="784AF083" w:rsidR="00897D4A" w:rsidRPr="00FE513D" w:rsidRDefault="008A0D0A" w:rsidP="004D7BB7">
            <w:pPr>
              <w:tabs>
                <w:tab w:val="num" w:pos="592"/>
              </w:tabs>
              <w:spacing w:before="120"/>
              <w:ind w:left="431" w:hanging="284"/>
              <w:rPr>
                <w:rFonts w:asciiTheme="minorHAnsi" w:hAnsiTheme="minorHAnsi" w:cstheme="minorHAnsi"/>
                <w:sz w:val="22"/>
                <w:szCs w:val="20"/>
              </w:rPr>
            </w:pPr>
            <w:sdt>
              <w:sdtPr>
                <w:rPr>
                  <w:rFonts w:asciiTheme="minorHAnsi" w:hAnsiTheme="minorHAnsi" w:cstheme="minorHAnsi"/>
                  <w:sz w:val="22"/>
                  <w:szCs w:val="20"/>
                </w:rPr>
                <w:id w:val="960769709"/>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Clean up and restore as much of your business as possible.</w:t>
            </w:r>
          </w:p>
        </w:tc>
      </w:tr>
      <w:tr w:rsidR="00897D4A" w:rsidRPr="00FE513D" w14:paraId="03AE18E0"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199CC9D9" w14:textId="61D11C02" w:rsidR="00897D4A" w:rsidRPr="00FE513D" w:rsidRDefault="008A0D0A" w:rsidP="004D7BB7">
            <w:pPr>
              <w:tabs>
                <w:tab w:val="num" w:pos="592"/>
              </w:tabs>
              <w:spacing w:before="120"/>
              <w:ind w:left="431" w:hanging="284"/>
              <w:rPr>
                <w:rFonts w:asciiTheme="minorHAnsi" w:hAnsiTheme="minorHAnsi" w:cstheme="minorHAnsi"/>
                <w:sz w:val="22"/>
                <w:szCs w:val="20"/>
              </w:rPr>
            </w:pPr>
            <w:sdt>
              <w:sdtPr>
                <w:rPr>
                  <w:rFonts w:asciiTheme="minorHAnsi" w:hAnsiTheme="minorHAnsi" w:cstheme="minorHAnsi"/>
                  <w:sz w:val="22"/>
                  <w:szCs w:val="20"/>
                </w:rPr>
                <w:id w:val="1230045881"/>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Tell volunteers what to salvage and what to throw away/recycle.</w:t>
            </w:r>
          </w:p>
        </w:tc>
      </w:tr>
      <w:tr w:rsidR="00897D4A" w:rsidRPr="00FE513D" w14:paraId="129859CC"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48FD053E" w14:textId="4F88A884" w:rsidR="00897D4A" w:rsidRPr="00FE513D" w:rsidRDefault="008A0D0A" w:rsidP="004D7BB7">
            <w:pPr>
              <w:tabs>
                <w:tab w:val="num" w:pos="592"/>
              </w:tabs>
              <w:spacing w:before="120"/>
              <w:ind w:left="431" w:hanging="284"/>
              <w:rPr>
                <w:rFonts w:asciiTheme="minorHAnsi" w:hAnsiTheme="minorHAnsi" w:cstheme="minorHAnsi"/>
                <w:sz w:val="22"/>
                <w:szCs w:val="20"/>
              </w:rPr>
            </w:pPr>
            <w:sdt>
              <w:sdtPr>
                <w:rPr>
                  <w:rFonts w:asciiTheme="minorHAnsi" w:hAnsiTheme="minorHAnsi" w:cstheme="minorHAnsi"/>
                  <w:sz w:val="22"/>
                  <w:szCs w:val="20"/>
                </w:rPr>
                <w:id w:val="-1870138718"/>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Consider a security arrangement to protect any remaining assets.</w:t>
            </w:r>
          </w:p>
        </w:tc>
      </w:tr>
      <w:tr w:rsidR="00897D4A" w:rsidRPr="00FE513D" w14:paraId="1C2B686C"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79B99291" w14:textId="21B84B0C" w:rsidR="00897D4A" w:rsidRPr="00FE513D" w:rsidRDefault="008A0D0A" w:rsidP="004D7BB7">
            <w:pPr>
              <w:tabs>
                <w:tab w:val="num" w:pos="592"/>
              </w:tabs>
              <w:spacing w:before="120"/>
              <w:ind w:left="431" w:hanging="284"/>
              <w:rPr>
                <w:rFonts w:asciiTheme="minorHAnsi" w:hAnsiTheme="minorHAnsi" w:cstheme="minorHAnsi"/>
                <w:sz w:val="22"/>
                <w:szCs w:val="20"/>
              </w:rPr>
            </w:pPr>
            <w:sdt>
              <w:sdtPr>
                <w:rPr>
                  <w:rFonts w:asciiTheme="minorHAnsi" w:hAnsiTheme="minorHAnsi" w:cstheme="minorHAnsi"/>
                  <w:sz w:val="22"/>
                  <w:szCs w:val="20"/>
                </w:rPr>
                <w:id w:val="1500000433"/>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Investigate any possible shared security arrangements.</w:t>
            </w:r>
          </w:p>
        </w:tc>
      </w:tr>
      <w:tr w:rsidR="00897D4A" w:rsidRPr="00FE513D" w14:paraId="44389316" w14:textId="77777777" w:rsidTr="008A0D0A">
        <w:trPr>
          <w:trHeight w:val="340"/>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BDD6EE" w:themeFill="accent1" w:themeFillTint="66"/>
          </w:tcPr>
          <w:p w14:paraId="4851CAB4" w14:textId="77777777" w:rsidR="00897D4A" w:rsidRPr="00FE513D" w:rsidRDefault="00897D4A" w:rsidP="00213DE6">
            <w:pPr>
              <w:spacing w:beforeLines="20" w:before="48" w:afterLines="20" w:after="48"/>
              <w:rPr>
                <w:rFonts w:asciiTheme="minorHAnsi" w:hAnsiTheme="minorHAnsi" w:cstheme="minorHAnsi"/>
                <w:b/>
                <w:sz w:val="22"/>
                <w:szCs w:val="20"/>
              </w:rPr>
            </w:pPr>
            <w:r w:rsidRPr="00213DE6">
              <w:rPr>
                <w:rFonts w:asciiTheme="minorHAnsi" w:hAnsiTheme="minorHAnsi" w:cstheme="minorHAnsi"/>
                <w:b/>
                <w:color w:val="000000"/>
                <w:sz w:val="22"/>
                <w:szCs w:val="20"/>
              </w:rPr>
              <w:t>Repair</w:t>
            </w:r>
            <w:r w:rsidRPr="00FE513D">
              <w:rPr>
                <w:rFonts w:asciiTheme="minorHAnsi" w:hAnsiTheme="minorHAnsi" w:cstheme="minorHAnsi"/>
                <w:b/>
                <w:sz w:val="22"/>
                <w:szCs w:val="20"/>
              </w:rPr>
              <w:t>/rebuild</w:t>
            </w:r>
          </w:p>
        </w:tc>
      </w:tr>
      <w:tr w:rsidR="00897D4A" w:rsidRPr="00FE513D" w14:paraId="4A9A408C"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496F87BC" w14:textId="685880CC" w:rsidR="00897D4A" w:rsidRPr="00FE513D" w:rsidRDefault="008A0D0A" w:rsidP="004D7BB7">
            <w:pPr>
              <w:tabs>
                <w:tab w:val="num" w:pos="592"/>
              </w:tabs>
              <w:spacing w:before="120"/>
              <w:ind w:left="431" w:hanging="284"/>
              <w:rPr>
                <w:rFonts w:asciiTheme="minorHAnsi" w:hAnsiTheme="minorHAnsi" w:cstheme="minorHAnsi"/>
                <w:sz w:val="22"/>
                <w:szCs w:val="20"/>
              </w:rPr>
            </w:pPr>
            <w:sdt>
              <w:sdtPr>
                <w:rPr>
                  <w:rFonts w:asciiTheme="minorHAnsi" w:hAnsiTheme="minorHAnsi" w:cstheme="minorHAnsi"/>
                  <w:sz w:val="22"/>
                  <w:szCs w:val="20"/>
                </w:rPr>
                <w:id w:val="-1137259423"/>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Attend community clean</w:t>
            </w:r>
            <w:r w:rsidR="00213DE6">
              <w:rPr>
                <w:rFonts w:asciiTheme="minorHAnsi" w:hAnsiTheme="minorHAnsi" w:cstheme="minorHAnsi"/>
                <w:sz w:val="22"/>
                <w:szCs w:val="20"/>
              </w:rPr>
              <w:t xml:space="preserve"> </w:t>
            </w:r>
            <w:r w:rsidR="00897D4A" w:rsidRPr="00FE513D">
              <w:rPr>
                <w:rFonts w:asciiTheme="minorHAnsi" w:hAnsiTheme="minorHAnsi" w:cstheme="minorHAnsi"/>
                <w:sz w:val="22"/>
                <w:szCs w:val="20"/>
              </w:rPr>
              <w:t>up/disaster meetings.</w:t>
            </w:r>
          </w:p>
        </w:tc>
      </w:tr>
      <w:tr w:rsidR="00897D4A" w:rsidRPr="00FE513D" w14:paraId="57A9FC8F"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1AAB15FA" w14:textId="116B2E82" w:rsidR="00897D4A" w:rsidRPr="00FE513D" w:rsidRDefault="008A0D0A" w:rsidP="004D7BB7">
            <w:pPr>
              <w:tabs>
                <w:tab w:val="num" w:pos="592"/>
              </w:tabs>
              <w:spacing w:before="120"/>
              <w:ind w:left="431" w:hanging="284"/>
              <w:rPr>
                <w:rFonts w:asciiTheme="minorHAnsi" w:hAnsiTheme="minorHAnsi" w:cstheme="minorHAnsi"/>
                <w:sz w:val="22"/>
                <w:szCs w:val="20"/>
              </w:rPr>
            </w:pPr>
            <w:sdt>
              <w:sdtPr>
                <w:rPr>
                  <w:rFonts w:asciiTheme="minorHAnsi" w:hAnsiTheme="minorHAnsi" w:cstheme="minorHAnsi"/>
                  <w:sz w:val="22"/>
                  <w:szCs w:val="20"/>
                </w:rPr>
                <w:id w:val="-1118837514"/>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If rebuilding, talk to a builder about possible timing.</w:t>
            </w:r>
          </w:p>
        </w:tc>
      </w:tr>
      <w:tr w:rsidR="00897D4A" w:rsidRPr="00FE513D" w14:paraId="04660422"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2F4ACE8B" w14:textId="3738C1A9" w:rsidR="00897D4A" w:rsidRPr="00FE513D" w:rsidRDefault="008A0D0A" w:rsidP="004D7BB7">
            <w:pPr>
              <w:tabs>
                <w:tab w:val="num" w:pos="592"/>
              </w:tabs>
              <w:spacing w:before="120"/>
              <w:ind w:left="431" w:hanging="284"/>
              <w:rPr>
                <w:rFonts w:asciiTheme="minorHAnsi" w:hAnsiTheme="minorHAnsi" w:cstheme="minorHAnsi"/>
                <w:sz w:val="22"/>
                <w:szCs w:val="20"/>
              </w:rPr>
            </w:pPr>
            <w:sdt>
              <w:sdtPr>
                <w:rPr>
                  <w:rFonts w:asciiTheme="minorHAnsi" w:hAnsiTheme="minorHAnsi" w:cstheme="minorHAnsi"/>
                  <w:sz w:val="22"/>
                  <w:szCs w:val="20"/>
                </w:rPr>
                <w:id w:val="-917326690"/>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If required, talk to your local council about planning permits.</w:t>
            </w:r>
          </w:p>
        </w:tc>
      </w:tr>
      <w:tr w:rsidR="00897D4A" w:rsidRPr="00FE513D" w14:paraId="0A801391"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58B9405A" w14:textId="53D596D5" w:rsidR="00897D4A" w:rsidRPr="00FE513D" w:rsidRDefault="008A0D0A" w:rsidP="004D7BB7">
            <w:pPr>
              <w:tabs>
                <w:tab w:val="num" w:pos="592"/>
              </w:tabs>
              <w:spacing w:before="120"/>
              <w:ind w:left="431" w:hanging="284"/>
              <w:rPr>
                <w:rFonts w:asciiTheme="minorHAnsi" w:hAnsiTheme="minorHAnsi" w:cstheme="minorHAnsi"/>
                <w:sz w:val="22"/>
                <w:szCs w:val="20"/>
              </w:rPr>
            </w:pPr>
            <w:sdt>
              <w:sdtPr>
                <w:rPr>
                  <w:rFonts w:asciiTheme="minorHAnsi" w:hAnsiTheme="minorHAnsi" w:cstheme="minorHAnsi"/>
                  <w:sz w:val="22"/>
                  <w:szCs w:val="20"/>
                </w:rPr>
                <w:id w:val="-1978129086"/>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Talk to your accountant or tax office about the tax treatment of work.</w:t>
            </w:r>
          </w:p>
        </w:tc>
      </w:tr>
      <w:tr w:rsidR="00897D4A" w:rsidRPr="00FE513D" w14:paraId="3C9F90C4"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6E7B4C28" w14:textId="58DC8E97" w:rsidR="00897D4A" w:rsidRPr="00FE513D" w:rsidRDefault="008A0D0A" w:rsidP="004D7BB7">
            <w:pPr>
              <w:tabs>
                <w:tab w:val="num" w:pos="592"/>
              </w:tabs>
              <w:spacing w:before="120"/>
              <w:ind w:left="431" w:hanging="284"/>
              <w:rPr>
                <w:rFonts w:asciiTheme="minorHAnsi" w:hAnsiTheme="minorHAnsi" w:cstheme="minorHAnsi"/>
                <w:sz w:val="22"/>
                <w:szCs w:val="20"/>
              </w:rPr>
            </w:pPr>
            <w:sdt>
              <w:sdtPr>
                <w:rPr>
                  <w:rFonts w:asciiTheme="minorHAnsi" w:hAnsiTheme="minorHAnsi" w:cstheme="minorHAnsi"/>
                  <w:sz w:val="22"/>
                  <w:szCs w:val="20"/>
                </w:rPr>
                <w:id w:val="-592710065"/>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Talk</w:t>
            </w:r>
            <w:r w:rsidR="00897D4A" w:rsidRPr="00FE513D">
              <w:rPr>
                <w:rFonts w:asciiTheme="minorHAnsi" w:hAnsiTheme="minorHAnsi" w:cstheme="minorHAnsi"/>
                <w:color w:val="000000"/>
                <w:sz w:val="22"/>
                <w:szCs w:val="20"/>
              </w:rPr>
              <w:t xml:space="preserve"> to your builder about more resilient construction materials available.</w:t>
            </w:r>
          </w:p>
        </w:tc>
      </w:tr>
      <w:tr w:rsidR="00897D4A" w:rsidRPr="00FE513D" w14:paraId="163DB1BF"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508184C5" w14:textId="7487D9A5" w:rsidR="00897D4A" w:rsidRPr="00FE513D" w:rsidRDefault="008A0D0A" w:rsidP="004D7BB7">
            <w:pPr>
              <w:tabs>
                <w:tab w:val="num" w:pos="592"/>
              </w:tabs>
              <w:spacing w:before="120"/>
              <w:ind w:left="431" w:hanging="284"/>
              <w:rPr>
                <w:rFonts w:asciiTheme="minorHAnsi" w:hAnsiTheme="minorHAnsi" w:cstheme="minorHAnsi"/>
                <w:sz w:val="22"/>
                <w:szCs w:val="20"/>
              </w:rPr>
            </w:pPr>
            <w:sdt>
              <w:sdtPr>
                <w:rPr>
                  <w:rFonts w:asciiTheme="minorHAnsi" w:hAnsiTheme="minorHAnsi" w:cstheme="minorHAnsi"/>
                  <w:sz w:val="22"/>
                  <w:szCs w:val="20"/>
                </w:rPr>
                <w:id w:val="-1898960375"/>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 xml:space="preserve">Consider alternative operating practices to avoid damage in future. </w:t>
            </w:r>
          </w:p>
        </w:tc>
      </w:tr>
      <w:tr w:rsidR="00897D4A" w:rsidRPr="00FE513D" w14:paraId="57A10285"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57D8A542" w14:textId="5BF9C920" w:rsidR="00897D4A" w:rsidRPr="00FE513D" w:rsidRDefault="008A0D0A" w:rsidP="004D7BB7">
            <w:pPr>
              <w:tabs>
                <w:tab w:val="num" w:pos="592"/>
              </w:tabs>
              <w:spacing w:before="120"/>
              <w:ind w:left="431" w:hanging="284"/>
              <w:rPr>
                <w:rFonts w:asciiTheme="minorHAnsi" w:hAnsiTheme="minorHAnsi" w:cstheme="minorHAnsi"/>
                <w:sz w:val="22"/>
                <w:szCs w:val="20"/>
              </w:rPr>
            </w:pPr>
            <w:sdt>
              <w:sdtPr>
                <w:rPr>
                  <w:rFonts w:asciiTheme="minorHAnsi" w:hAnsiTheme="minorHAnsi" w:cstheme="minorHAnsi"/>
                  <w:sz w:val="22"/>
                  <w:szCs w:val="20"/>
                </w:rPr>
                <w:id w:val="-1855875305"/>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If required, purchase replacement information systems.</w:t>
            </w:r>
          </w:p>
        </w:tc>
      </w:tr>
      <w:tr w:rsidR="00897D4A" w:rsidRPr="00FE513D" w14:paraId="684711DD"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56EA9184" w14:textId="4926CEFE" w:rsidR="00897D4A" w:rsidRPr="00FE513D" w:rsidRDefault="008A0D0A" w:rsidP="004D7BB7">
            <w:pPr>
              <w:tabs>
                <w:tab w:val="num" w:pos="592"/>
              </w:tabs>
              <w:spacing w:before="120"/>
              <w:ind w:left="431" w:hanging="284"/>
              <w:rPr>
                <w:rFonts w:asciiTheme="minorHAnsi" w:hAnsiTheme="minorHAnsi" w:cstheme="minorHAnsi"/>
                <w:sz w:val="22"/>
                <w:szCs w:val="20"/>
              </w:rPr>
            </w:pPr>
            <w:sdt>
              <w:sdtPr>
                <w:rPr>
                  <w:rFonts w:asciiTheme="minorHAnsi" w:hAnsiTheme="minorHAnsi" w:cstheme="minorHAnsi"/>
                  <w:sz w:val="22"/>
                  <w:szCs w:val="20"/>
                </w:rPr>
                <w:id w:val="-818809446"/>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Retrieve any offsite data backups and restore/recreate your systems.</w:t>
            </w:r>
          </w:p>
        </w:tc>
      </w:tr>
      <w:tr w:rsidR="00897D4A" w:rsidRPr="00FE513D" w14:paraId="01AC3BA4"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0985401A" w14:textId="52DAE5A1" w:rsidR="00897D4A" w:rsidRPr="00FE513D" w:rsidRDefault="008A0D0A" w:rsidP="004D7BB7">
            <w:pPr>
              <w:tabs>
                <w:tab w:val="num" w:pos="592"/>
              </w:tabs>
              <w:spacing w:before="120"/>
              <w:ind w:left="431" w:hanging="284"/>
              <w:rPr>
                <w:rFonts w:asciiTheme="minorHAnsi" w:hAnsiTheme="minorHAnsi" w:cstheme="minorHAnsi"/>
                <w:sz w:val="22"/>
                <w:szCs w:val="20"/>
              </w:rPr>
            </w:pPr>
            <w:sdt>
              <w:sdtPr>
                <w:rPr>
                  <w:rFonts w:asciiTheme="minorHAnsi" w:hAnsiTheme="minorHAnsi" w:cstheme="minorHAnsi"/>
                  <w:sz w:val="22"/>
                  <w:szCs w:val="20"/>
                </w:rPr>
                <w:id w:val="-1723288737"/>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If data is still lost, talk to a professional about recovering your data.</w:t>
            </w:r>
          </w:p>
        </w:tc>
      </w:tr>
      <w:tr w:rsidR="00897D4A" w:rsidRPr="00FE513D" w14:paraId="207100F4" w14:textId="77777777" w:rsidTr="008A0D0A">
        <w:trPr>
          <w:trHeight w:val="340"/>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BDD6EE" w:themeFill="accent1" w:themeFillTint="66"/>
          </w:tcPr>
          <w:p w14:paraId="4778BE39" w14:textId="77777777" w:rsidR="00897D4A" w:rsidRPr="00FE513D" w:rsidRDefault="00897D4A" w:rsidP="00213DE6">
            <w:pPr>
              <w:spacing w:beforeLines="20" w:before="48" w:afterLines="20" w:after="48"/>
              <w:rPr>
                <w:rFonts w:asciiTheme="minorHAnsi" w:hAnsiTheme="minorHAnsi" w:cstheme="minorHAnsi"/>
                <w:b/>
                <w:color w:val="000000"/>
                <w:sz w:val="22"/>
                <w:szCs w:val="20"/>
              </w:rPr>
            </w:pPr>
            <w:r w:rsidRPr="00FE513D">
              <w:rPr>
                <w:rFonts w:asciiTheme="minorHAnsi" w:hAnsiTheme="minorHAnsi" w:cstheme="minorHAnsi"/>
                <w:b/>
                <w:color w:val="000000"/>
                <w:sz w:val="22"/>
                <w:szCs w:val="20"/>
              </w:rPr>
              <w:t>Help employees return to work</w:t>
            </w:r>
          </w:p>
        </w:tc>
      </w:tr>
      <w:tr w:rsidR="00897D4A" w:rsidRPr="00FE513D" w14:paraId="2FA7DCE9"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2A3E5859" w14:textId="53329ECE" w:rsidR="00897D4A" w:rsidRPr="00FE513D" w:rsidRDefault="008A0D0A" w:rsidP="004D7BB7">
            <w:pPr>
              <w:tabs>
                <w:tab w:val="num" w:pos="592"/>
              </w:tabs>
              <w:spacing w:before="120"/>
              <w:ind w:left="431" w:hanging="284"/>
              <w:rPr>
                <w:rFonts w:asciiTheme="minorHAnsi" w:hAnsiTheme="minorHAnsi" w:cstheme="minorHAnsi"/>
                <w:color w:val="000000"/>
                <w:sz w:val="22"/>
                <w:szCs w:val="20"/>
              </w:rPr>
            </w:pPr>
            <w:sdt>
              <w:sdtPr>
                <w:rPr>
                  <w:rFonts w:asciiTheme="minorHAnsi" w:hAnsiTheme="minorHAnsi" w:cstheme="minorHAnsi"/>
                  <w:sz w:val="22"/>
                  <w:szCs w:val="20"/>
                </w:rPr>
                <w:id w:val="-1741470656"/>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color w:val="000000"/>
                <w:sz w:val="22"/>
                <w:szCs w:val="20"/>
              </w:rPr>
              <w:t>If your office sustained damage, encourage employees to work from home or set up a temporary office while you repair/rebuild.</w:t>
            </w:r>
          </w:p>
        </w:tc>
      </w:tr>
      <w:tr w:rsidR="00897D4A" w:rsidRPr="00FE513D" w14:paraId="79459D84"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55D296EF" w14:textId="28300179" w:rsidR="00897D4A" w:rsidRPr="00FE513D" w:rsidRDefault="008A0D0A" w:rsidP="004D7BB7">
            <w:pPr>
              <w:tabs>
                <w:tab w:val="num" w:pos="592"/>
              </w:tabs>
              <w:spacing w:before="120"/>
              <w:ind w:left="431" w:hanging="284"/>
              <w:rPr>
                <w:rFonts w:asciiTheme="minorHAnsi" w:hAnsiTheme="minorHAnsi" w:cstheme="minorHAnsi"/>
                <w:color w:val="000000"/>
                <w:sz w:val="22"/>
                <w:szCs w:val="20"/>
              </w:rPr>
            </w:pPr>
            <w:sdt>
              <w:sdtPr>
                <w:rPr>
                  <w:rFonts w:asciiTheme="minorHAnsi" w:hAnsiTheme="minorHAnsi" w:cstheme="minorHAnsi"/>
                  <w:sz w:val="22"/>
                  <w:szCs w:val="20"/>
                </w:rPr>
                <w:id w:val="-1786638955"/>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color w:val="000000"/>
                <w:sz w:val="22"/>
                <w:szCs w:val="20"/>
              </w:rPr>
              <w:t xml:space="preserve">Re-establish your payroll system and ensure employees are getting paid. </w:t>
            </w:r>
          </w:p>
        </w:tc>
      </w:tr>
      <w:tr w:rsidR="00897D4A" w:rsidRPr="00FE513D" w14:paraId="0B1828A8"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7EB8B8E0" w14:textId="7052BC40" w:rsidR="00897D4A" w:rsidRPr="00FE513D" w:rsidRDefault="008A0D0A" w:rsidP="004D7BB7">
            <w:pPr>
              <w:tabs>
                <w:tab w:val="num" w:pos="592"/>
              </w:tabs>
              <w:spacing w:before="120"/>
              <w:ind w:left="431" w:hanging="284"/>
              <w:rPr>
                <w:rFonts w:asciiTheme="minorHAnsi" w:hAnsiTheme="minorHAnsi" w:cstheme="minorHAnsi"/>
                <w:color w:val="000000"/>
                <w:sz w:val="22"/>
                <w:szCs w:val="20"/>
              </w:rPr>
            </w:pPr>
            <w:sdt>
              <w:sdtPr>
                <w:rPr>
                  <w:rFonts w:asciiTheme="minorHAnsi" w:hAnsiTheme="minorHAnsi" w:cstheme="minorHAnsi"/>
                  <w:sz w:val="22"/>
                  <w:szCs w:val="20"/>
                </w:rPr>
                <w:id w:val="-27952892"/>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Arrange</w:t>
            </w:r>
            <w:r w:rsidR="00897D4A" w:rsidRPr="00FE513D">
              <w:rPr>
                <w:rFonts w:asciiTheme="minorHAnsi" w:hAnsiTheme="minorHAnsi" w:cstheme="minorHAnsi"/>
                <w:color w:val="000000"/>
                <w:sz w:val="22"/>
                <w:szCs w:val="20"/>
              </w:rPr>
              <w:t xml:space="preserve"> replacement equipment for your employees.</w:t>
            </w:r>
          </w:p>
        </w:tc>
      </w:tr>
      <w:tr w:rsidR="00897D4A" w:rsidRPr="00FE513D" w14:paraId="21BF70EC"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38DC5972" w14:textId="4CCB5503" w:rsidR="00897D4A" w:rsidRPr="00FE513D" w:rsidRDefault="008A0D0A" w:rsidP="004D7BB7">
            <w:pPr>
              <w:tabs>
                <w:tab w:val="num" w:pos="592"/>
              </w:tabs>
              <w:spacing w:before="120"/>
              <w:ind w:left="431" w:hanging="284"/>
              <w:rPr>
                <w:rFonts w:asciiTheme="minorHAnsi" w:hAnsiTheme="minorHAnsi" w:cstheme="minorHAnsi"/>
                <w:color w:val="000000"/>
                <w:sz w:val="22"/>
                <w:szCs w:val="20"/>
              </w:rPr>
            </w:pPr>
            <w:sdt>
              <w:sdtPr>
                <w:rPr>
                  <w:rFonts w:asciiTheme="minorHAnsi" w:hAnsiTheme="minorHAnsi" w:cstheme="minorHAnsi"/>
                  <w:sz w:val="22"/>
                  <w:szCs w:val="20"/>
                </w:rPr>
                <w:id w:val="834184305"/>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color w:val="000000"/>
                <w:sz w:val="22"/>
                <w:szCs w:val="20"/>
              </w:rPr>
              <w:t xml:space="preserve">Follow </w:t>
            </w:r>
            <w:r w:rsidR="00213DE6">
              <w:rPr>
                <w:rFonts w:asciiTheme="minorHAnsi" w:hAnsiTheme="minorHAnsi" w:cstheme="minorHAnsi"/>
                <w:color w:val="000000"/>
                <w:sz w:val="22"/>
                <w:szCs w:val="20"/>
              </w:rPr>
              <w:t xml:space="preserve">WHS </w:t>
            </w:r>
            <w:r w:rsidR="00897D4A" w:rsidRPr="00FE513D">
              <w:rPr>
                <w:rFonts w:asciiTheme="minorHAnsi" w:hAnsiTheme="minorHAnsi" w:cstheme="minorHAnsi"/>
                <w:sz w:val="22"/>
                <w:szCs w:val="20"/>
              </w:rPr>
              <w:t>regulations</w:t>
            </w:r>
            <w:r w:rsidR="00897D4A" w:rsidRPr="00FE513D">
              <w:rPr>
                <w:rFonts w:asciiTheme="minorHAnsi" w:hAnsiTheme="minorHAnsi" w:cstheme="minorHAnsi"/>
                <w:color w:val="000000"/>
                <w:sz w:val="22"/>
                <w:szCs w:val="20"/>
              </w:rPr>
              <w:t xml:space="preserve"> </w:t>
            </w:r>
            <w:r w:rsidR="00213DE6">
              <w:rPr>
                <w:rFonts w:asciiTheme="minorHAnsi" w:hAnsiTheme="minorHAnsi" w:cstheme="minorHAnsi"/>
                <w:color w:val="000000"/>
                <w:sz w:val="22"/>
                <w:szCs w:val="20"/>
              </w:rPr>
              <w:t>and</w:t>
            </w:r>
            <w:r w:rsidR="00897D4A" w:rsidRPr="00FE513D">
              <w:rPr>
                <w:rFonts w:asciiTheme="minorHAnsi" w:hAnsiTheme="minorHAnsi" w:cstheme="minorHAnsi"/>
                <w:color w:val="000000"/>
                <w:sz w:val="22"/>
                <w:szCs w:val="20"/>
              </w:rPr>
              <w:t xml:space="preserve"> provide safe working conditions. </w:t>
            </w:r>
          </w:p>
        </w:tc>
      </w:tr>
      <w:tr w:rsidR="00897D4A" w:rsidRPr="00FE513D" w14:paraId="1039A52A"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485BDD62" w14:textId="010727BC" w:rsidR="00897D4A" w:rsidRPr="00FE513D" w:rsidRDefault="008A0D0A" w:rsidP="004D7BB7">
            <w:pPr>
              <w:tabs>
                <w:tab w:val="num" w:pos="592"/>
              </w:tabs>
              <w:spacing w:before="120"/>
              <w:ind w:left="431" w:hanging="284"/>
              <w:rPr>
                <w:rFonts w:asciiTheme="minorHAnsi" w:hAnsiTheme="minorHAnsi" w:cstheme="minorHAnsi"/>
                <w:color w:val="000000"/>
                <w:sz w:val="22"/>
                <w:szCs w:val="20"/>
              </w:rPr>
            </w:pPr>
            <w:sdt>
              <w:sdtPr>
                <w:rPr>
                  <w:rFonts w:asciiTheme="minorHAnsi" w:hAnsiTheme="minorHAnsi" w:cstheme="minorHAnsi"/>
                  <w:sz w:val="22"/>
                  <w:szCs w:val="20"/>
                </w:rPr>
                <w:id w:val="-287896133"/>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color w:val="000000"/>
                <w:sz w:val="22"/>
                <w:szCs w:val="20"/>
              </w:rPr>
              <w:t xml:space="preserve">If </w:t>
            </w:r>
            <w:r w:rsidR="00897D4A" w:rsidRPr="00FE513D">
              <w:rPr>
                <w:rFonts w:asciiTheme="minorHAnsi" w:hAnsiTheme="minorHAnsi" w:cstheme="minorHAnsi"/>
                <w:sz w:val="22"/>
                <w:szCs w:val="20"/>
              </w:rPr>
              <w:t>employees</w:t>
            </w:r>
            <w:r w:rsidR="00897D4A" w:rsidRPr="00FE513D">
              <w:rPr>
                <w:rFonts w:asciiTheme="minorHAnsi" w:hAnsiTheme="minorHAnsi" w:cstheme="minorHAnsi"/>
                <w:color w:val="000000"/>
                <w:sz w:val="22"/>
                <w:szCs w:val="20"/>
              </w:rPr>
              <w:t xml:space="preserve"> will not return, </w:t>
            </w:r>
            <w:r w:rsidR="00897D4A" w:rsidRPr="00FE513D">
              <w:rPr>
                <w:rFonts w:asciiTheme="minorHAnsi" w:hAnsiTheme="minorHAnsi" w:cstheme="minorHAnsi"/>
                <w:sz w:val="22"/>
                <w:szCs w:val="20"/>
              </w:rPr>
              <w:t>hire someone else or have another employee do the work.</w:t>
            </w:r>
          </w:p>
        </w:tc>
      </w:tr>
      <w:tr w:rsidR="00897D4A" w:rsidRPr="00FE513D" w14:paraId="1B17C0D2"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0E81FDE6" w14:textId="0F070CA3" w:rsidR="00897D4A" w:rsidRPr="00FE513D" w:rsidRDefault="008A0D0A" w:rsidP="004D7BB7">
            <w:pPr>
              <w:tabs>
                <w:tab w:val="num" w:pos="592"/>
              </w:tabs>
              <w:spacing w:before="120"/>
              <w:ind w:left="431" w:hanging="284"/>
              <w:rPr>
                <w:rFonts w:asciiTheme="minorHAnsi" w:hAnsiTheme="minorHAnsi" w:cstheme="minorHAnsi"/>
                <w:color w:val="000000"/>
                <w:sz w:val="22"/>
                <w:szCs w:val="20"/>
              </w:rPr>
            </w:pPr>
            <w:sdt>
              <w:sdtPr>
                <w:rPr>
                  <w:rFonts w:asciiTheme="minorHAnsi" w:hAnsiTheme="minorHAnsi" w:cstheme="minorHAnsi"/>
                  <w:sz w:val="22"/>
                  <w:szCs w:val="20"/>
                </w:rPr>
                <w:id w:val="-282960106"/>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Arrange</w:t>
            </w:r>
            <w:r w:rsidR="00897D4A" w:rsidRPr="00FE513D">
              <w:rPr>
                <w:rFonts w:asciiTheme="minorHAnsi" w:hAnsiTheme="minorHAnsi" w:cstheme="minorHAnsi"/>
                <w:color w:val="000000"/>
                <w:sz w:val="22"/>
                <w:szCs w:val="20"/>
              </w:rPr>
              <w:t xml:space="preserve"> counselling services for employees.</w:t>
            </w:r>
          </w:p>
        </w:tc>
      </w:tr>
      <w:tr w:rsidR="00897D4A" w:rsidRPr="00FE513D" w14:paraId="58FC5B5E" w14:textId="77777777" w:rsidTr="008A0D0A">
        <w:trPr>
          <w:trHeight w:val="340"/>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BDD6EE" w:themeFill="accent1" w:themeFillTint="66"/>
          </w:tcPr>
          <w:p w14:paraId="794D0097" w14:textId="77777777" w:rsidR="00897D4A" w:rsidRPr="00FE513D" w:rsidRDefault="00897D4A" w:rsidP="00213DE6">
            <w:pPr>
              <w:spacing w:beforeLines="20" w:before="48" w:afterLines="20" w:after="48"/>
              <w:rPr>
                <w:rFonts w:asciiTheme="minorHAnsi" w:hAnsiTheme="minorHAnsi" w:cstheme="minorHAnsi"/>
                <w:b/>
                <w:color w:val="000000"/>
                <w:sz w:val="22"/>
                <w:szCs w:val="20"/>
              </w:rPr>
            </w:pPr>
            <w:r w:rsidRPr="00FE513D">
              <w:rPr>
                <w:rFonts w:asciiTheme="minorHAnsi" w:hAnsiTheme="minorHAnsi" w:cstheme="minorHAnsi"/>
                <w:b/>
                <w:color w:val="000000"/>
                <w:sz w:val="22"/>
                <w:szCs w:val="20"/>
              </w:rPr>
              <w:t>Carry on with business</w:t>
            </w:r>
          </w:p>
        </w:tc>
      </w:tr>
      <w:tr w:rsidR="00897D4A" w:rsidRPr="00FE513D" w14:paraId="48FAD173"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644A0ECC" w14:textId="4C8DA7DA" w:rsidR="00897D4A" w:rsidRPr="00FE513D" w:rsidRDefault="008A0D0A" w:rsidP="004D7BB7">
            <w:pPr>
              <w:tabs>
                <w:tab w:val="num" w:pos="592"/>
              </w:tabs>
              <w:spacing w:before="120"/>
              <w:ind w:left="431" w:hanging="284"/>
              <w:rPr>
                <w:rFonts w:asciiTheme="minorHAnsi" w:hAnsiTheme="minorHAnsi" w:cstheme="minorHAnsi"/>
                <w:color w:val="000000"/>
                <w:sz w:val="22"/>
                <w:szCs w:val="20"/>
              </w:rPr>
            </w:pPr>
            <w:sdt>
              <w:sdtPr>
                <w:rPr>
                  <w:rFonts w:asciiTheme="minorHAnsi" w:hAnsiTheme="minorHAnsi" w:cstheme="minorHAnsi"/>
                  <w:sz w:val="22"/>
                  <w:szCs w:val="20"/>
                </w:rPr>
                <w:id w:val="1945107413"/>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sz w:val="22"/>
                <w:szCs w:val="20"/>
              </w:rPr>
              <w:t>If your business is damaged but your stock is unaffected, consider alternative shopfronts.</w:t>
            </w:r>
          </w:p>
        </w:tc>
      </w:tr>
      <w:tr w:rsidR="00897D4A" w:rsidRPr="00FE513D" w14:paraId="465DF67C" w14:textId="77777777" w:rsidTr="00887951">
        <w:trPr>
          <w:trHeight w:val="397"/>
          <w:tblCellSpacing w:w="0" w:type="dxa"/>
        </w:trPr>
        <w:tc>
          <w:tcPr>
            <w:tcW w:w="5000" w:type="pct"/>
            <w:tcBorders>
              <w:top w:val="single" w:sz="6" w:space="0" w:color="FFFFFF"/>
              <w:left w:val="single" w:sz="6" w:space="0" w:color="FFFFFF"/>
              <w:bottom w:val="single" w:sz="6" w:space="0" w:color="FFFFFF"/>
              <w:right w:val="single" w:sz="6" w:space="0" w:color="FFFFFF"/>
            </w:tcBorders>
            <w:shd w:val="clear" w:color="auto" w:fill="DEEAF6" w:themeFill="accent1" w:themeFillTint="33"/>
          </w:tcPr>
          <w:p w14:paraId="5941F953" w14:textId="0444A5DC" w:rsidR="00897D4A" w:rsidRPr="00FE513D" w:rsidRDefault="008A0D0A" w:rsidP="004D7BB7">
            <w:pPr>
              <w:tabs>
                <w:tab w:val="num" w:pos="592"/>
              </w:tabs>
              <w:spacing w:before="120"/>
              <w:ind w:left="431" w:hanging="284"/>
              <w:rPr>
                <w:rFonts w:asciiTheme="minorHAnsi" w:hAnsiTheme="minorHAnsi" w:cstheme="minorHAnsi"/>
                <w:color w:val="000000"/>
                <w:sz w:val="22"/>
                <w:szCs w:val="20"/>
              </w:rPr>
            </w:pPr>
            <w:sdt>
              <w:sdtPr>
                <w:rPr>
                  <w:rFonts w:asciiTheme="minorHAnsi" w:hAnsiTheme="minorHAnsi" w:cstheme="minorHAnsi"/>
                  <w:sz w:val="22"/>
                  <w:szCs w:val="20"/>
                </w:rPr>
                <w:id w:val="-1366282171"/>
                <w14:checkbox>
                  <w14:checked w14:val="0"/>
                  <w14:checkedState w14:val="2612" w14:font="MS Gothic"/>
                  <w14:uncheckedState w14:val="2610" w14:font="MS Gothic"/>
                </w14:checkbox>
              </w:sdtPr>
              <w:sdtEndPr/>
              <w:sdtContent>
                <w:r w:rsidR="00406698">
                  <w:rPr>
                    <w:rFonts w:ascii="MS Gothic" w:eastAsia="MS Gothic" w:hAnsi="MS Gothic" w:cstheme="minorHAnsi" w:hint="eastAsia"/>
                    <w:sz w:val="22"/>
                    <w:szCs w:val="20"/>
                  </w:rPr>
                  <w:t>☐</w:t>
                </w:r>
              </w:sdtContent>
            </w:sdt>
            <w:r w:rsidR="00406698">
              <w:rPr>
                <w:rFonts w:asciiTheme="minorHAnsi" w:hAnsiTheme="minorHAnsi" w:cstheme="minorHAnsi"/>
                <w:sz w:val="22"/>
                <w:szCs w:val="20"/>
              </w:rPr>
              <w:t xml:space="preserve"> </w:t>
            </w:r>
            <w:r w:rsidR="00897D4A" w:rsidRPr="00FE513D">
              <w:rPr>
                <w:rFonts w:asciiTheme="minorHAnsi" w:hAnsiTheme="minorHAnsi" w:cstheme="minorHAnsi"/>
                <w:color w:val="000000"/>
                <w:sz w:val="22"/>
                <w:szCs w:val="20"/>
              </w:rPr>
              <w:t xml:space="preserve">Continue to manage the day to day running of your business such as cash and stock management, and accounts.  </w:t>
            </w:r>
          </w:p>
        </w:tc>
      </w:tr>
    </w:tbl>
    <w:p w14:paraId="1DC5DF8C" w14:textId="77777777" w:rsidR="00167F2E" w:rsidRPr="00FE513D" w:rsidRDefault="00167F2E" w:rsidP="00F22C90">
      <w:pPr>
        <w:rPr>
          <w:rFonts w:asciiTheme="minorHAnsi" w:hAnsiTheme="minorHAnsi" w:cstheme="minorHAnsi"/>
          <w:sz w:val="28"/>
        </w:rPr>
      </w:pPr>
    </w:p>
    <w:p w14:paraId="73E3FB39" w14:textId="2324F0F4" w:rsidR="00897D4A" w:rsidRPr="00FE513D" w:rsidRDefault="00897D4A" w:rsidP="00897D4A">
      <w:pPr>
        <w:rPr>
          <w:rFonts w:asciiTheme="minorHAnsi" w:hAnsiTheme="minorHAnsi" w:cstheme="minorHAnsi"/>
          <w:sz w:val="28"/>
        </w:rPr>
      </w:pPr>
      <w:r w:rsidRPr="00FE513D">
        <w:rPr>
          <w:rFonts w:asciiTheme="minorHAnsi" w:hAnsiTheme="minorHAnsi" w:cstheme="minorHAnsi"/>
          <w:sz w:val="22"/>
          <w:szCs w:val="20"/>
        </w:rPr>
        <w:t>Down</w:t>
      </w:r>
      <w:bookmarkStart w:id="1" w:name="_GoBack"/>
      <w:bookmarkEnd w:id="1"/>
      <w:r w:rsidRPr="00FE513D">
        <w:rPr>
          <w:rFonts w:asciiTheme="minorHAnsi" w:hAnsiTheme="minorHAnsi" w:cstheme="minorHAnsi"/>
          <w:sz w:val="22"/>
          <w:szCs w:val="20"/>
        </w:rPr>
        <w:t xml:space="preserve">load our </w:t>
      </w:r>
      <w:bookmarkStart w:id="2" w:name="OLE_LINK6"/>
      <w:bookmarkStart w:id="3" w:name="OLE_LINK7"/>
      <w:r w:rsidRPr="00FE513D">
        <w:rPr>
          <w:rFonts w:asciiTheme="minorHAnsi" w:hAnsiTheme="minorHAnsi" w:cstheme="minorHAnsi"/>
          <w:bCs/>
          <w:color w:val="000000"/>
          <w:sz w:val="22"/>
          <w:szCs w:val="20"/>
        </w:rPr>
        <w:fldChar w:fldCharType="begin"/>
      </w:r>
      <w:r w:rsidRPr="00FE513D">
        <w:rPr>
          <w:rFonts w:asciiTheme="minorHAnsi" w:hAnsiTheme="minorHAnsi" w:cstheme="minorHAnsi"/>
          <w:bCs/>
          <w:color w:val="000000"/>
          <w:sz w:val="22"/>
          <w:szCs w:val="20"/>
        </w:rPr>
        <w:instrText>HYPERLINK "https://www.business.gov.au/risk-management/emergency-management/how-to-prepare-an-emergency-management-plan" \l "download-our-emergency-management-plan-template"</w:instrText>
      </w:r>
      <w:r w:rsidRPr="00FE513D">
        <w:rPr>
          <w:rFonts w:asciiTheme="minorHAnsi" w:hAnsiTheme="minorHAnsi" w:cstheme="minorHAnsi"/>
          <w:bCs/>
          <w:color w:val="000000"/>
          <w:sz w:val="22"/>
          <w:szCs w:val="20"/>
        </w:rPr>
        <w:fldChar w:fldCharType="separate"/>
      </w:r>
      <w:r w:rsidRPr="00FE513D">
        <w:rPr>
          <w:rStyle w:val="Hyperlink"/>
          <w:rFonts w:asciiTheme="minorHAnsi" w:hAnsiTheme="minorHAnsi" w:cstheme="minorHAnsi"/>
          <w:bCs/>
          <w:sz w:val="22"/>
          <w:szCs w:val="20"/>
        </w:rPr>
        <w:t>Emergency management and recovery plan template</w:t>
      </w:r>
      <w:r w:rsidRPr="00FE513D">
        <w:rPr>
          <w:rFonts w:asciiTheme="minorHAnsi" w:hAnsiTheme="minorHAnsi" w:cstheme="minorHAnsi"/>
          <w:bCs/>
          <w:color w:val="000000"/>
          <w:sz w:val="22"/>
          <w:szCs w:val="20"/>
        </w:rPr>
        <w:fldChar w:fldCharType="end"/>
      </w:r>
      <w:bookmarkEnd w:id="2"/>
      <w:bookmarkEnd w:id="3"/>
      <w:r w:rsidRPr="00FE513D">
        <w:rPr>
          <w:rFonts w:asciiTheme="minorHAnsi" w:hAnsiTheme="minorHAnsi" w:cstheme="minorHAnsi"/>
          <w:sz w:val="22"/>
          <w:szCs w:val="20"/>
        </w:rPr>
        <w:t xml:space="preserve"> for a detailed recovery plan. Find further information and resources in our </w:t>
      </w:r>
      <w:hyperlink r:id="rId19" w:history="1">
        <w:r w:rsidRPr="00FE513D">
          <w:rPr>
            <w:rStyle w:val="Hyperlink"/>
            <w:rFonts w:asciiTheme="minorHAnsi" w:hAnsiTheme="minorHAnsi" w:cstheme="minorHAnsi"/>
            <w:sz w:val="22"/>
            <w:szCs w:val="20"/>
          </w:rPr>
          <w:t>Emergency management</w:t>
        </w:r>
      </w:hyperlink>
      <w:r w:rsidRPr="00FE513D">
        <w:rPr>
          <w:rFonts w:asciiTheme="minorHAnsi" w:hAnsiTheme="minorHAnsi" w:cstheme="minorHAnsi"/>
          <w:sz w:val="22"/>
          <w:szCs w:val="20"/>
        </w:rPr>
        <w:t xml:space="preserve"> topic. </w:t>
      </w:r>
    </w:p>
    <w:p w14:paraId="23A3D34A" w14:textId="77777777" w:rsidR="00897D4A" w:rsidRPr="00FE513D" w:rsidRDefault="00897D4A" w:rsidP="00F22C90">
      <w:pPr>
        <w:rPr>
          <w:rFonts w:asciiTheme="minorHAnsi" w:hAnsiTheme="minorHAnsi" w:cstheme="minorHAnsi"/>
          <w:sz w:val="28"/>
        </w:rPr>
      </w:pPr>
    </w:p>
    <w:sectPr w:rsidR="00897D4A" w:rsidRPr="00FE513D" w:rsidSect="00406698">
      <w:footerReference w:type="default" r:id="rId20"/>
      <w:type w:val="continuous"/>
      <w:pgSz w:w="11906" w:h="16838"/>
      <w:pgMar w:top="851" w:right="1286" w:bottom="360"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33AE2" w14:textId="77777777" w:rsidR="00B218B8" w:rsidRDefault="00B218B8">
      <w:r>
        <w:separator/>
      </w:r>
    </w:p>
  </w:endnote>
  <w:endnote w:type="continuationSeparator" w:id="0">
    <w:p w14:paraId="0EDCD61C" w14:textId="77777777" w:rsidR="00B218B8" w:rsidRDefault="00B2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2"/>
      </w:rPr>
      <w:id w:val="2020111927"/>
      <w:docPartObj>
        <w:docPartGallery w:val="Page Numbers (Bottom of Page)"/>
        <w:docPartUnique/>
      </w:docPartObj>
    </w:sdtPr>
    <w:sdtEndPr>
      <w:rPr>
        <w:noProof/>
      </w:rPr>
    </w:sdtEndPr>
    <w:sdtContent>
      <w:p w14:paraId="41DDE2B0" w14:textId="78D22674" w:rsidR="00406698" w:rsidRPr="00406698" w:rsidRDefault="00406698" w:rsidP="00406698">
        <w:pPr>
          <w:pStyle w:val="Footer"/>
          <w:rPr>
            <w:rFonts w:ascii="Calibri" w:hAnsi="Calibri" w:cs="Calibri"/>
            <w:sz w:val="18"/>
            <w:szCs w:val="20"/>
          </w:rPr>
        </w:pPr>
        <w:r w:rsidRPr="00406698">
          <w:rPr>
            <w:rFonts w:asciiTheme="minorHAnsi" w:hAnsiTheme="minorHAnsi" w:cstheme="minorHAnsi"/>
            <w:sz w:val="22"/>
          </w:rPr>
          <w:fldChar w:fldCharType="begin"/>
        </w:r>
        <w:r w:rsidRPr="00406698">
          <w:rPr>
            <w:rFonts w:asciiTheme="minorHAnsi" w:hAnsiTheme="minorHAnsi" w:cstheme="minorHAnsi"/>
            <w:sz w:val="22"/>
          </w:rPr>
          <w:instrText xml:space="preserve"> PAGE   \* MERGEFORMAT </w:instrText>
        </w:r>
        <w:r w:rsidRPr="00406698">
          <w:rPr>
            <w:rFonts w:asciiTheme="minorHAnsi" w:hAnsiTheme="minorHAnsi" w:cstheme="minorHAnsi"/>
            <w:sz w:val="22"/>
          </w:rPr>
          <w:fldChar w:fldCharType="separate"/>
        </w:r>
        <w:r w:rsidR="008A0D0A">
          <w:rPr>
            <w:rFonts w:asciiTheme="minorHAnsi" w:hAnsiTheme="minorHAnsi" w:cstheme="minorHAnsi"/>
            <w:noProof/>
            <w:sz w:val="22"/>
          </w:rPr>
          <w:t>3</w:t>
        </w:r>
        <w:r w:rsidRPr="00406698">
          <w:rPr>
            <w:rFonts w:asciiTheme="minorHAnsi" w:hAnsiTheme="minorHAnsi" w:cstheme="minorHAnsi"/>
            <w:noProof/>
            <w:sz w:val="22"/>
          </w:rPr>
          <w:fldChar w:fldCharType="end"/>
        </w:r>
        <w:r>
          <w:rPr>
            <w:rFonts w:asciiTheme="minorHAnsi" w:hAnsiTheme="minorHAnsi" w:cstheme="minorHAnsi"/>
            <w:noProof/>
            <w:sz w:val="22"/>
          </w:rPr>
          <w:tab/>
        </w:r>
        <w:r w:rsidRPr="00FE513D">
          <w:rPr>
            <w:rFonts w:ascii="Calibri" w:hAnsi="Calibri" w:cs="Calibri"/>
            <w:sz w:val="18"/>
            <w:szCs w:val="20"/>
          </w:rPr>
          <w:t xml:space="preserve">Download the latest version of this checklist from </w:t>
        </w:r>
        <w:hyperlink r:id="rId1" w:history="1">
          <w:r w:rsidRPr="00FE513D">
            <w:rPr>
              <w:rStyle w:val="Hyperlink"/>
              <w:rFonts w:ascii="Calibri" w:hAnsi="Calibri" w:cs="Calibri"/>
              <w:sz w:val="18"/>
              <w:szCs w:val="20"/>
            </w:rPr>
            <w:t>www.business.gov.au</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E9686" w14:textId="77777777" w:rsidR="00B218B8" w:rsidRDefault="00B218B8">
      <w:r>
        <w:separator/>
      </w:r>
    </w:p>
  </w:footnote>
  <w:footnote w:type="continuationSeparator" w:id="0">
    <w:p w14:paraId="00B26ADD" w14:textId="77777777" w:rsidR="00B218B8" w:rsidRDefault="00B2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45575"/>
    <w:multiLevelType w:val="hybridMultilevel"/>
    <w:tmpl w:val="4DC84C02"/>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205514C2"/>
    <w:multiLevelType w:val="multilevel"/>
    <w:tmpl w:val="3C306B02"/>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637721"/>
    <w:multiLevelType w:val="hybridMultilevel"/>
    <w:tmpl w:val="1570D7B6"/>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3150352"/>
    <w:multiLevelType w:val="hybridMultilevel"/>
    <w:tmpl w:val="BA8E4E56"/>
    <w:lvl w:ilvl="0" w:tplc="0C090001">
      <w:start w:val="1"/>
      <w:numFmt w:val="bullet"/>
      <w:lvlText w:val=""/>
      <w:lvlJc w:val="left"/>
      <w:pPr>
        <w:tabs>
          <w:tab w:val="num" w:pos="2160"/>
        </w:tabs>
        <w:ind w:left="2160" w:hanging="360"/>
      </w:pPr>
      <w:rPr>
        <w:rFonts w:ascii="Symbol" w:hAnsi="Symbol" w:hint="default"/>
      </w:rPr>
    </w:lvl>
    <w:lvl w:ilvl="1" w:tplc="0C090003">
      <w:start w:val="1"/>
      <w:numFmt w:val="bullet"/>
      <w:lvlText w:val="o"/>
      <w:lvlJc w:val="left"/>
      <w:pPr>
        <w:tabs>
          <w:tab w:val="num" w:pos="2880"/>
        </w:tabs>
        <w:ind w:left="2880" w:hanging="360"/>
      </w:pPr>
      <w:rPr>
        <w:rFonts w:ascii="Courier New" w:hAnsi="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8A4486B"/>
    <w:multiLevelType w:val="multilevel"/>
    <w:tmpl w:val="45E0325C"/>
    <w:lvl w:ilvl="0">
      <w:start w:val="1"/>
      <w:numFmt w:val="bullet"/>
      <w:lvlText w:val=""/>
      <w:lvlJc w:val="left"/>
      <w:pPr>
        <w:tabs>
          <w:tab w:val="num" w:pos="1440"/>
        </w:tabs>
        <w:ind w:left="1440" w:hanging="360"/>
      </w:pPr>
      <w:rPr>
        <w:rFonts w:ascii="Wingdings 2" w:hAnsi="Wingdings 2" w:hint="default"/>
        <w:sz w:val="32"/>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DBA76B5"/>
    <w:multiLevelType w:val="hybridMultilevel"/>
    <w:tmpl w:val="A60E04F0"/>
    <w:lvl w:ilvl="0" w:tplc="0C090001">
      <w:start w:val="1"/>
      <w:numFmt w:val="bullet"/>
      <w:lvlText w:val=""/>
      <w:lvlJc w:val="left"/>
      <w:pPr>
        <w:tabs>
          <w:tab w:val="num" w:pos="2160"/>
        </w:tabs>
        <w:ind w:left="2160" w:hanging="360"/>
      </w:pPr>
      <w:rPr>
        <w:rFonts w:ascii="Symbol" w:hAnsi="Symbol" w:hint="default"/>
      </w:rPr>
    </w:lvl>
    <w:lvl w:ilvl="1" w:tplc="550652C6">
      <w:start w:val="1"/>
      <w:numFmt w:val="bullet"/>
      <w:lvlText w:val=""/>
      <w:lvlJc w:val="left"/>
      <w:pPr>
        <w:tabs>
          <w:tab w:val="num" w:pos="2880"/>
        </w:tabs>
        <w:ind w:left="2880" w:hanging="360"/>
      </w:pPr>
      <w:rPr>
        <w:rFonts w:ascii="Wingdings 2" w:hAnsi="Wingdings 2"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A796395"/>
    <w:multiLevelType w:val="hybridMultilevel"/>
    <w:tmpl w:val="0FE63F6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31B2A7A"/>
    <w:multiLevelType w:val="hybridMultilevel"/>
    <w:tmpl w:val="969A384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32F1C1D"/>
    <w:multiLevelType w:val="hybridMultilevel"/>
    <w:tmpl w:val="7AF8046C"/>
    <w:lvl w:ilvl="0" w:tplc="EAB26672">
      <w:start w:val="1"/>
      <w:numFmt w:val="decimal"/>
      <w:lvlText w:val="%1."/>
      <w:lvlJc w:val="left"/>
      <w:pPr>
        <w:tabs>
          <w:tab w:val="num" w:pos="1440"/>
        </w:tabs>
        <w:ind w:left="1440" w:hanging="360"/>
      </w:pPr>
      <w:rPr>
        <w:rFonts w:cs="Times New Roman" w:hint="default"/>
        <w:sz w:val="24"/>
        <w:szCs w:val="24"/>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DDF2121"/>
    <w:multiLevelType w:val="hybridMultilevel"/>
    <w:tmpl w:val="45E0325C"/>
    <w:lvl w:ilvl="0" w:tplc="6E7AA342">
      <w:start w:val="1"/>
      <w:numFmt w:val="bullet"/>
      <w:lvlText w:val=""/>
      <w:lvlJc w:val="left"/>
      <w:pPr>
        <w:tabs>
          <w:tab w:val="num" w:pos="1440"/>
        </w:tabs>
        <w:ind w:left="1440" w:hanging="360"/>
      </w:pPr>
      <w:rPr>
        <w:rFonts w:ascii="Wingdings 2" w:hAnsi="Wingdings 2" w:hint="default"/>
        <w:sz w:val="32"/>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1F9065F"/>
    <w:multiLevelType w:val="hybridMultilevel"/>
    <w:tmpl w:val="3C306B02"/>
    <w:lvl w:ilvl="0" w:tplc="0C090003">
      <w:start w:val="1"/>
      <w:numFmt w:val="bullet"/>
      <w:lvlText w:val="o"/>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4EC0656"/>
    <w:multiLevelType w:val="multilevel"/>
    <w:tmpl w:val="969A384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ECF524D"/>
    <w:multiLevelType w:val="hybridMultilevel"/>
    <w:tmpl w:val="7CA42074"/>
    <w:lvl w:ilvl="0" w:tplc="70B65996">
      <w:start w:val="1"/>
      <w:numFmt w:val="decimal"/>
      <w:lvlText w:val="%1."/>
      <w:lvlJc w:val="left"/>
      <w:pPr>
        <w:tabs>
          <w:tab w:val="num" w:pos="1260"/>
        </w:tabs>
        <w:ind w:left="1260" w:hanging="360"/>
      </w:pPr>
      <w:rPr>
        <w:rFonts w:cs="Times New Roman"/>
        <w:b/>
      </w:rPr>
    </w:lvl>
    <w:lvl w:ilvl="1" w:tplc="0C090005">
      <w:start w:val="1"/>
      <w:numFmt w:val="bullet"/>
      <w:lvlText w:val=""/>
      <w:lvlJc w:val="left"/>
      <w:pPr>
        <w:tabs>
          <w:tab w:val="num" w:pos="1980"/>
        </w:tabs>
        <w:ind w:left="1980" w:hanging="360"/>
      </w:pPr>
      <w:rPr>
        <w:rFonts w:ascii="Wingdings" w:hAnsi="Wingdings" w:hint="default"/>
      </w:rPr>
    </w:lvl>
    <w:lvl w:ilvl="2" w:tplc="0C09001B" w:tentative="1">
      <w:start w:val="1"/>
      <w:numFmt w:val="lowerRoman"/>
      <w:lvlText w:val="%3."/>
      <w:lvlJc w:val="right"/>
      <w:pPr>
        <w:tabs>
          <w:tab w:val="num" w:pos="2700"/>
        </w:tabs>
        <w:ind w:left="2700" w:hanging="180"/>
      </w:pPr>
      <w:rPr>
        <w:rFonts w:cs="Times New Roman"/>
      </w:rPr>
    </w:lvl>
    <w:lvl w:ilvl="3" w:tplc="0C09000F" w:tentative="1">
      <w:start w:val="1"/>
      <w:numFmt w:val="decimal"/>
      <w:lvlText w:val="%4."/>
      <w:lvlJc w:val="left"/>
      <w:pPr>
        <w:tabs>
          <w:tab w:val="num" w:pos="3420"/>
        </w:tabs>
        <w:ind w:left="3420" w:hanging="360"/>
      </w:pPr>
      <w:rPr>
        <w:rFonts w:cs="Times New Roman"/>
      </w:rPr>
    </w:lvl>
    <w:lvl w:ilvl="4" w:tplc="0C090019" w:tentative="1">
      <w:start w:val="1"/>
      <w:numFmt w:val="lowerLetter"/>
      <w:lvlText w:val="%5."/>
      <w:lvlJc w:val="left"/>
      <w:pPr>
        <w:tabs>
          <w:tab w:val="num" w:pos="4140"/>
        </w:tabs>
        <w:ind w:left="4140" w:hanging="360"/>
      </w:pPr>
      <w:rPr>
        <w:rFonts w:cs="Times New Roman"/>
      </w:rPr>
    </w:lvl>
    <w:lvl w:ilvl="5" w:tplc="0C09001B" w:tentative="1">
      <w:start w:val="1"/>
      <w:numFmt w:val="lowerRoman"/>
      <w:lvlText w:val="%6."/>
      <w:lvlJc w:val="right"/>
      <w:pPr>
        <w:tabs>
          <w:tab w:val="num" w:pos="4860"/>
        </w:tabs>
        <w:ind w:left="4860" w:hanging="180"/>
      </w:pPr>
      <w:rPr>
        <w:rFonts w:cs="Times New Roman"/>
      </w:rPr>
    </w:lvl>
    <w:lvl w:ilvl="6" w:tplc="0C09000F" w:tentative="1">
      <w:start w:val="1"/>
      <w:numFmt w:val="decimal"/>
      <w:lvlText w:val="%7."/>
      <w:lvlJc w:val="left"/>
      <w:pPr>
        <w:tabs>
          <w:tab w:val="num" w:pos="5580"/>
        </w:tabs>
        <w:ind w:left="5580" w:hanging="360"/>
      </w:pPr>
      <w:rPr>
        <w:rFonts w:cs="Times New Roman"/>
      </w:rPr>
    </w:lvl>
    <w:lvl w:ilvl="7" w:tplc="0C090019" w:tentative="1">
      <w:start w:val="1"/>
      <w:numFmt w:val="lowerLetter"/>
      <w:lvlText w:val="%8."/>
      <w:lvlJc w:val="left"/>
      <w:pPr>
        <w:tabs>
          <w:tab w:val="num" w:pos="6300"/>
        </w:tabs>
        <w:ind w:left="6300" w:hanging="360"/>
      </w:pPr>
      <w:rPr>
        <w:rFonts w:cs="Times New Roman"/>
      </w:rPr>
    </w:lvl>
    <w:lvl w:ilvl="8" w:tplc="0C09001B" w:tentative="1">
      <w:start w:val="1"/>
      <w:numFmt w:val="lowerRoman"/>
      <w:lvlText w:val="%9."/>
      <w:lvlJc w:val="right"/>
      <w:pPr>
        <w:tabs>
          <w:tab w:val="num" w:pos="7020"/>
        </w:tabs>
        <w:ind w:left="7020" w:hanging="180"/>
      </w:pPr>
      <w:rPr>
        <w:rFonts w:cs="Times New Roman"/>
      </w:rPr>
    </w:lvl>
  </w:abstractNum>
  <w:abstractNum w:abstractNumId="13" w15:restartNumberingAfterBreak="0">
    <w:nsid w:val="6F70683A"/>
    <w:multiLevelType w:val="multilevel"/>
    <w:tmpl w:val="0FE63F6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9905A49"/>
    <w:multiLevelType w:val="hybridMultilevel"/>
    <w:tmpl w:val="3EC204E2"/>
    <w:lvl w:ilvl="0" w:tplc="9E8E2DD6">
      <w:start w:val="1"/>
      <w:numFmt w:val="bullet"/>
      <w:lvlText w:val=""/>
      <w:lvlJc w:val="left"/>
      <w:pPr>
        <w:tabs>
          <w:tab w:val="num" w:pos="540"/>
        </w:tabs>
        <w:ind w:left="540" w:hanging="360"/>
      </w:pPr>
      <w:rPr>
        <w:rFonts w:ascii="Wingdings 2" w:hAnsi="Wingdings 2" w:hint="default"/>
        <w:sz w:val="20"/>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CA51CFA"/>
    <w:multiLevelType w:val="hybridMultilevel"/>
    <w:tmpl w:val="39CCA1C4"/>
    <w:lvl w:ilvl="0" w:tplc="B56204F2">
      <w:start w:val="1"/>
      <w:numFmt w:val="decimal"/>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7DD061E1"/>
    <w:multiLevelType w:val="hybridMultilevel"/>
    <w:tmpl w:val="7CD2E098"/>
    <w:lvl w:ilvl="0" w:tplc="EAB26672">
      <w:start w:val="1"/>
      <w:numFmt w:val="decimal"/>
      <w:lvlText w:val="%1."/>
      <w:lvlJc w:val="left"/>
      <w:pPr>
        <w:tabs>
          <w:tab w:val="num" w:pos="2160"/>
        </w:tabs>
        <w:ind w:left="2160" w:hanging="360"/>
      </w:pPr>
      <w:rPr>
        <w:rFonts w:cs="Times New Roman" w:hint="default"/>
        <w:sz w:val="24"/>
        <w:szCs w:val="24"/>
      </w:rPr>
    </w:lvl>
    <w:lvl w:ilvl="1" w:tplc="0C090003" w:tentative="1">
      <w:start w:val="1"/>
      <w:numFmt w:val="bullet"/>
      <w:lvlText w:val="o"/>
      <w:lvlJc w:val="left"/>
      <w:pPr>
        <w:tabs>
          <w:tab w:val="num" w:pos="2880"/>
        </w:tabs>
        <w:ind w:left="2880" w:hanging="360"/>
      </w:pPr>
      <w:rPr>
        <w:rFonts w:ascii="Courier New" w:hAnsi="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num w:numId="1">
    <w:abstractNumId w:val="15"/>
  </w:num>
  <w:num w:numId="2">
    <w:abstractNumId w:val="7"/>
  </w:num>
  <w:num w:numId="3">
    <w:abstractNumId w:val="11"/>
  </w:num>
  <w:num w:numId="4">
    <w:abstractNumId w:val="9"/>
  </w:num>
  <w:num w:numId="5">
    <w:abstractNumId w:val="4"/>
  </w:num>
  <w:num w:numId="6">
    <w:abstractNumId w:val="16"/>
  </w:num>
  <w:num w:numId="7">
    <w:abstractNumId w:val="8"/>
  </w:num>
  <w:num w:numId="8">
    <w:abstractNumId w:val="2"/>
  </w:num>
  <w:num w:numId="9">
    <w:abstractNumId w:val="12"/>
  </w:num>
  <w:num w:numId="10">
    <w:abstractNumId w:val="6"/>
  </w:num>
  <w:num w:numId="11">
    <w:abstractNumId w:val="5"/>
  </w:num>
  <w:num w:numId="12">
    <w:abstractNumId w:val="0"/>
  </w:num>
  <w:num w:numId="13">
    <w:abstractNumId w:val="3"/>
  </w:num>
  <w:num w:numId="14">
    <w:abstractNumId w:val="13"/>
  </w:num>
  <w:num w:numId="15">
    <w:abstractNumId w:val="10"/>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444"/>
    <w:rsid w:val="000323A4"/>
    <w:rsid w:val="0003540C"/>
    <w:rsid w:val="00046E3F"/>
    <w:rsid w:val="0007276F"/>
    <w:rsid w:val="00086C48"/>
    <w:rsid w:val="00093341"/>
    <w:rsid w:val="00095592"/>
    <w:rsid w:val="000A15A0"/>
    <w:rsid w:val="000A204D"/>
    <w:rsid w:val="000A3ED4"/>
    <w:rsid w:val="000A6B60"/>
    <w:rsid w:val="000A7641"/>
    <w:rsid w:val="000A77F4"/>
    <w:rsid w:val="000C4074"/>
    <w:rsid w:val="000D30D3"/>
    <w:rsid w:val="000D7EEA"/>
    <w:rsid w:val="001003DB"/>
    <w:rsid w:val="00101BB7"/>
    <w:rsid w:val="0010733F"/>
    <w:rsid w:val="00116134"/>
    <w:rsid w:val="0013619A"/>
    <w:rsid w:val="001520FA"/>
    <w:rsid w:val="00156CCF"/>
    <w:rsid w:val="00163F4D"/>
    <w:rsid w:val="001655AE"/>
    <w:rsid w:val="00167F2E"/>
    <w:rsid w:val="0017734A"/>
    <w:rsid w:val="00190B3D"/>
    <w:rsid w:val="00197F8C"/>
    <w:rsid w:val="001A00A5"/>
    <w:rsid w:val="001A6EF7"/>
    <w:rsid w:val="001B3A67"/>
    <w:rsid w:val="001C6131"/>
    <w:rsid w:val="001E0E9E"/>
    <w:rsid w:val="001E2DF2"/>
    <w:rsid w:val="002134D6"/>
    <w:rsid w:val="00213DE6"/>
    <w:rsid w:val="0022724A"/>
    <w:rsid w:val="00227839"/>
    <w:rsid w:val="0025317D"/>
    <w:rsid w:val="00253F3E"/>
    <w:rsid w:val="00255D10"/>
    <w:rsid w:val="00255D4C"/>
    <w:rsid w:val="00283858"/>
    <w:rsid w:val="00293932"/>
    <w:rsid w:val="00297A9D"/>
    <w:rsid w:val="002D417D"/>
    <w:rsid w:val="002E54FE"/>
    <w:rsid w:val="00306DB5"/>
    <w:rsid w:val="00321451"/>
    <w:rsid w:val="003246FC"/>
    <w:rsid w:val="00327CF8"/>
    <w:rsid w:val="003455DC"/>
    <w:rsid w:val="00371DB0"/>
    <w:rsid w:val="00375B3E"/>
    <w:rsid w:val="00381CC7"/>
    <w:rsid w:val="00384F0E"/>
    <w:rsid w:val="00397FFB"/>
    <w:rsid w:val="003A69A3"/>
    <w:rsid w:val="003B1745"/>
    <w:rsid w:val="003D18C4"/>
    <w:rsid w:val="003D2DC8"/>
    <w:rsid w:val="003D5467"/>
    <w:rsid w:val="003E1A8F"/>
    <w:rsid w:val="003E2A64"/>
    <w:rsid w:val="00406698"/>
    <w:rsid w:val="00447A5A"/>
    <w:rsid w:val="0046587D"/>
    <w:rsid w:val="00467F14"/>
    <w:rsid w:val="00497128"/>
    <w:rsid w:val="004C4371"/>
    <w:rsid w:val="004C5BBD"/>
    <w:rsid w:val="004D7BB7"/>
    <w:rsid w:val="004E4C81"/>
    <w:rsid w:val="004F0B72"/>
    <w:rsid w:val="00505FED"/>
    <w:rsid w:val="00527F84"/>
    <w:rsid w:val="005313E4"/>
    <w:rsid w:val="005353DC"/>
    <w:rsid w:val="00540F44"/>
    <w:rsid w:val="005422B2"/>
    <w:rsid w:val="0056661D"/>
    <w:rsid w:val="005965A5"/>
    <w:rsid w:val="005C011C"/>
    <w:rsid w:val="005C1CBB"/>
    <w:rsid w:val="005C1EE1"/>
    <w:rsid w:val="005D2461"/>
    <w:rsid w:val="005D77AC"/>
    <w:rsid w:val="0060713B"/>
    <w:rsid w:val="00610BED"/>
    <w:rsid w:val="00610BEE"/>
    <w:rsid w:val="00640D2C"/>
    <w:rsid w:val="00651C9D"/>
    <w:rsid w:val="0065732B"/>
    <w:rsid w:val="00662A86"/>
    <w:rsid w:val="006747A9"/>
    <w:rsid w:val="0068152E"/>
    <w:rsid w:val="00695267"/>
    <w:rsid w:val="006B4CE1"/>
    <w:rsid w:val="006B7603"/>
    <w:rsid w:val="006C47BF"/>
    <w:rsid w:val="006C61FB"/>
    <w:rsid w:val="006E204B"/>
    <w:rsid w:val="006F4B17"/>
    <w:rsid w:val="0071146C"/>
    <w:rsid w:val="00720C77"/>
    <w:rsid w:val="00725AF2"/>
    <w:rsid w:val="007264C4"/>
    <w:rsid w:val="00733D15"/>
    <w:rsid w:val="00751BD0"/>
    <w:rsid w:val="0075363C"/>
    <w:rsid w:val="00754B76"/>
    <w:rsid w:val="00755592"/>
    <w:rsid w:val="00773545"/>
    <w:rsid w:val="00783C0E"/>
    <w:rsid w:val="007B33BE"/>
    <w:rsid w:val="007C0BE1"/>
    <w:rsid w:val="007D02F5"/>
    <w:rsid w:val="007E1083"/>
    <w:rsid w:val="007E7983"/>
    <w:rsid w:val="007F52AF"/>
    <w:rsid w:val="0080037F"/>
    <w:rsid w:val="00813D19"/>
    <w:rsid w:val="00842C89"/>
    <w:rsid w:val="008758DC"/>
    <w:rsid w:val="00887951"/>
    <w:rsid w:val="00895DD8"/>
    <w:rsid w:val="00897D4A"/>
    <w:rsid w:val="008A0D0A"/>
    <w:rsid w:val="008B58A5"/>
    <w:rsid w:val="008E0C2E"/>
    <w:rsid w:val="0090616B"/>
    <w:rsid w:val="00916A8D"/>
    <w:rsid w:val="00926351"/>
    <w:rsid w:val="00937DE7"/>
    <w:rsid w:val="00945A55"/>
    <w:rsid w:val="00960889"/>
    <w:rsid w:val="00966FCC"/>
    <w:rsid w:val="00967331"/>
    <w:rsid w:val="0097729C"/>
    <w:rsid w:val="00977F68"/>
    <w:rsid w:val="009922CB"/>
    <w:rsid w:val="0099262F"/>
    <w:rsid w:val="009941DD"/>
    <w:rsid w:val="00997251"/>
    <w:rsid w:val="009A434D"/>
    <w:rsid w:val="009A4583"/>
    <w:rsid w:val="009A5194"/>
    <w:rsid w:val="009B79BF"/>
    <w:rsid w:val="009C0C3D"/>
    <w:rsid w:val="009C1F18"/>
    <w:rsid w:val="009C6B44"/>
    <w:rsid w:val="009D7FBF"/>
    <w:rsid w:val="009E18E8"/>
    <w:rsid w:val="009F1648"/>
    <w:rsid w:val="009F44BD"/>
    <w:rsid w:val="00A02D74"/>
    <w:rsid w:val="00A037FD"/>
    <w:rsid w:val="00A07BC5"/>
    <w:rsid w:val="00A14FDE"/>
    <w:rsid w:val="00A229CC"/>
    <w:rsid w:val="00A415B3"/>
    <w:rsid w:val="00A47EBB"/>
    <w:rsid w:val="00A66972"/>
    <w:rsid w:val="00A7036A"/>
    <w:rsid w:val="00A7509D"/>
    <w:rsid w:val="00A817FB"/>
    <w:rsid w:val="00A954E7"/>
    <w:rsid w:val="00AA23D5"/>
    <w:rsid w:val="00AB1917"/>
    <w:rsid w:val="00AB4729"/>
    <w:rsid w:val="00AC0062"/>
    <w:rsid w:val="00AC1C75"/>
    <w:rsid w:val="00AC45A5"/>
    <w:rsid w:val="00AC5EA8"/>
    <w:rsid w:val="00AD2062"/>
    <w:rsid w:val="00AD48E7"/>
    <w:rsid w:val="00AD5D7E"/>
    <w:rsid w:val="00B033E6"/>
    <w:rsid w:val="00B05199"/>
    <w:rsid w:val="00B0670B"/>
    <w:rsid w:val="00B07274"/>
    <w:rsid w:val="00B218B8"/>
    <w:rsid w:val="00B2323E"/>
    <w:rsid w:val="00B2403E"/>
    <w:rsid w:val="00B405D7"/>
    <w:rsid w:val="00B41414"/>
    <w:rsid w:val="00B668E6"/>
    <w:rsid w:val="00B8024A"/>
    <w:rsid w:val="00B824BA"/>
    <w:rsid w:val="00B93CEE"/>
    <w:rsid w:val="00BA0F96"/>
    <w:rsid w:val="00BA2F8D"/>
    <w:rsid w:val="00BE0571"/>
    <w:rsid w:val="00BE53C3"/>
    <w:rsid w:val="00C05199"/>
    <w:rsid w:val="00C05309"/>
    <w:rsid w:val="00C226C2"/>
    <w:rsid w:val="00C22BB0"/>
    <w:rsid w:val="00C43F54"/>
    <w:rsid w:val="00C56B99"/>
    <w:rsid w:val="00C6250B"/>
    <w:rsid w:val="00C710CE"/>
    <w:rsid w:val="00C85398"/>
    <w:rsid w:val="00C85AA6"/>
    <w:rsid w:val="00C90D22"/>
    <w:rsid w:val="00C92B51"/>
    <w:rsid w:val="00C94C4F"/>
    <w:rsid w:val="00CC4F34"/>
    <w:rsid w:val="00CD07F8"/>
    <w:rsid w:val="00CD5B1F"/>
    <w:rsid w:val="00CE5404"/>
    <w:rsid w:val="00D03E01"/>
    <w:rsid w:val="00D11E38"/>
    <w:rsid w:val="00D13080"/>
    <w:rsid w:val="00D52017"/>
    <w:rsid w:val="00D61EB7"/>
    <w:rsid w:val="00D722BD"/>
    <w:rsid w:val="00D86EDA"/>
    <w:rsid w:val="00D93BA6"/>
    <w:rsid w:val="00DD5DF1"/>
    <w:rsid w:val="00DD7067"/>
    <w:rsid w:val="00DE1FF1"/>
    <w:rsid w:val="00E03563"/>
    <w:rsid w:val="00E17153"/>
    <w:rsid w:val="00E23F8C"/>
    <w:rsid w:val="00E25687"/>
    <w:rsid w:val="00E37D4E"/>
    <w:rsid w:val="00E4701F"/>
    <w:rsid w:val="00E759DF"/>
    <w:rsid w:val="00E774AA"/>
    <w:rsid w:val="00ED7E09"/>
    <w:rsid w:val="00EF1F54"/>
    <w:rsid w:val="00EF3EB2"/>
    <w:rsid w:val="00EF5F0F"/>
    <w:rsid w:val="00F03D49"/>
    <w:rsid w:val="00F05D58"/>
    <w:rsid w:val="00F16057"/>
    <w:rsid w:val="00F22C90"/>
    <w:rsid w:val="00F64444"/>
    <w:rsid w:val="00F730ED"/>
    <w:rsid w:val="00F87DA0"/>
    <w:rsid w:val="00FA12A9"/>
    <w:rsid w:val="00FB22EB"/>
    <w:rsid w:val="00FB5E59"/>
    <w:rsid w:val="00FB6A7A"/>
    <w:rsid w:val="00FC48DA"/>
    <w:rsid w:val="00FC52E0"/>
    <w:rsid w:val="00FE5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CDC2CC"/>
  <w15:chartTrackingRefBased/>
  <w15:docId w15:val="{D483A7BE-815F-49E9-9B11-FF200C8E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C90"/>
    <w:rPr>
      <w:sz w:val="24"/>
      <w:szCs w:val="24"/>
    </w:rPr>
  </w:style>
  <w:style w:type="paragraph" w:styleId="Heading1">
    <w:name w:val="heading 1"/>
    <w:basedOn w:val="Normal"/>
    <w:next w:val="Normal"/>
    <w:link w:val="Heading1Char"/>
    <w:qFormat/>
    <w:locked/>
    <w:rsid w:val="0099262F"/>
    <w:pPr>
      <w:outlineLvl w:val="0"/>
    </w:pPr>
    <w:rPr>
      <w:rFonts w:asciiTheme="minorHAnsi" w:hAnsiTheme="minorHAnsi" w:cstheme="minorHAnsi"/>
      <w:b/>
      <w:color w:val="2F5496" w:themeColor="accent5" w:themeShade="BF"/>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0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13080"/>
    <w:rPr>
      <w:rFonts w:cs="Times New Roman"/>
      <w:b/>
      <w:bCs/>
    </w:rPr>
  </w:style>
  <w:style w:type="character" w:styleId="Hyperlink">
    <w:name w:val="Hyperlink"/>
    <w:rsid w:val="00AA23D5"/>
    <w:rPr>
      <w:rFonts w:cs="Times New Roman"/>
      <w:color w:val="0000FF"/>
      <w:u w:val="single"/>
    </w:rPr>
  </w:style>
  <w:style w:type="character" w:styleId="FollowedHyperlink">
    <w:name w:val="FollowedHyperlink"/>
    <w:rsid w:val="00AA23D5"/>
    <w:rPr>
      <w:rFonts w:cs="Times New Roman"/>
      <w:color w:val="000080"/>
      <w:u w:val="single"/>
    </w:rPr>
  </w:style>
  <w:style w:type="paragraph" w:styleId="Header">
    <w:name w:val="header"/>
    <w:basedOn w:val="Normal"/>
    <w:link w:val="HeaderChar"/>
    <w:rsid w:val="00B2323E"/>
    <w:pPr>
      <w:tabs>
        <w:tab w:val="center" w:pos="4153"/>
        <w:tab w:val="right" w:pos="8306"/>
      </w:tabs>
    </w:pPr>
  </w:style>
  <w:style w:type="character" w:customStyle="1" w:styleId="HeaderChar">
    <w:name w:val="Header Char"/>
    <w:link w:val="Header"/>
    <w:semiHidden/>
    <w:locked/>
    <w:rsid w:val="000A3ED4"/>
    <w:rPr>
      <w:rFonts w:cs="Times New Roman"/>
      <w:sz w:val="24"/>
      <w:szCs w:val="24"/>
    </w:rPr>
  </w:style>
  <w:style w:type="paragraph" w:styleId="Footer">
    <w:name w:val="footer"/>
    <w:basedOn w:val="Normal"/>
    <w:link w:val="FooterChar"/>
    <w:uiPriority w:val="99"/>
    <w:rsid w:val="00B2323E"/>
    <w:pPr>
      <w:tabs>
        <w:tab w:val="center" w:pos="4153"/>
        <w:tab w:val="right" w:pos="8306"/>
      </w:tabs>
    </w:pPr>
  </w:style>
  <w:style w:type="character" w:customStyle="1" w:styleId="FooterChar">
    <w:name w:val="Footer Char"/>
    <w:link w:val="Footer"/>
    <w:uiPriority w:val="99"/>
    <w:locked/>
    <w:rsid w:val="000A3ED4"/>
    <w:rPr>
      <w:rFonts w:cs="Times New Roman"/>
      <w:sz w:val="24"/>
      <w:szCs w:val="24"/>
    </w:rPr>
  </w:style>
  <w:style w:type="character" w:styleId="PageNumber">
    <w:name w:val="page number"/>
    <w:rsid w:val="00AC5EA8"/>
    <w:rPr>
      <w:rFonts w:cs="Times New Roman"/>
    </w:rPr>
  </w:style>
  <w:style w:type="paragraph" w:styleId="BalloonText">
    <w:name w:val="Balloon Text"/>
    <w:basedOn w:val="Normal"/>
    <w:link w:val="BalloonTextChar"/>
    <w:semiHidden/>
    <w:rsid w:val="004C5BBD"/>
    <w:rPr>
      <w:rFonts w:ascii="Tahoma" w:hAnsi="Tahoma" w:cs="Tahoma"/>
      <w:sz w:val="16"/>
      <w:szCs w:val="16"/>
    </w:rPr>
  </w:style>
  <w:style w:type="character" w:customStyle="1" w:styleId="BalloonTextChar">
    <w:name w:val="Balloon Text Char"/>
    <w:link w:val="BalloonText"/>
    <w:semiHidden/>
    <w:locked/>
    <w:rsid w:val="000A3ED4"/>
    <w:rPr>
      <w:rFonts w:cs="Times New Roman"/>
      <w:sz w:val="2"/>
    </w:rPr>
  </w:style>
  <w:style w:type="character" w:customStyle="1" w:styleId="Heading1Char">
    <w:name w:val="Heading 1 Char"/>
    <w:basedOn w:val="DefaultParagraphFont"/>
    <w:link w:val="Heading1"/>
    <w:rsid w:val="0099262F"/>
    <w:rPr>
      <w:rFonts w:asciiTheme="minorHAnsi" w:hAnsiTheme="minorHAnsi" w:cstheme="minorHAnsi"/>
      <w:b/>
      <w:color w:val="2F5496" w:themeColor="accent5" w:themeShade="BF"/>
      <w:sz w:val="40"/>
      <w:szCs w:val="32"/>
    </w:rPr>
  </w:style>
  <w:style w:type="character" w:styleId="CommentReference">
    <w:name w:val="annotation reference"/>
    <w:basedOn w:val="DefaultParagraphFont"/>
    <w:rsid w:val="0099262F"/>
    <w:rPr>
      <w:sz w:val="16"/>
      <w:szCs w:val="16"/>
    </w:rPr>
  </w:style>
  <w:style w:type="paragraph" w:styleId="CommentText">
    <w:name w:val="annotation text"/>
    <w:basedOn w:val="Normal"/>
    <w:link w:val="CommentTextChar"/>
    <w:rsid w:val="0099262F"/>
    <w:rPr>
      <w:sz w:val="20"/>
      <w:szCs w:val="20"/>
    </w:rPr>
  </w:style>
  <w:style w:type="character" w:customStyle="1" w:styleId="CommentTextChar">
    <w:name w:val="Comment Text Char"/>
    <w:basedOn w:val="DefaultParagraphFont"/>
    <w:link w:val="CommentText"/>
    <w:rsid w:val="0099262F"/>
  </w:style>
  <w:style w:type="paragraph" w:styleId="CommentSubject">
    <w:name w:val="annotation subject"/>
    <w:basedOn w:val="CommentText"/>
    <w:next w:val="CommentText"/>
    <w:link w:val="CommentSubjectChar"/>
    <w:rsid w:val="0099262F"/>
    <w:rPr>
      <w:b/>
      <w:bCs/>
    </w:rPr>
  </w:style>
  <w:style w:type="character" w:customStyle="1" w:styleId="CommentSubjectChar">
    <w:name w:val="Comment Subject Char"/>
    <w:basedOn w:val="CommentTextChar"/>
    <w:link w:val="CommentSubject"/>
    <w:rsid w:val="009926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siness.gov.au/Expertise-and-Advice" TargetMode="External"/><Relationship Id="rId18" Type="http://schemas.openxmlformats.org/officeDocument/2006/relationships/hyperlink" Target="https://www.business.gov.au/risk-management/health-and-safety/work-health-and-safet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business.gov.au/risk-management/emergency-management/how-to-prepare-an-emergency-management-plan" TargetMode="External"/><Relationship Id="rId17" Type="http://schemas.openxmlformats.org/officeDocument/2006/relationships/hyperlink" Target="https://www.business.gov.au/risk-management/emergency-management/what-to-do-in-an-emergency" TargetMode="External"/><Relationship Id="rId2" Type="http://schemas.openxmlformats.org/officeDocument/2006/relationships/customXml" Target="../customXml/item2.xml"/><Relationship Id="rId16" Type="http://schemas.openxmlformats.org/officeDocument/2006/relationships/hyperlink" Target="https://www.business.gov.au/Expertise-and-Adv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camwatch.gov.au/" TargetMode="External"/><Relationship Id="rId10" Type="http://schemas.openxmlformats.org/officeDocument/2006/relationships/footnotes" Target="footnotes.xml"/><Relationship Id="rId19" Type="http://schemas.openxmlformats.org/officeDocument/2006/relationships/hyperlink" Target="https://www.business.gov.au/risk-management/emergency-manage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usiness.gov.au/Expertise-and-Advic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usines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20" ma:contentTypeDescription="Create a new document." ma:contentTypeScope="" ma:versionID="0b4745f4685f89e808c543ea532fb83e">
  <xsd:schema xmlns:xsd="http://www.w3.org/2001/XMLSchema" xmlns:xs="http://www.w3.org/2001/XMLSchema" xmlns:p="http://schemas.microsoft.com/office/2006/metadata/properties" xmlns:ns1="http://schemas.microsoft.com/sharepoint/v3" xmlns:ns2="a36bd50b-1532-4c22-b385-5c082c960938" xmlns:ns3="a7d5f76e-ad64-43b2-8afb-d080d21ef2c4" xmlns:ns4="http://schemas.microsoft.com/sharepoint/v4" targetNamespace="http://schemas.microsoft.com/office/2006/metadata/properties" ma:root="true" ma:fieldsID="4648c99815c10a05c2b52a2d6cf3661c" ns1:_="" ns2:_="" ns3:_="" ns4:_="">
    <xsd:import namespace="http://schemas.microsoft.com/sharepoint/v3"/>
    <xsd:import namespace="a36bd50b-1532-4c22-b385-5c082c960938"/>
    <xsd:import namespace="a7d5f76e-ad64-43b2-8afb-d080d21ef2c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k431653d724d4a8391ae70c779678505" minOccurs="0"/>
                <xsd:element ref="ns3:i145e512c1d74f61b8078a1aacb079b7" minOccurs="0"/>
                <xsd:element ref="ns3:hbd43299b3fa41cbafb27df8d1a709bc" minOccurs="0"/>
                <xsd:element ref="ns4: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33a3b86-2182-4a92-8345-6a7fb27c2e74}" ma:internalName="TaxCatchAll" ma:showField="CatchAllData" ma:web="a7d5f76e-ad64-43b2-8afb-d080d21ef2c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0060d4a3-bf80-472b-a256-01769a92f08c"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d5f76e-ad64-43b2-8afb-d080d21ef2c4" elementFormDefault="qualified">
    <xsd:import namespace="http://schemas.microsoft.com/office/2006/documentManagement/types"/>
    <xsd:import namespace="http://schemas.microsoft.com/office/infopath/2007/PartnerControls"/>
    <xsd:element name="k431653d724d4a8391ae70c779678505" ma:index="24" nillable="true" ma:taxonomy="true" ma:internalName="k431653d724d4a8391ae70c779678505" ma:taxonomyFieldName="DocHub_BGAActivity" ma:displayName="BGA Activity" ma:indexed="true" ma:readOnly="false" ma:default="" ma:fieldId="{4431653d-724d-4a83-91ae-70c779678505}" ma:sspId="fb0313f7-9433-48c0-866e-9e0bbee59a50" ma:termSetId="fa058e25-6427-43f0-b066-7e1e316e4c34" ma:anchorId="00000000-0000-0000-0000-000000000000" ma:open="true" ma:isKeyword="false">
      <xsd:complexType>
        <xsd:sequence>
          <xsd:element ref="pc:Terms" minOccurs="0" maxOccurs="1"/>
        </xsd:sequence>
      </xsd:complexType>
    </xsd:element>
    <xsd:element name="i145e512c1d74f61b8078a1aacb079b7" ma:index="26" nillable="true" ma:taxonomy="true" ma:internalName="i145e512c1d74f61b8078a1aacb079b7" ma:taxonomyFieldName="DocHub_BGADeliveryType" ma:displayName="BGA Delivery Type" ma:indexed="true" ma:readOnly="false" ma:default="" ma:fieldId="{2145e512-c1d7-4f61-b807-8a1aacb079b7}" ma:sspId="fb0313f7-9433-48c0-866e-9e0bbee59a50" ma:termSetId="0fbad560-073e-40d6-918a-1ba351690c00" ma:anchorId="00000000-0000-0000-0000-000000000000" ma:open="false" ma:isKeyword="false">
      <xsd:complexType>
        <xsd:sequence>
          <xsd:element ref="pc:Terms" minOccurs="0" maxOccurs="1"/>
        </xsd:sequence>
      </xsd:complexType>
    </xsd:element>
    <xsd:element name="hbd43299b3fa41cbafb27df8d1a709bc" ma:index="28" nillable="true" ma:taxonomy="true" ma:internalName="hbd43299b3fa41cbafb27df8d1a709bc" ma:taxonomyFieldName="DocHub_BGAStakeholders" ma:displayName="BGA Stakeholders" ma:indexed="true" ma:readOnly="false" ma:default="" ma:fieldId="{1bd43299-b3fa-41cb-afb2-7df8d1a709bc}" ma:sspId="fb0313f7-9433-48c0-866e-9e0bbee59a50" ma:termSetId="a7cfd841-74ee-43ae-968d-f9bac31e006d" ma:anchorId="00000000-0000-0000-0000-000000000000" ma:open="tru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BGA</TermName>
          <TermId>7e6a4fd3-cadb-4f83-b5bc-bd85aa22981a</TermId>
        </TermInfo>
      </Terms>
    </adb9bed2e36e4a93af574aeb444da63e>
    <i145e512c1d74f61b8078a1aacb079b7 xmlns="a7d5f76e-ad64-43b2-8afb-d080d21ef2c4">
      <Terms xmlns="http://schemas.microsoft.com/office/infopath/2007/PartnerControls"/>
    </i145e512c1d74f61b8078a1aacb079b7>
    <n99e4c9942c6404eb103464a00e6097b xmlns="a36bd50b-1532-4c22-b385-5c082c960938">
      <Terms xmlns="http://schemas.microsoft.com/office/infopath/2007/PartnerControls"/>
    </n99e4c9942c6404eb103464a00e6097b>
    <k431653d724d4a8391ae70c779678505 xmlns="a7d5f76e-ad64-43b2-8afb-d080d21ef2c4">
      <Terms xmlns="http://schemas.microsoft.com/office/infopath/2007/PartnerControls">
        <TermInfo xmlns="http://schemas.microsoft.com/office/infopath/2007/PartnerControls">
          <TermName>Template Review</TermName>
          <TermId>4491cc5b-10dc-4105-b6e9-4004bda4180c</TermId>
        </TermInfo>
      </Terms>
    </k431653d724d4a8391ae70c779678505>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Checklist</TermName>
          <TermId>d5b0622b-42a1-46d9-8825-6b38b778f7d5</TermId>
        </TermInfo>
      </Terms>
    </pe2555c81638466f9eb614edb9ecde52>
    <hbd43299b3fa41cbafb27df8d1a709bc xmlns="a7d5f76e-ad64-43b2-8afb-d080d21ef2c4">
      <Terms xmlns="http://schemas.microsoft.com/office/infopath/2007/PartnerControls"/>
    </hbd43299b3fa41cbafb27df8d1a709bc>
    <aa25a1a23adf4c92a153145de6afe324 xmlns="a36bd50b-1532-4c22-b385-5c082c960938">
      <Terms xmlns="http://schemas.microsoft.com/office/infopath/2007/PartnerControls">
        <TermInfo xmlns="http://schemas.microsoft.com/office/infopath/2007/PartnerControls">
          <TermName>OFFICIAL</TermName>
          <TermId>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Website Content Management</TermName>
          <TermId>737bdabb-9ecb-4c8a-b82a-6abec0eb2cd1</TermId>
        </TermInfo>
      </Terms>
    </g7bcb40ba23249a78edca7d43a67c1c9>
    <TaxCatchAll xmlns="a36bd50b-1532-4c22-b385-5c082c960938">
      <Value>34</Value>
      <Value>82</Value>
      <Value>2666</Value>
      <Value>2676</Value>
      <Value>1</Value>
    </TaxCatchAll>
    <Comments xmlns="http://schemas.microsoft.com/sharepoint/v3" xsi:nil="true"/>
  </documentManagement>
</p:properties>
</file>

<file path=customXml/itemProps1.xml><?xml version="1.0" encoding="utf-8"?>
<ds:datastoreItem xmlns:ds="http://schemas.openxmlformats.org/officeDocument/2006/customXml" ds:itemID="{9F1AE79B-CD3A-4DA0-97CF-14A5C1C36E61}">
  <ds:schemaRefs>
    <ds:schemaRef ds:uri="http://schemas.microsoft.com/sharepoint/v3/contenttype/forms"/>
  </ds:schemaRefs>
</ds:datastoreItem>
</file>

<file path=customXml/itemProps2.xml><?xml version="1.0" encoding="utf-8"?>
<ds:datastoreItem xmlns:ds="http://schemas.openxmlformats.org/officeDocument/2006/customXml" ds:itemID="{3579EF47-312D-4826-902B-48010D43B6EF}">
  <ds:schemaRefs>
    <ds:schemaRef ds:uri="http://schemas.microsoft.com/office/2006/metadata/longProperties"/>
  </ds:schemaRefs>
</ds:datastoreItem>
</file>

<file path=customXml/itemProps3.xml><?xml version="1.0" encoding="utf-8"?>
<ds:datastoreItem xmlns:ds="http://schemas.openxmlformats.org/officeDocument/2006/customXml" ds:itemID="{78F3C507-4AAC-4CC9-A904-16F5064F6E59}">
  <ds:schemaRefs>
    <ds:schemaRef ds:uri="http://schemas.microsoft.com/sharepoint/events"/>
  </ds:schemaRefs>
</ds:datastoreItem>
</file>

<file path=customXml/itemProps4.xml><?xml version="1.0" encoding="utf-8"?>
<ds:datastoreItem xmlns:ds="http://schemas.openxmlformats.org/officeDocument/2006/customXml" ds:itemID="{6CCB2285-426B-4B4E-B807-B34C3559E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a7d5f76e-ad64-43b2-8afb-d080d21ef2c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80FFAF-9B3C-4A82-A4F7-FF04513B9FB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a7d5f76e-ad64-43b2-8afb-d080d21ef2c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1055</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Businessrecoverychecklist</vt:lpstr>
    </vt:vector>
  </TitlesOfParts>
  <Company>Department of Industry Tourism and Resources</Company>
  <LinksUpToDate>false</LinksUpToDate>
  <CharactersWithSpaces>7813</CharactersWithSpaces>
  <SharedDoc>false</SharedDoc>
  <HLinks>
    <vt:vector size="60" baseType="variant">
      <vt:variant>
        <vt:i4>3997802</vt:i4>
      </vt:variant>
      <vt:variant>
        <vt:i4>27</vt:i4>
      </vt:variant>
      <vt:variant>
        <vt:i4>0</vt:i4>
      </vt:variant>
      <vt:variant>
        <vt:i4>5</vt:i4>
      </vt:variant>
      <vt:variant>
        <vt:lpwstr>https://www.business.gov.au/risk-management/health-and-safety/work-health-and-safety</vt:lpwstr>
      </vt:variant>
      <vt:variant>
        <vt:lpwstr>whs-requirements-in-your-state-or-territory</vt:lpwstr>
      </vt:variant>
      <vt:variant>
        <vt:i4>4849747</vt:i4>
      </vt:variant>
      <vt:variant>
        <vt:i4>24</vt:i4>
      </vt:variant>
      <vt:variant>
        <vt:i4>0</vt:i4>
      </vt:variant>
      <vt:variant>
        <vt:i4>5</vt:i4>
      </vt:variant>
      <vt:variant>
        <vt:lpwstr>https://www.business.gov.au/risk-management/emergency-management/what-to-do-in-an-emergency</vt:lpwstr>
      </vt:variant>
      <vt:variant>
        <vt:lpwstr>state-and-territory-emergency-resources</vt:lpwstr>
      </vt:variant>
      <vt:variant>
        <vt:i4>65612</vt:i4>
      </vt:variant>
      <vt:variant>
        <vt:i4>21</vt:i4>
      </vt:variant>
      <vt:variant>
        <vt:i4>0</vt:i4>
      </vt:variant>
      <vt:variant>
        <vt:i4>5</vt:i4>
      </vt:variant>
      <vt:variant>
        <vt:lpwstr>https://www.business.gov.au/Expertise-and-Advice</vt:lpwstr>
      </vt:variant>
      <vt:variant>
        <vt:lpwstr/>
      </vt:variant>
      <vt:variant>
        <vt:i4>852038</vt:i4>
      </vt:variant>
      <vt:variant>
        <vt:i4>18</vt:i4>
      </vt:variant>
      <vt:variant>
        <vt:i4>0</vt:i4>
      </vt:variant>
      <vt:variant>
        <vt:i4>5</vt:i4>
      </vt:variant>
      <vt:variant>
        <vt:lpwstr>http://www.scamwatch.gov.au/</vt:lpwstr>
      </vt:variant>
      <vt:variant>
        <vt:lpwstr/>
      </vt:variant>
      <vt:variant>
        <vt:i4>7798846</vt:i4>
      </vt:variant>
      <vt:variant>
        <vt:i4>15</vt:i4>
      </vt:variant>
      <vt:variant>
        <vt:i4>0</vt:i4>
      </vt:variant>
      <vt:variant>
        <vt:i4>5</vt:i4>
      </vt:variant>
      <vt:variant>
        <vt:lpwstr>https://www.business.gov.au/Grants-and-Programs</vt:lpwstr>
      </vt:variant>
      <vt:variant>
        <vt:lpwstr/>
      </vt:variant>
      <vt:variant>
        <vt:i4>65612</vt:i4>
      </vt:variant>
      <vt:variant>
        <vt:i4>12</vt:i4>
      </vt:variant>
      <vt:variant>
        <vt:i4>0</vt:i4>
      </vt:variant>
      <vt:variant>
        <vt:i4>5</vt:i4>
      </vt:variant>
      <vt:variant>
        <vt:lpwstr>https://www.business.gov.au/Expertise-and-Advice</vt:lpwstr>
      </vt:variant>
      <vt:variant>
        <vt:lpwstr/>
      </vt:variant>
      <vt:variant>
        <vt:i4>65612</vt:i4>
      </vt:variant>
      <vt:variant>
        <vt:i4>9</vt:i4>
      </vt:variant>
      <vt:variant>
        <vt:i4>0</vt:i4>
      </vt:variant>
      <vt:variant>
        <vt:i4>5</vt:i4>
      </vt:variant>
      <vt:variant>
        <vt:lpwstr>https://www.business.gov.au/Expertise-and-Advice</vt:lpwstr>
      </vt:variant>
      <vt:variant>
        <vt:lpwstr/>
      </vt:variant>
      <vt:variant>
        <vt:i4>7602292</vt:i4>
      </vt:variant>
      <vt:variant>
        <vt:i4>6</vt:i4>
      </vt:variant>
      <vt:variant>
        <vt:i4>0</vt:i4>
      </vt:variant>
      <vt:variant>
        <vt:i4>5</vt:i4>
      </vt:variant>
      <vt:variant>
        <vt:lpwstr>https://www.business.gov.au/risk-management/emergency-management/how-to-prepare-an-emergency-management-plan</vt:lpwstr>
      </vt:variant>
      <vt:variant>
        <vt:lpwstr>download-our-emergency-management-plan-template</vt:lpwstr>
      </vt:variant>
      <vt:variant>
        <vt:i4>1507353</vt:i4>
      </vt:variant>
      <vt:variant>
        <vt:i4>3</vt:i4>
      </vt:variant>
      <vt:variant>
        <vt:i4>0</vt:i4>
      </vt:variant>
      <vt:variant>
        <vt:i4>5</vt:i4>
      </vt:variant>
      <vt:variant>
        <vt:lpwstr>https://www.business.gov.au/risk-management/emergency-management/</vt:lpwstr>
      </vt:variant>
      <vt:variant>
        <vt:lpwstr/>
      </vt:variant>
      <vt:variant>
        <vt:i4>7602292</vt:i4>
      </vt:variant>
      <vt:variant>
        <vt:i4>0</vt:i4>
      </vt:variant>
      <vt:variant>
        <vt:i4>0</vt:i4>
      </vt:variant>
      <vt:variant>
        <vt:i4>5</vt:i4>
      </vt:variant>
      <vt:variant>
        <vt:lpwstr>https://www.business.gov.au/risk-management/emergency-management/how-to-prepare-an-emergency-management-plan</vt:lpwstr>
      </vt:variant>
      <vt:variant>
        <vt:lpwstr>download-our-emergency-management-plan-template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Businessrecoverychecklist</dc:title>
  <dc:subject/>
  <dc:creator>ldickson</dc:creator>
  <cp:keywords/>
  <dc:description/>
  <cp:lastModifiedBy>Johnston, Roz</cp:lastModifiedBy>
  <cp:revision>12</cp:revision>
  <dcterms:created xsi:type="dcterms:W3CDTF">2021-06-30T01:47:00Z</dcterms:created>
  <dcterms:modified xsi:type="dcterms:W3CDTF">2021-07-02T05:33:00Z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lpwstr/>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
    <vt:lpwstr>Document</vt:lpwstr>
  </property>
  <property fmtid="{D5CDD505-2E9C-101B-9397-08002B2CF9AE}" pid="7" name="Subject">
    <vt:lpwstr/>
  </property>
  <property fmtid="{D5CDD505-2E9C-101B-9397-08002B2CF9AE}" pid="8" name="Keywords">
    <vt:lpwstr/>
  </property>
  <property fmtid="{D5CDD505-2E9C-101B-9397-08002B2CF9AE}" pid="9" name="_Author">
    <vt:lpwstr>ldickson</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CorePublishingFileReference">
    <vt:lpwstr>n/a</vt:lpwstr>
  </property>
  <property fmtid="{D5CDD505-2E9C-101B-9397-08002B2CF9AE}" pid="16" name="CorePublishingDocumentChangeDescription">
    <vt:lpwstr/>
  </property>
  <property fmtid="{D5CDD505-2E9C-101B-9397-08002B2CF9AE}" pid="17" name="IncludeInNotificationsAndUpdates">
    <vt:lpwstr>1</vt:lpwstr>
  </property>
  <property fmtid="{D5CDD505-2E9C-101B-9397-08002B2CF9AE}" pid="18" name="IncludeInContentRollups">
    <vt:lpwstr>0</vt:lpwstr>
  </property>
  <property fmtid="{D5CDD505-2E9C-101B-9397-08002B2CF9AE}" pid="19" name="CorePublishingDocumentContact">
    <vt:lpwstr>34</vt:lpwstr>
  </property>
  <property fmtid="{D5CDD505-2E9C-101B-9397-08002B2CF9AE}" pid="20" name="IPSCategory">
    <vt:lpwstr/>
  </property>
  <property fmtid="{D5CDD505-2E9C-101B-9397-08002B2CF9AE}" pid="21" name="IncludeInRSSFeeds">
    <vt:lpwstr>0</vt:lpwstr>
  </property>
  <property fmtid="{D5CDD505-2E9C-101B-9397-08002B2CF9AE}" pid="22" name="SubjectLookupField">
    <vt:lpwstr/>
  </property>
  <property fmtid="{D5CDD505-2E9C-101B-9397-08002B2CF9AE}" pid="23" name="DocumentRollupCategory">
    <vt:lpwstr/>
  </property>
  <property fmtid="{D5CDD505-2E9C-101B-9397-08002B2CF9AE}" pid="24" name="CorePublishingComments">
    <vt:lpwstr/>
  </property>
  <property fmtid="{D5CDD505-2E9C-101B-9397-08002B2CF9AE}" pid="25" name="KeywordsLookupField">
    <vt:lpwstr/>
  </property>
  <property fmtid="{D5CDD505-2E9C-101B-9397-08002B2CF9AE}" pid="26" name="display_urn:schemas-microsoft-com:office:office#CorePublishingDocumentContact">
    <vt:lpwstr>business.gov.au support</vt:lpwstr>
  </property>
  <property fmtid="{D5CDD505-2E9C-101B-9397-08002B2CF9AE}" pid="27" name="CorePublishingDocumentCategory">
    <vt:lpwstr/>
  </property>
  <property fmtid="{D5CDD505-2E9C-101B-9397-08002B2CF9AE}" pid="28" name="PublishingExpirationDate">
    <vt:lpwstr/>
  </property>
  <property fmtid="{D5CDD505-2E9C-101B-9397-08002B2CF9AE}" pid="29" name="PublishingStartDate">
    <vt:lpwstr/>
  </property>
  <property fmtid="{D5CDD505-2E9C-101B-9397-08002B2CF9AE}" pid="30" name="IncludeinDownloadPack">
    <vt:lpwstr>0</vt:lpwstr>
  </property>
  <property fmtid="{D5CDD505-2E9C-101B-9397-08002B2CF9AE}" pid="31" name="ContentTypeId">
    <vt:lpwstr>0x010100896D55852D93604AA440876A3B15BB43</vt:lpwstr>
  </property>
  <property fmtid="{D5CDD505-2E9C-101B-9397-08002B2CF9AE}" pid="32" name="DocHub_DocumentType">
    <vt:lpwstr>34;#Checklist|d5b0622b-42a1-46d9-8825-6b38b778f7d5</vt:lpwstr>
  </property>
  <property fmtid="{D5CDD505-2E9C-101B-9397-08002B2CF9AE}" pid="33" name="DocHub_SecurityClassification">
    <vt:lpwstr>1;#OFFICIAL|6106d03b-a1a0-4e30-9d91-d5e9fb4314f9</vt:lpwstr>
  </property>
  <property fmtid="{D5CDD505-2E9C-101B-9397-08002B2CF9AE}" pid="34" name="DocHub_WorkActivity">
    <vt:lpwstr>82;#Website Content Management|737bdabb-9ecb-4c8a-b82a-6abec0eb2cd1</vt:lpwstr>
  </property>
  <property fmtid="{D5CDD505-2E9C-101B-9397-08002B2CF9AE}" pid="35" name="DocHub_BGADeliveryType">
    <vt:lpwstr/>
  </property>
  <property fmtid="{D5CDD505-2E9C-101B-9397-08002B2CF9AE}" pid="36" name="DocHub_BGAStakeholders">
    <vt:lpwstr/>
  </property>
  <property fmtid="{D5CDD505-2E9C-101B-9397-08002B2CF9AE}" pid="37" name="DocHub_BGAActivity">
    <vt:lpwstr>2676;#Template Review|4491cc5b-10dc-4105-b6e9-4004bda4180c</vt:lpwstr>
  </property>
  <property fmtid="{D5CDD505-2E9C-101B-9397-08002B2CF9AE}" pid="38" name="DocHub_Keywords">
    <vt:lpwstr>2666;#BGA|7e6a4fd3-cadb-4f83-b5bc-bd85aa22981a</vt:lpwstr>
  </property>
  <property fmtid="{D5CDD505-2E9C-101B-9397-08002B2CF9AE}" pid="39" name="DocHub_Year">
    <vt:lpwstr/>
  </property>
</Properties>
</file>